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FFD2FF" w14:textId="77777777" w:rsidR="00B37BF8" w:rsidRDefault="00B37BF8">
      <w:pPr>
        <w:pStyle w:val="BodyText"/>
        <w:rPr>
          <w:rFonts w:ascii="Times New Roman"/>
          <w:sz w:val="80"/>
        </w:rPr>
      </w:pPr>
    </w:p>
    <w:p w14:paraId="544E5634" w14:textId="77777777" w:rsidR="00B37BF8" w:rsidRDefault="00B37BF8">
      <w:pPr>
        <w:pStyle w:val="BodyText"/>
        <w:rPr>
          <w:rFonts w:ascii="Times New Roman"/>
          <w:sz w:val="80"/>
        </w:rPr>
      </w:pPr>
    </w:p>
    <w:p w14:paraId="5C4DF35D" w14:textId="77777777" w:rsidR="00B37BF8" w:rsidRDefault="00B37BF8">
      <w:pPr>
        <w:pStyle w:val="BodyText"/>
        <w:spacing w:before="79"/>
        <w:rPr>
          <w:rFonts w:ascii="Times New Roman"/>
          <w:sz w:val="80"/>
        </w:rPr>
      </w:pPr>
    </w:p>
    <w:p w14:paraId="357E14E5" w14:textId="77777777" w:rsidR="00B37BF8" w:rsidRDefault="00895F8B">
      <w:pPr>
        <w:pStyle w:val="Title"/>
      </w:pPr>
      <w:bookmarkStart w:id="0" w:name="LVF_Manual_07122017"/>
      <w:bookmarkEnd w:id="0"/>
      <w:r>
        <w:t>Missouri</w:t>
      </w:r>
      <w:r>
        <w:rPr>
          <w:spacing w:val="-31"/>
        </w:rPr>
        <w:t xml:space="preserve"> </w:t>
      </w:r>
      <w:r>
        <w:t>Cancer</w:t>
      </w:r>
      <w:r>
        <w:rPr>
          <w:spacing w:val="-24"/>
        </w:rPr>
        <w:t xml:space="preserve"> </w:t>
      </w:r>
      <w:r>
        <w:rPr>
          <w:spacing w:val="-2"/>
        </w:rPr>
        <w:t>Registry</w:t>
      </w:r>
    </w:p>
    <w:p w14:paraId="40F4746D" w14:textId="77777777" w:rsidR="00B37BF8" w:rsidRDefault="00895F8B">
      <w:pPr>
        <w:pStyle w:val="BodyText"/>
        <w:spacing w:before="7"/>
        <w:rPr>
          <w:rFonts w:ascii="Cambria"/>
          <w:sz w:val="19"/>
        </w:rPr>
      </w:pPr>
      <w:r>
        <w:rPr>
          <w:rFonts w:ascii="Cambria"/>
          <w:noProof/>
          <w:sz w:val="19"/>
        </w:rPr>
        <mc:AlternateContent>
          <mc:Choice Requires="wps">
            <w:drawing>
              <wp:anchor distT="0" distB="0" distL="0" distR="0" simplePos="0" relativeHeight="487587840" behindDoc="1" locked="0" layoutInCell="1" allowOverlap="1" wp14:anchorId="4944E240" wp14:editId="62CA965D">
                <wp:simplePos x="0" y="0"/>
                <wp:positionH relativeFrom="page">
                  <wp:posOffset>845819</wp:posOffset>
                </wp:positionH>
                <wp:positionV relativeFrom="paragraph">
                  <wp:posOffset>161635</wp:posOffset>
                </wp:positionV>
                <wp:extent cx="6080760" cy="6985"/>
                <wp:effectExtent l="0" t="0" r="0" b="0"/>
                <wp:wrapTopAndBottom/>
                <wp:docPr id="1" name="Graphic 1" descr="Line under title Missouri Cancer Registry"/>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80760" cy="6985"/>
                        </a:xfrm>
                        <a:custGeom>
                          <a:avLst/>
                          <a:gdLst/>
                          <a:ahLst/>
                          <a:cxnLst/>
                          <a:rect l="l" t="t" r="r" b="b"/>
                          <a:pathLst>
                            <a:path w="6080760" h="6985">
                              <a:moveTo>
                                <a:pt x="6080759" y="0"/>
                              </a:moveTo>
                              <a:lnTo>
                                <a:pt x="0" y="0"/>
                              </a:lnTo>
                              <a:lnTo>
                                <a:pt x="0" y="6858"/>
                              </a:lnTo>
                              <a:lnTo>
                                <a:pt x="6080759" y="6858"/>
                              </a:lnTo>
                              <a:lnTo>
                                <a:pt x="6080759" y="0"/>
                              </a:lnTo>
                              <a:close/>
                            </a:path>
                          </a:pathLst>
                        </a:custGeom>
                        <a:solidFill>
                          <a:srgbClr val="4F81BD"/>
                        </a:solidFill>
                      </wps:spPr>
                      <wps:bodyPr wrap="square" lIns="0" tIns="0" rIns="0" bIns="0" rtlCol="0">
                        <a:prstTxWarp prst="textNoShape">
                          <a:avLst/>
                        </a:prstTxWarp>
                        <a:noAutofit/>
                      </wps:bodyPr>
                    </wps:wsp>
                  </a:graphicData>
                </a:graphic>
              </wp:anchor>
            </w:drawing>
          </mc:Choice>
          <mc:Fallback>
            <w:pict>
              <v:shape w14:anchorId="459B0653" id="Graphic 1" o:spid="_x0000_s1026" alt="Line under title Missouri Cancer Registry" style="position:absolute;margin-left:66.6pt;margin-top:12.75pt;width:478.8pt;height:.55pt;z-index:-15728640;visibility:visible;mso-wrap-style:square;mso-wrap-distance-left:0;mso-wrap-distance-top:0;mso-wrap-distance-right:0;mso-wrap-distance-bottom:0;mso-position-horizontal:absolute;mso-position-horizontal-relative:page;mso-position-vertical:absolute;mso-position-vertical-relative:text;v-text-anchor:top" coordsize="6080760,6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HVuJQIAAL0EAAAOAAAAZHJzL2Uyb0RvYy54bWysVMGOmzAQvVfqP1i+N5BVk7JoyardKFWl&#10;1XalTdWzY0xANYzrcQL5+44NzqL21KoXM2aeh/fejLm7H1rNzspiA13Bl4uUM9VJKJvuWPBv+927&#10;jDN0oiuFhk4V/KKQ32/evrnrTa5uoAZdKsuoSId5bwpeO2fyJEFZq1bgAozqKFmBbYWjrT0mpRU9&#10;VW91cpOm66QHWxoLUiHS2+2Y5JtQv6qUdF+rCpVjuuDEzYXVhvXg12RzJ/KjFaZu5ERD/AOLVjQd&#10;ffRaaiucYCfb/FGqbaQFhMotJLQJVFUjVdBAapbpb2peamFU0ELmoLnahP+vrHw6v5hn66mjeQT5&#10;A8mRpDeYXzN+gxNmqGzrsUScDcHFy9VFNTgm6eU6zdIPazJbUm59m628yYnI41l5QvdZQagjzo/o&#10;xh6UMRJ1jOTQxdBSJ30Pdeih44x6aDmjHh7GHhrh/DlPzoesnxGpJx4+2cJZ7SHAnJcQ2K5uOYtC&#10;iOkrRndzLGmaoWIuPk2oN2LW2SqbZMd0fI6w+Wf/ChxGljjGclIDqtFgrzs4ffWCcHO3EXRT7hqt&#10;vXy0x8ODtuwsyNb3u2z5aTsxnsHCJIzN92NwgPLybFlP96Xg+PMkrOJMf+loIP3lioGNwSEG1ukH&#10;CFcwOG/R7YfvwhpmKCy4o9l5gjjuIo9jQfw9YMT6kx18PDmoGj8zgdvIaNrQHQn6p/vsL+F8H1Cv&#10;f53NLwAAAP//AwBQSwMEFAAGAAgAAAAhAH4spMfdAAAACgEAAA8AAABkcnMvZG93bnJldi54bWxM&#10;j8FuwjAQRO+V+g/WIvVWHIKIaBoHVa2KxK0FLtxMvCQR9jqKnZD+fZdTe5zZp9mZYjM5K0bsQ+tJ&#10;wWKegECqvGmpVnA8fD6vQYSoyWjrCRX8YIBN+fhQ6Nz4G33juI+14BAKuVbQxNjlUoaqQafD3HdI&#10;fLv43unIsq+l6fWNw52VaZJk0umW+EOjO3xvsLruB6fgtA2XL4tX3B3dNmYfwymM651ST7Pp7RVE&#10;xCn+wXCvz9Wh5E5nP5AJwrJeLlNGFaSrFYg7kLwkPObMTpaBLAv5f0L5CwAA//8DAFBLAQItABQA&#10;BgAIAAAAIQC2gziS/gAAAOEBAAATAAAAAAAAAAAAAAAAAAAAAABbQ29udGVudF9UeXBlc10ueG1s&#10;UEsBAi0AFAAGAAgAAAAhADj9If/WAAAAlAEAAAsAAAAAAAAAAAAAAAAALwEAAF9yZWxzLy5yZWxz&#10;UEsBAi0AFAAGAAgAAAAhAFyEdW4lAgAAvQQAAA4AAAAAAAAAAAAAAAAALgIAAGRycy9lMm9Eb2Mu&#10;eG1sUEsBAi0AFAAGAAgAAAAhAH4spMfdAAAACgEAAA8AAAAAAAAAAAAAAAAAfwQAAGRycy9kb3du&#10;cmV2LnhtbFBLBQYAAAAABAAEAPMAAACJBQAAAAA=&#10;" path="m6080759,l,,,6858r6080759,l6080759,xe" fillcolor="#4f81bd" stroked="f">
                <v:path arrowok="t"/>
                <w10:wrap type="topAndBottom" anchorx="page"/>
              </v:shape>
            </w:pict>
          </mc:Fallback>
        </mc:AlternateContent>
      </w:r>
    </w:p>
    <w:p w14:paraId="7D234E43" w14:textId="77777777" w:rsidR="00B37BF8" w:rsidRDefault="00895F8B">
      <w:pPr>
        <w:spacing w:before="99"/>
        <w:ind w:left="720"/>
        <w:rPr>
          <w:rFonts w:ascii="Cambria"/>
          <w:sz w:val="44"/>
        </w:rPr>
      </w:pPr>
      <w:r>
        <w:rPr>
          <w:rFonts w:ascii="Cambria"/>
          <w:sz w:val="44"/>
        </w:rPr>
        <w:t>Low</w:t>
      </w:r>
      <w:r>
        <w:rPr>
          <w:rFonts w:ascii="Cambria"/>
          <w:spacing w:val="-10"/>
          <w:sz w:val="44"/>
        </w:rPr>
        <w:t xml:space="preserve"> </w:t>
      </w:r>
      <w:r>
        <w:rPr>
          <w:rFonts w:ascii="Cambria"/>
          <w:sz w:val="44"/>
        </w:rPr>
        <w:t>Volume</w:t>
      </w:r>
      <w:r>
        <w:rPr>
          <w:rFonts w:ascii="Cambria"/>
          <w:spacing w:val="-18"/>
          <w:sz w:val="44"/>
        </w:rPr>
        <w:t xml:space="preserve"> </w:t>
      </w:r>
      <w:r>
        <w:rPr>
          <w:rFonts w:ascii="Cambria"/>
          <w:sz w:val="44"/>
        </w:rPr>
        <w:t>Facility</w:t>
      </w:r>
      <w:r>
        <w:rPr>
          <w:rFonts w:ascii="Cambria"/>
          <w:spacing w:val="-16"/>
          <w:sz w:val="44"/>
        </w:rPr>
        <w:t xml:space="preserve"> </w:t>
      </w:r>
      <w:r>
        <w:rPr>
          <w:rFonts w:ascii="Cambria"/>
          <w:spacing w:val="-2"/>
          <w:sz w:val="44"/>
        </w:rPr>
        <w:t>Manual</w:t>
      </w:r>
    </w:p>
    <w:p w14:paraId="4E7E6A48" w14:textId="77777777" w:rsidR="00B37BF8" w:rsidRDefault="00B37BF8">
      <w:pPr>
        <w:pStyle w:val="BodyText"/>
        <w:rPr>
          <w:rFonts w:ascii="Cambria"/>
          <w:sz w:val="44"/>
        </w:rPr>
      </w:pPr>
    </w:p>
    <w:p w14:paraId="62C0356E" w14:textId="77777777" w:rsidR="00B37BF8" w:rsidRDefault="00B37BF8">
      <w:pPr>
        <w:pStyle w:val="BodyText"/>
        <w:rPr>
          <w:rFonts w:ascii="Cambria"/>
          <w:sz w:val="44"/>
        </w:rPr>
      </w:pPr>
    </w:p>
    <w:p w14:paraId="02CE9EAC" w14:textId="77777777" w:rsidR="00B37BF8" w:rsidRDefault="00B37BF8">
      <w:pPr>
        <w:pStyle w:val="BodyText"/>
        <w:rPr>
          <w:rFonts w:ascii="Cambria"/>
          <w:sz w:val="44"/>
        </w:rPr>
      </w:pPr>
    </w:p>
    <w:p w14:paraId="4BA9DA91" w14:textId="77777777" w:rsidR="00B37BF8" w:rsidRDefault="00B37BF8">
      <w:pPr>
        <w:pStyle w:val="BodyText"/>
        <w:rPr>
          <w:rFonts w:ascii="Cambria"/>
          <w:sz w:val="44"/>
        </w:rPr>
      </w:pPr>
    </w:p>
    <w:p w14:paraId="4E32BB5A" w14:textId="77777777" w:rsidR="00B37BF8" w:rsidRDefault="00B37BF8">
      <w:pPr>
        <w:pStyle w:val="BodyText"/>
        <w:rPr>
          <w:rFonts w:ascii="Cambria"/>
          <w:sz w:val="44"/>
        </w:rPr>
      </w:pPr>
    </w:p>
    <w:p w14:paraId="0B4A51E7" w14:textId="77777777" w:rsidR="00B37BF8" w:rsidRDefault="00B37BF8">
      <w:pPr>
        <w:pStyle w:val="BodyText"/>
        <w:rPr>
          <w:rFonts w:ascii="Cambria"/>
          <w:sz w:val="44"/>
        </w:rPr>
      </w:pPr>
    </w:p>
    <w:p w14:paraId="3D34B51A" w14:textId="77777777" w:rsidR="00B37BF8" w:rsidRDefault="00B37BF8">
      <w:pPr>
        <w:pStyle w:val="BodyText"/>
        <w:rPr>
          <w:rFonts w:ascii="Cambria"/>
          <w:sz w:val="44"/>
        </w:rPr>
      </w:pPr>
    </w:p>
    <w:p w14:paraId="2A148A67" w14:textId="77777777" w:rsidR="00B37BF8" w:rsidRDefault="00B37BF8">
      <w:pPr>
        <w:pStyle w:val="BodyText"/>
        <w:rPr>
          <w:rFonts w:ascii="Cambria"/>
          <w:sz w:val="44"/>
        </w:rPr>
      </w:pPr>
    </w:p>
    <w:p w14:paraId="710E50BB" w14:textId="77777777" w:rsidR="00B37BF8" w:rsidRDefault="00B37BF8">
      <w:pPr>
        <w:pStyle w:val="BodyText"/>
        <w:rPr>
          <w:rFonts w:ascii="Cambria"/>
          <w:sz w:val="44"/>
        </w:rPr>
      </w:pPr>
    </w:p>
    <w:p w14:paraId="4D3C026E" w14:textId="77777777" w:rsidR="00B37BF8" w:rsidRDefault="00B37BF8">
      <w:pPr>
        <w:pStyle w:val="BodyText"/>
        <w:rPr>
          <w:rFonts w:ascii="Cambria"/>
          <w:sz w:val="44"/>
        </w:rPr>
      </w:pPr>
    </w:p>
    <w:p w14:paraId="12361067" w14:textId="77777777" w:rsidR="00B37BF8" w:rsidRDefault="00B37BF8">
      <w:pPr>
        <w:pStyle w:val="BodyText"/>
        <w:rPr>
          <w:rFonts w:ascii="Cambria"/>
          <w:sz w:val="44"/>
        </w:rPr>
      </w:pPr>
    </w:p>
    <w:p w14:paraId="3F1FFC1C" w14:textId="77777777" w:rsidR="00B37BF8" w:rsidRDefault="00B37BF8">
      <w:pPr>
        <w:pStyle w:val="BodyText"/>
        <w:rPr>
          <w:rFonts w:ascii="Cambria"/>
          <w:sz w:val="44"/>
        </w:rPr>
      </w:pPr>
    </w:p>
    <w:p w14:paraId="49179CF5" w14:textId="77777777" w:rsidR="00B37BF8" w:rsidRDefault="00B37BF8">
      <w:pPr>
        <w:pStyle w:val="BodyText"/>
        <w:spacing w:before="466"/>
        <w:rPr>
          <w:rFonts w:ascii="Cambria"/>
          <w:sz w:val="44"/>
        </w:rPr>
      </w:pPr>
    </w:p>
    <w:p w14:paraId="29ED343A" w14:textId="77777777" w:rsidR="00B37BF8" w:rsidRDefault="00895F8B">
      <w:pPr>
        <w:ind w:left="720"/>
        <w:rPr>
          <w:b/>
        </w:rPr>
      </w:pPr>
      <w:r>
        <w:rPr>
          <w:b/>
          <w:spacing w:val="-2"/>
        </w:rPr>
        <w:t>Effective</w:t>
      </w:r>
    </w:p>
    <w:p w14:paraId="0BF96B04" w14:textId="0DDC418E" w:rsidR="00B37BF8" w:rsidRDefault="00C913F8">
      <w:pPr>
        <w:spacing w:before="46"/>
        <w:ind w:left="720"/>
        <w:rPr>
          <w:b/>
          <w:spacing w:val="-2"/>
        </w:rPr>
      </w:pPr>
      <w:r>
        <w:rPr>
          <w:b/>
          <w:spacing w:val="-2"/>
        </w:rPr>
        <w:t>1</w:t>
      </w:r>
      <w:r w:rsidR="00895F8B">
        <w:rPr>
          <w:b/>
          <w:spacing w:val="-2"/>
        </w:rPr>
        <w:t>/1/202</w:t>
      </w:r>
      <w:r>
        <w:rPr>
          <w:b/>
          <w:spacing w:val="-2"/>
        </w:rPr>
        <w:t>6</w:t>
      </w:r>
    </w:p>
    <w:p w14:paraId="7D8472C5" w14:textId="77777777" w:rsidR="00C913F8" w:rsidRDefault="00C913F8">
      <w:pPr>
        <w:spacing w:before="46"/>
        <w:ind w:left="720"/>
        <w:rPr>
          <w:b/>
        </w:rPr>
      </w:pPr>
    </w:p>
    <w:p w14:paraId="7A8B390A" w14:textId="77777777" w:rsidR="00B37BF8" w:rsidRDefault="00B37BF8">
      <w:pPr>
        <w:rPr>
          <w:b/>
        </w:rPr>
        <w:sectPr w:rsidR="00B37BF8">
          <w:footerReference w:type="default" r:id="rId8"/>
          <w:type w:val="continuous"/>
          <w:pgSz w:w="12240" w:h="15840"/>
          <w:pgMar w:top="1820" w:right="1080" w:bottom="280" w:left="720" w:header="720" w:footer="720" w:gutter="0"/>
          <w:cols w:space="720"/>
        </w:sectPr>
      </w:pPr>
    </w:p>
    <w:p w14:paraId="4A182480" w14:textId="77777777" w:rsidR="00B37BF8" w:rsidRDefault="00895F8B">
      <w:pPr>
        <w:spacing w:before="83" w:line="326" w:lineRule="exact"/>
        <w:ind w:left="720"/>
        <w:rPr>
          <w:rFonts w:ascii="Cambria"/>
          <w:b/>
          <w:sz w:val="28"/>
        </w:rPr>
      </w:pPr>
      <w:r>
        <w:rPr>
          <w:rFonts w:ascii="Cambria"/>
          <w:b/>
          <w:spacing w:val="-2"/>
          <w:sz w:val="28"/>
        </w:rPr>
        <w:lastRenderedPageBreak/>
        <w:t>Contents</w:t>
      </w:r>
    </w:p>
    <w:sdt>
      <w:sdtPr>
        <w:id w:val="1126897412"/>
        <w:docPartObj>
          <w:docPartGallery w:val="Table of Contents"/>
          <w:docPartUnique/>
        </w:docPartObj>
      </w:sdtPr>
      <w:sdtEndPr/>
      <w:sdtContent>
        <w:p w14:paraId="1B3D23AF" w14:textId="77777777" w:rsidR="00B37BF8" w:rsidRDefault="00895F8B">
          <w:pPr>
            <w:pStyle w:val="TOC2"/>
            <w:tabs>
              <w:tab w:val="right" w:leader="dot" w:pos="10096"/>
            </w:tabs>
            <w:spacing w:before="0" w:line="266" w:lineRule="exact"/>
          </w:pPr>
          <w:hyperlink w:anchor="_TOC_250020" w:history="1">
            <w:r>
              <w:rPr>
                <w:spacing w:val="-2"/>
              </w:rPr>
              <w:t>INTRODUCTION</w:t>
            </w:r>
            <w:r>
              <w:rPr>
                <w:rFonts w:ascii="Times New Roman"/>
              </w:rPr>
              <w:tab/>
            </w:r>
            <w:r>
              <w:rPr>
                <w:spacing w:val="-10"/>
              </w:rPr>
              <w:t>3</w:t>
            </w:r>
          </w:hyperlink>
        </w:p>
        <w:p w14:paraId="138EBA9B" w14:textId="77777777" w:rsidR="00B37BF8" w:rsidRDefault="00895F8B">
          <w:pPr>
            <w:pStyle w:val="TOC3"/>
            <w:tabs>
              <w:tab w:val="right" w:leader="dot" w:pos="10096"/>
            </w:tabs>
            <w:spacing w:before="145"/>
          </w:pPr>
          <w:hyperlink w:anchor="_TOC_250019" w:history="1">
            <w:r>
              <w:t>Role</w:t>
            </w:r>
            <w:r>
              <w:rPr>
                <w:spacing w:val="-5"/>
              </w:rPr>
              <w:t xml:space="preserve"> </w:t>
            </w:r>
            <w:r>
              <w:t>of</w:t>
            </w:r>
            <w:r>
              <w:rPr>
                <w:spacing w:val="-3"/>
              </w:rPr>
              <w:t xml:space="preserve"> </w:t>
            </w:r>
            <w:r>
              <w:rPr>
                <w:spacing w:val="-2"/>
              </w:rPr>
              <w:t>Hospitals</w:t>
            </w:r>
            <w:r>
              <w:rPr>
                <w:rFonts w:ascii="Times New Roman"/>
              </w:rPr>
              <w:tab/>
            </w:r>
            <w:r>
              <w:rPr>
                <w:spacing w:val="-10"/>
              </w:rPr>
              <w:t>3</w:t>
            </w:r>
          </w:hyperlink>
        </w:p>
        <w:p w14:paraId="65999177" w14:textId="77777777" w:rsidR="00B37BF8" w:rsidRDefault="00895F8B">
          <w:pPr>
            <w:pStyle w:val="TOC3"/>
            <w:tabs>
              <w:tab w:val="right" w:leader="dot" w:pos="10086"/>
            </w:tabs>
            <w:spacing w:before="138"/>
          </w:pPr>
          <w:hyperlink w:anchor="_TOC_250018" w:history="1">
            <w:r>
              <w:t>Role</w:t>
            </w:r>
            <w:r>
              <w:rPr>
                <w:spacing w:val="-9"/>
              </w:rPr>
              <w:t xml:space="preserve"> </w:t>
            </w:r>
            <w:r>
              <w:t>of</w:t>
            </w:r>
            <w:r>
              <w:rPr>
                <w:spacing w:val="-8"/>
              </w:rPr>
              <w:t xml:space="preserve"> </w:t>
            </w:r>
            <w:r>
              <w:t>Missouri</w:t>
            </w:r>
            <w:r>
              <w:rPr>
                <w:spacing w:val="-8"/>
              </w:rPr>
              <w:t xml:space="preserve"> </w:t>
            </w:r>
            <w:r>
              <w:t>Cancer</w:t>
            </w:r>
            <w:r>
              <w:rPr>
                <w:spacing w:val="-6"/>
              </w:rPr>
              <w:t xml:space="preserve"> </w:t>
            </w:r>
            <w:r>
              <w:rPr>
                <w:spacing w:val="-2"/>
              </w:rPr>
              <w:t>Registry</w:t>
            </w:r>
            <w:r>
              <w:rPr>
                <w:rFonts w:ascii="Times New Roman"/>
              </w:rPr>
              <w:tab/>
            </w:r>
            <w:r>
              <w:rPr>
                <w:spacing w:val="-10"/>
              </w:rPr>
              <w:t>3</w:t>
            </w:r>
          </w:hyperlink>
        </w:p>
        <w:p w14:paraId="4F6E752B" w14:textId="77777777" w:rsidR="00B37BF8" w:rsidRDefault="00895F8B">
          <w:pPr>
            <w:pStyle w:val="TOC3"/>
            <w:tabs>
              <w:tab w:val="right" w:leader="dot" w:pos="10097"/>
            </w:tabs>
          </w:pPr>
          <w:hyperlink w:anchor="_TOC_250017" w:history="1">
            <w:r>
              <w:rPr>
                <w:spacing w:val="-2"/>
              </w:rPr>
              <w:t>Confidentiality</w:t>
            </w:r>
            <w:r>
              <w:rPr>
                <w:rFonts w:ascii="Times New Roman"/>
              </w:rPr>
              <w:tab/>
            </w:r>
            <w:r>
              <w:rPr>
                <w:spacing w:val="-10"/>
              </w:rPr>
              <w:t>3</w:t>
            </w:r>
          </w:hyperlink>
        </w:p>
        <w:p w14:paraId="5B91E4E3" w14:textId="77777777" w:rsidR="00B37BF8" w:rsidRDefault="00895F8B">
          <w:pPr>
            <w:pStyle w:val="TOC3"/>
            <w:tabs>
              <w:tab w:val="right" w:leader="dot" w:pos="10102"/>
            </w:tabs>
            <w:spacing w:before="140"/>
          </w:pPr>
          <w:hyperlink w:anchor="_TOC_250016" w:history="1">
            <w:r>
              <w:rPr>
                <w:spacing w:val="-2"/>
              </w:rPr>
              <w:t>Audits</w:t>
            </w:r>
            <w:r>
              <w:rPr>
                <w:rFonts w:ascii="Times New Roman"/>
              </w:rPr>
              <w:tab/>
            </w:r>
            <w:r>
              <w:rPr>
                <w:spacing w:val="-10"/>
              </w:rPr>
              <w:t>4</w:t>
            </w:r>
          </w:hyperlink>
        </w:p>
        <w:p w14:paraId="0706B262" w14:textId="77777777" w:rsidR="00B37BF8" w:rsidRDefault="00895F8B">
          <w:pPr>
            <w:pStyle w:val="TOC2"/>
            <w:tabs>
              <w:tab w:val="right" w:leader="dot" w:pos="10089"/>
            </w:tabs>
            <w:spacing w:before="139"/>
          </w:pPr>
          <w:hyperlink w:anchor="_TOC_250015" w:history="1">
            <w:r>
              <w:t>GENERAL</w:t>
            </w:r>
            <w:r>
              <w:rPr>
                <w:spacing w:val="-11"/>
              </w:rPr>
              <w:t xml:space="preserve"> </w:t>
            </w:r>
            <w:r>
              <w:rPr>
                <w:spacing w:val="-2"/>
              </w:rPr>
              <w:t>INSTRUCTIONS</w:t>
            </w:r>
            <w:r>
              <w:rPr>
                <w:rFonts w:ascii="Times New Roman"/>
              </w:rPr>
              <w:tab/>
            </w:r>
            <w:r>
              <w:rPr>
                <w:spacing w:val="-10"/>
              </w:rPr>
              <w:t>5</w:t>
            </w:r>
          </w:hyperlink>
        </w:p>
        <w:p w14:paraId="26F60BE1" w14:textId="77777777" w:rsidR="00B37BF8" w:rsidRDefault="00895F8B">
          <w:pPr>
            <w:pStyle w:val="TOC3"/>
            <w:tabs>
              <w:tab w:val="right" w:leader="dot" w:pos="10085"/>
            </w:tabs>
          </w:pPr>
          <w:hyperlink w:anchor="_TOC_250014" w:history="1">
            <w:r>
              <w:t>Important</w:t>
            </w:r>
            <w:r>
              <w:rPr>
                <w:spacing w:val="-8"/>
              </w:rPr>
              <w:t xml:space="preserve"> </w:t>
            </w:r>
            <w:r>
              <w:t>Items</w:t>
            </w:r>
            <w:r>
              <w:rPr>
                <w:spacing w:val="-11"/>
              </w:rPr>
              <w:t xml:space="preserve"> </w:t>
            </w:r>
            <w:r>
              <w:t>to</w:t>
            </w:r>
            <w:r>
              <w:rPr>
                <w:spacing w:val="-5"/>
              </w:rPr>
              <w:t xml:space="preserve"> </w:t>
            </w:r>
            <w:r>
              <w:rPr>
                <w:spacing w:val="-2"/>
              </w:rPr>
              <w:t>Remember</w:t>
            </w:r>
            <w:r>
              <w:rPr>
                <w:rFonts w:ascii="Times New Roman"/>
              </w:rPr>
              <w:tab/>
            </w:r>
            <w:r>
              <w:rPr>
                <w:spacing w:val="-10"/>
              </w:rPr>
              <w:t>5</w:t>
            </w:r>
          </w:hyperlink>
        </w:p>
        <w:p w14:paraId="48328C02" w14:textId="77777777" w:rsidR="00B37BF8" w:rsidRDefault="00895F8B">
          <w:pPr>
            <w:pStyle w:val="TOC3"/>
            <w:tabs>
              <w:tab w:val="right" w:leader="dot" w:pos="10076"/>
            </w:tabs>
            <w:spacing w:before="138"/>
          </w:pPr>
          <w:hyperlink w:anchor="_TOC_250013" w:history="1">
            <w:r>
              <w:t>Case</w:t>
            </w:r>
            <w:r>
              <w:rPr>
                <w:spacing w:val="-5"/>
              </w:rPr>
              <w:t xml:space="preserve"> </w:t>
            </w:r>
            <w:r>
              <w:rPr>
                <w:spacing w:val="-2"/>
              </w:rPr>
              <w:t>Submission</w:t>
            </w:r>
            <w:r>
              <w:rPr>
                <w:rFonts w:ascii="Times New Roman"/>
              </w:rPr>
              <w:tab/>
            </w:r>
            <w:r>
              <w:rPr>
                <w:spacing w:val="-10"/>
              </w:rPr>
              <w:t>5</w:t>
            </w:r>
          </w:hyperlink>
        </w:p>
        <w:p w14:paraId="5631F753" w14:textId="2F352020" w:rsidR="00B37BF8" w:rsidRDefault="00895F8B">
          <w:pPr>
            <w:pStyle w:val="TOC3"/>
            <w:tabs>
              <w:tab w:val="right" w:leader="dot" w:pos="10097"/>
            </w:tabs>
            <w:spacing w:before="140"/>
          </w:pPr>
          <w:hyperlink w:anchor="_TOC_250012" w:history="1">
            <w:r>
              <w:t>Data</w:t>
            </w:r>
            <w:r>
              <w:rPr>
                <w:spacing w:val="-6"/>
              </w:rPr>
              <w:t xml:space="preserve"> </w:t>
            </w:r>
            <w:r>
              <w:rPr>
                <w:spacing w:val="-2"/>
              </w:rPr>
              <w:t>Security</w:t>
            </w:r>
            <w:r>
              <w:rPr>
                <w:rFonts w:ascii="Times New Roman"/>
              </w:rPr>
              <w:tab/>
            </w:r>
            <w:r w:rsidR="00FE0197">
              <w:rPr>
                <w:spacing w:val="-10"/>
              </w:rPr>
              <w:t>7</w:t>
            </w:r>
          </w:hyperlink>
        </w:p>
        <w:p w14:paraId="55EA19BF" w14:textId="3508DE2F" w:rsidR="00B37BF8" w:rsidRDefault="00895F8B">
          <w:pPr>
            <w:pStyle w:val="TOC3"/>
            <w:tabs>
              <w:tab w:val="right" w:leader="dot" w:pos="10099"/>
            </w:tabs>
          </w:pPr>
          <w:hyperlink w:anchor="_TOC_250011" w:history="1">
            <w:r>
              <w:rPr>
                <w:spacing w:val="-2"/>
              </w:rPr>
              <w:t>Delinquency</w:t>
            </w:r>
            <w:r>
              <w:rPr>
                <w:rFonts w:ascii="Times New Roman"/>
              </w:rPr>
              <w:tab/>
            </w:r>
            <w:r w:rsidR="00FE0197">
              <w:rPr>
                <w:spacing w:val="-10"/>
              </w:rPr>
              <w:t>7</w:t>
            </w:r>
          </w:hyperlink>
        </w:p>
        <w:p w14:paraId="10EA9220" w14:textId="35E1D2E8" w:rsidR="00B37BF8" w:rsidRDefault="00895F8B">
          <w:pPr>
            <w:pStyle w:val="TOC3"/>
            <w:tabs>
              <w:tab w:val="right" w:leader="dot" w:pos="10083"/>
            </w:tabs>
            <w:spacing w:before="139"/>
          </w:pPr>
          <w:hyperlink w:anchor="_TOC_250010" w:history="1">
            <w:r>
              <w:t>Missouri</w:t>
            </w:r>
            <w:r>
              <w:rPr>
                <w:spacing w:val="-11"/>
              </w:rPr>
              <w:t xml:space="preserve"> </w:t>
            </w:r>
            <w:r>
              <w:t>Cancer</w:t>
            </w:r>
            <w:r>
              <w:rPr>
                <w:spacing w:val="-13"/>
              </w:rPr>
              <w:t xml:space="preserve"> </w:t>
            </w:r>
            <w:r>
              <w:t>Registry</w:t>
            </w:r>
            <w:r>
              <w:rPr>
                <w:spacing w:val="-11"/>
              </w:rPr>
              <w:t xml:space="preserve"> </w:t>
            </w:r>
            <w:r>
              <w:rPr>
                <w:spacing w:val="-2"/>
              </w:rPr>
              <w:t>Website</w:t>
            </w:r>
            <w:r>
              <w:rPr>
                <w:rFonts w:ascii="Times New Roman"/>
              </w:rPr>
              <w:tab/>
            </w:r>
            <w:r w:rsidR="00FE0197">
              <w:rPr>
                <w:spacing w:val="-10"/>
              </w:rPr>
              <w:t>7</w:t>
            </w:r>
          </w:hyperlink>
        </w:p>
        <w:p w14:paraId="11F49205" w14:textId="400A4BDE" w:rsidR="00B37BF8" w:rsidRDefault="00895F8B">
          <w:pPr>
            <w:pStyle w:val="TOC2"/>
            <w:tabs>
              <w:tab w:val="right" w:leader="dot" w:pos="10096"/>
            </w:tabs>
            <w:ind w:left="719"/>
          </w:pPr>
          <w:hyperlink w:anchor="_TOC_250009" w:history="1">
            <w:r>
              <w:rPr>
                <w:spacing w:val="-2"/>
              </w:rPr>
              <w:t>REPORTABILITY</w:t>
            </w:r>
            <w:r>
              <w:rPr>
                <w:rFonts w:ascii="Times New Roman"/>
              </w:rPr>
              <w:tab/>
            </w:r>
            <w:r w:rsidR="00FE0197">
              <w:rPr>
                <w:spacing w:val="-10"/>
              </w:rPr>
              <w:t>8</w:t>
            </w:r>
          </w:hyperlink>
        </w:p>
        <w:p w14:paraId="6E928CBA" w14:textId="283BA7EE" w:rsidR="00B37BF8" w:rsidRDefault="00895F8B">
          <w:pPr>
            <w:pStyle w:val="TOC3"/>
            <w:tabs>
              <w:tab w:val="right" w:leader="dot" w:pos="10107"/>
            </w:tabs>
          </w:pPr>
          <w:hyperlink w:anchor="_TOC_250008" w:history="1">
            <w:r>
              <w:rPr>
                <w:spacing w:val="-2"/>
              </w:rPr>
              <w:t>ICD-10-CM-Codes</w:t>
            </w:r>
            <w:r>
              <w:rPr>
                <w:rFonts w:ascii="Times New Roman"/>
              </w:rPr>
              <w:tab/>
            </w:r>
            <w:r w:rsidR="00FE0197">
              <w:rPr>
                <w:spacing w:val="-12"/>
              </w:rPr>
              <w:t>8</w:t>
            </w:r>
          </w:hyperlink>
        </w:p>
        <w:p w14:paraId="072D9D48" w14:textId="685D7B0F" w:rsidR="00B37BF8" w:rsidRDefault="00895F8B">
          <w:pPr>
            <w:pStyle w:val="TOC3"/>
            <w:tabs>
              <w:tab w:val="right" w:leader="dot" w:pos="10121"/>
            </w:tabs>
            <w:spacing w:before="140"/>
          </w:pPr>
          <w:hyperlink w:anchor="_TOC_250007" w:history="1">
            <w:r>
              <w:rPr>
                <w:spacing w:val="-2"/>
              </w:rPr>
              <w:t>Inclusions</w:t>
            </w:r>
            <w:r>
              <w:rPr>
                <w:rFonts w:ascii="Times New Roman"/>
              </w:rPr>
              <w:tab/>
            </w:r>
            <w:r w:rsidR="00FE0197">
              <w:rPr>
                <w:spacing w:val="-10"/>
              </w:rPr>
              <w:t>8</w:t>
            </w:r>
          </w:hyperlink>
        </w:p>
        <w:p w14:paraId="7BF7813C" w14:textId="69393CA3" w:rsidR="00B37BF8" w:rsidRDefault="00895F8B">
          <w:pPr>
            <w:pStyle w:val="TOC3"/>
            <w:tabs>
              <w:tab w:val="right" w:leader="dot" w:pos="10132"/>
            </w:tabs>
            <w:spacing w:before="139"/>
          </w:pPr>
          <w:hyperlink w:anchor="_TOC_250006" w:history="1">
            <w:r>
              <w:rPr>
                <w:spacing w:val="-2"/>
              </w:rPr>
              <w:t>Exclusions</w:t>
            </w:r>
            <w:r>
              <w:rPr>
                <w:rFonts w:ascii="Times New Roman"/>
              </w:rPr>
              <w:tab/>
            </w:r>
            <w:r w:rsidR="00FE0197">
              <w:rPr>
                <w:spacing w:val="-10"/>
              </w:rPr>
              <w:t>9</w:t>
            </w:r>
          </w:hyperlink>
        </w:p>
        <w:p w14:paraId="6125CFD5" w14:textId="25EF3446" w:rsidR="00B37BF8" w:rsidRDefault="00895F8B">
          <w:pPr>
            <w:pStyle w:val="TOC3"/>
            <w:tabs>
              <w:tab w:val="right" w:leader="dot" w:pos="10118"/>
            </w:tabs>
          </w:pPr>
          <w:hyperlink w:anchor="_TOC_250005" w:history="1">
            <w:r>
              <w:rPr>
                <w:spacing w:val="-2"/>
              </w:rPr>
              <w:t>Ambiguous</w:t>
            </w:r>
            <w:r>
              <w:rPr>
                <w:spacing w:val="1"/>
              </w:rPr>
              <w:t xml:space="preserve"> </w:t>
            </w:r>
            <w:r>
              <w:rPr>
                <w:spacing w:val="-2"/>
              </w:rPr>
              <w:t>Terminology</w:t>
            </w:r>
            <w:r>
              <w:rPr>
                <w:rFonts w:ascii="Times New Roman"/>
              </w:rPr>
              <w:tab/>
            </w:r>
            <w:r w:rsidR="00FE0197">
              <w:rPr>
                <w:spacing w:val="-12"/>
              </w:rPr>
              <w:t>9</w:t>
            </w:r>
          </w:hyperlink>
        </w:p>
        <w:p w14:paraId="02A31418" w14:textId="14C9F91B" w:rsidR="00B37BF8" w:rsidRDefault="00895F8B">
          <w:pPr>
            <w:pStyle w:val="TOC2"/>
            <w:tabs>
              <w:tab w:val="right" w:leader="dot" w:pos="10149"/>
            </w:tabs>
          </w:pPr>
          <w:hyperlink w:anchor="_TOC_250004" w:history="1">
            <w:r>
              <w:t>CASE</w:t>
            </w:r>
            <w:r>
              <w:rPr>
                <w:spacing w:val="-7"/>
              </w:rPr>
              <w:t xml:space="preserve"> </w:t>
            </w:r>
            <w:r>
              <w:rPr>
                <w:spacing w:val="-2"/>
              </w:rPr>
              <w:t>FINDING</w:t>
            </w:r>
            <w:r>
              <w:rPr>
                <w:rFonts w:ascii="Times New Roman"/>
              </w:rPr>
              <w:tab/>
            </w:r>
            <w:r>
              <w:rPr>
                <w:spacing w:val="-5"/>
              </w:rPr>
              <w:t>1</w:t>
            </w:r>
            <w:r w:rsidR="00FE0197">
              <w:rPr>
                <w:spacing w:val="-5"/>
              </w:rPr>
              <w:t>1</w:t>
            </w:r>
          </w:hyperlink>
        </w:p>
        <w:p w14:paraId="45469DE8" w14:textId="26FB77A3" w:rsidR="00B37BF8" w:rsidRDefault="00895F8B">
          <w:pPr>
            <w:pStyle w:val="TOC3"/>
            <w:tabs>
              <w:tab w:val="right" w:leader="dot" w:pos="10140"/>
            </w:tabs>
            <w:spacing w:before="140"/>
          </w:pPr>
          <w:hyperlink w:anchor="_TOC_250003" w:history="1">
            <w:r>
              <w:t>Medical</w:t>
            </w:r>
            <w:r>
              <w:rPr>
                <w:spacing w:val="-11"/>
              </w:rPr>
              <w:t xml:space="preserve"> </w:t>
            </w:r>
            <w:r>
              <w:t>Record</w:t>
            </w:r>
            <w:r>
              <w:rPr>
                <w:spacing w:val="-13"/>
              </w:rPr>
              <w:t xml:space="preserve"> </w:t>
            </w:r>
            <w:r>
              <w:t>Disease</w:t>
            </w:r>
            <w:r>
              <w:rPr>
                <w:spacing w:val="-9"/>
              </w:rPr>
              <w:t xml:space="preserve"> </w:t>
            </w:r>
            <w:r>
              <w:rPr>
                <w:spacing w:val="-4"/>
              </w:rPr>
              <w:t>Index</w:t>
            </w:r>
            <w:r>
              <w:rPr>
                <w:rFonts w:ascii="Times New Roman"/>
              </w:rPr>
              <w:tab/>
            </w:r>
            <w:r>
              <w:rPr>
                <w:spacing w:val="-7"/>
              </w:rPr>
              <w:t>1</w:t>
            </w:r>
            <w:r w:rsidR="00FE0197">
              <w:rPr>
                <w:spacing w:val="-7"/>
              </w:rPr>
              <w:t>1</w:t>
            </w:r>
          </w:hyperlink>
        </w:p>
        <w:p w14:paraId="4124A82C" w14:textId="0EC705C6" w:rsidR="00B37BF8" w:rsidRDefault="00895F8B">
          <w:pPr>
            <w:pStyle w:val="TOC3"/>
            <w:tabs>
              <w:tab w:val="right" w:leader="dot" w:pos="10149"/>
            </w:tabs>
            <w:spacing w:before="141"/>
          </w:pPr>
          <w:hyperlink w:anchor="_TOC_250002" w:history="1">
            <w:r>
              <w:rPr>
                <w:spacing w:val="-2"/>
              </w:rPr>
              <w:t>Resources</w:t>
            </w:r>
            <w:r>
              <w:rPr>
                <w:rFonts w:ascii="Times New Roman"/>
              </w:rPr>
              <w:tab/>
            </w:r>
            <w:r>
              <w:rPr>
                <w:spacing w:val="-5"/>
              </w:rPr>
              <w:t>1</w:t>
            </w:r>
            <w:r w:rsidR="00FE0197">
              <w:rPr>
                <w:spacing w:val="-5"/>
              </w:rPr>
              <w:t>2</w:t>
            </w:r>
          </w:hyperlink>
        </w:p>
        <w:p w14:paraId="36547720" w14:textId="13CC0EE9" w:rsidR="00B37BF8" w:rsidRDefault="00895F8B">
          <w:pPr>
            <w:pStyle w:val="TOC3"/>
            <w:tabs>
              <w:tab w:val="right" w:leader="dot" w:pos="10135"/>
            </w:tabs>
            <w:spacing w:before="171"/>
          </w:pPr>
          <w:hyperlink w:anchor="_TOC_250001" w:history="1">
            <w:r>
              <w:t>Tips for Improved</w:t>
            </w:r>
            <w:r>
              <w:rPr>
                <w:spacing w:val="1"/>
              </w:rPr>
              <w:t xml:space="preserve"> </w:t>
            </w:r>
            <w:r>
              <w:t>Case</w:t>
            </w:r>
            <w:r>
              <w:rPr>
                <w:spacing w:val="-1"/>
              </w:rPr>
              <w:t xml:space="preserve"> </w:t>
            </w:r>
            <w:r>
              <w:rPr>
                <w:spacing w:val="-2"/>
              </w:rPr>
              <w:t>finding</w:t>
            </w:r>
            <w:r>
              <w:rPr>
                <w:rFonts w:ascii="Times New Roman"/>
              </w:rPr>
              <w:tab/>
            </w:r>
            <w:r>
              <w:rPr>
                <w:spacing w:val="-7"/>
              </w:rPr>
              <w:t>1</w:t>
            </w:r>
            <w:r w:rsidR="00FE0197">
              <w:rPr>
                <w:spacing w:val="-7"/>
              </w:rPr>
              <w:t>2</w:t>
            </w:r>
          </w:hyperlink>
        </w:p>
        <w:p w14:paraId="616AE9FA" w14:textId="6733B92B" w:rsidR="00B37BF8" w:rsidRDefault="00895F8B">
          <w:pPr>
            <w:pStyle w:val="TOC2"/>
            <w:tabs>
              <w:tab w:val="right" w:leader="dot" w:pos="10116"/>
            </w:tabs>
            <w:spacing w:before="579"/>
          </w:pPr>
          <w:hyperlink w:anchor="_TOC_250000" w:history="1">
            <w:r>
              <w:t>DEATH</w:t>
            </w:r>
            <w:r>
              <w:rPr>
                <w:spacing w:val="-12"/>
              </w:rPr>
              <w:t xml:space="preserve"> </w:t>
            </w:r>
            <w:r>
              <w:rPr>
                <w:spacing w:val="-2"/>
              </w:rPr>
              <w:t>CLEARANCE.</w:t>
            </w:r>
            <w:r>
              <w:rPr>
                <w:rFonts w:ascii="Times New Roman"/>
              </w:rPr>
              <w:tab/>
            </w:r>
            <w:r>
              <w:rPr>
                <w:spacing w:val="-5"/>
              </w:rPr>
              <w:t>1</w:t>
            </w:r>
            <w:r w:rsidR="00FE0197">
              <w:rPr>
                <w:spacing w:val="-5"/>
              </w:rPr>
              <w:t>3</w:t>
            </w:r>
          </w:hyperlink>
        </w:p>
        <w:p w14:paraId="5D9F167A" w14:textId="590AD230" w:rsidR="00B37BF8" w:rsidRDefault="00895F8B">
          <w:pPr>
            <w:pStyle w:val="TOC2"/>
            <w:tabs>
              <w:tab w:val="left" w:leader="dot" w:pos="9607"/>
            </w:tabs>
            <w:spacing w:before="298"/>
            <w:ind w:left="719"/>
          </w:pPr>
          <w:r>
            <w:t>APPENDICES</w:t>
          </w:r>
          <w:r>
            <w:rPr>
              <w:spacing w:val="-5"/>
            </w:rPr>
            <w:t xml:space="preserve"> </w:t>
          </w:r>
          <w:r>
            <w:t>A-</w:t>
          </w:r>
          <w:r w:rsidR="00FE0197">
            <w:rPr>
              <w:spacing w:val="-10"/>
            </w:rPr>
            <w:t>F</w:t>
          </w:r>
          <w:r>
            <w:rPr>
              <w:rFonts w:ascii="Times New Roman"/>
            </w:rPr>
            <w:tab/>
          </w:r>
          <w:r>
            <w:rPr>
              <w:spacing w:val="-2"/>
            </w:rPr>
            <w:t>1</w:t>
          </w:r>
          <w:r w:rsidR="00FE0197">
            <w:rPr>
              <w:spacing w:val="-2"/>
            </w:rPr>
            <w:t>4</w:t>
          </w:r>
          <w:r>
            <w:rPr>
              <w:spacing w:val="-2"/>
            </w:rPr>
            <w:t>-</w:t>
          </w:r>
          <w:r>
            <w:rPr>
              <w:spacing w:val="-5"/>
            </w:rPr>
            <w:t>2</w:t>
          </w:r>
          <w:r w:rsidR="00FE0197">
            <w:rPr>
              <w:spacing w:val="-5"/>
            </w:rPr>
            <w:t>0</w:t>
          </w:r>
        </w:p>
        <w:p w14:paraId="3B2E2D6C" w14:textId="77777777" w:rsidR="00B37BF8" w:rsidRDefault="00895F8B">
          <w:pPr>
            <w:pStyle w:val="TOC4"/>
            <w:spacing w:before="141" w:line="448" w:lineRule="auto"/>
            <w:ind w:left="1079" w:right="5620"/>
          </w:pPr>
          <w:r>
            <w:t>Appendix</w:t>
          </w:r>
          <w:r>
            <w:rPr>
              <w:spacing w:val="-13"/>
            </w:rPr>
            <w:t xml:space="preserve"> </w:t>
          </w:r>
          <w:r>
            <w:t>A:</w:t>
          </w:r>
          <w:r>
            <w:rPr>
              <w:spacing w:val="-12"/>
            </w:rPr>
            <w:t xml:space="preserve"> </w:t>
          </w:r>
          <w:r>
            <w:t>ICD-10-CM</w:t>
          </w:r>
          <w:r>
            <w:rPr>
              <w:spacing w:val="-13"/>
            </w:rPr>
            <w:t xml:space="preserve"> </w:t>
          </w:r>
          <w:r>
            <w:t>reporting</w:t>
          </w:r>
          <w:r>
            <w:rPr>
              <w:spacing w:val="-12"/>
            </w:rPr>
            <w:t xml:space="preserve"> </w:t>
          </w:r>
          <w:r>
            <w:t>code</w:t>
          </w:r>
          <w:r>
            <w:rPr>
              <w:spacing w:val="-13"/>
            </w:rPr>
            <w:t xml:space="preserve"> </w:t>
          </w:r>
          <w:r>
            <w:t>list Appendix B: Documents to Check Appendix C: Reporting Schedule</w:t>
          </w:r>
        </w:p>
        <w:p w14:paraId="75915FAC" w14:textId="60300504" w:rsidR="00B37BF8" w:rsidRDefault="00895F8B">
          <w:pPr>
            <w:pStyle w:val="TOC4"/>
            <w:ind w:left="1067"/>
          </w:pPr>
          <w:r>
            <w:t>Appendix</w:t>
          </w:r>
          <w:r>
            <w:rPr>
              <w:spacing w:val="-11"/>
            </w:rPr>
            <w:t xml:space="preserve"> </w:t>
          </w:r>
          <w:r>
            <w:t>D:</w:t>
          </w:r>
          <w:r>
            <w:rPr>
              <w:spacing w:val="-9"/>
            </w:rPr>
            <w:t xml:space="preserve"> </w:t>
          </w:r>
          <w:r w:rsidR="00FE0197">
            <w:t>Transmittal Form</w:t>
          </w:r>
        </w:p>
        <w:p w14:paraId="25B07D8B" w14:textId="77777777" w:rsidR="00FE0197" w:rsidRDefault="00FE0197">
          <w:pPr>
            <w:pStyle w:val="TOC4"/>
            <w:ind w:left="1067"/>
          </w:pPr>
        </w:p>
        <w:p w14:paraId="1CB1B3AB" w14:textId="2ACB4F5B" w:rsidR="00FE0197" w:rsidRDefault="00FE0197">
          <w:pPr>
            <w:pStyle w:val="TOC4"/>
            <w:ind w:left="1067"/>
          </w:pPr>
          <w:r>
            <w:t>Appendix E: Example MRDI</w:t>
          </w:r>
        </w:p>
        <w:p w14:paraId="06C7B73A" w14:textId="068EF7B4" w:rsidR="00B37BF8" w:rsidRDefault="00895F8B" w:rsidP="00F373FE">
          <w:pPr>
            <w:pStyle w:val="TOC4"/>
            <w:spacing w:before="234"/>
            <w:sectPr w:rsidR="00B37BF8">
              <w:pgSz w:w="12240" w:h="15840"/>
              <w:pgMar w:top="1440" w:right="1080" w:bottom="280" w:left="720" w:header="720" w:footer="720" w:gutter="0"/>
              <w:cols w:space="720"/>
            </w:sectPr>
          </w:pPr>
          <w:r>
            <w:t>Appendix</w:t>
          </w:r>
          <w:r>
            <w:rPr>
              <w:spacing w:val="-7"/>
            </w:rPr>
            <w:t xml:space="preserve"> </w:t>
          </w:r>
          <w:r w:rsidR="00FE0197">
            <w:t>F</w:t>
          </w:r>
          <w:r>
            <w:t>:</w:t>
          </w:r>
          <w:r>
            <w:rPr>
              <w:spacing w:val="-9"/>
            </w:rPr>
            <w:t xml:space="preserve"> </w:t>
          </w:r>
          <w:r>
            <w:t>File</w:t>
          </w:r>
          <w:r>
            <w:rPr>
              <w:spacing w:val="-7"/>
            </w:rPr>
            <w:t xml:space="preserve"> </w:t>
          </w:r>
          <w:r>
            <w:t>Upload</w:t>
          </w:r>
          <w:r>
            <w:rPr>
              <w:spacing w:val="-8"/>
            </w:rPr>
            <w:t xml:space="preserve"> </w:t>
          </w:r>
          <w:r>
            <w:t>Instructions</w:t>
          </w:r>
          <w:r>
            <w:rPr>
              <w:spacing w:val="-8"/>
            </w:rPr>
            <w:t xml:space="preserve"> </w:t>
          </w:r>
          <w:r>
            <w:t>for</w:t>
          </w:r>
          <w:r>
            <w:rPr>
              <w:spacing w:val="-8"/>
            </w:rPr>
            <w:t xml:space="preserve"> </w:t>
          </w:r>
          <w:r>
            <w:t>Web</w:t>
          </w:r>
          <w:r>
            <w:rPr>
              <w:spacing w:val="-9"/>
            </w:rPr>
            <w:t xml:space="preserve"> </w:t>
          </w:r>
          <w:r>
            <w:rPr>
              <w:spacing w:val="-4"/>
            </w:rPr>
            <w:t>Plus</w:t>
          </w:r>
        </w:p>
      </w:sdtContent>
    </w:sdt>
    <w:p w14:paraId="36CCED2F" w14:textId="77777777" w:rsidR="00B37BF8" w:rsidRDefault="00895F8B">
      <w:pPr>
        <w:pStyle w:val="Heading1"/>
      </w:pPr>
      <w:bookmarkStart w:id="1" w:name="_TOC_250020"/>
      <w:bookmarkEnd w:id="1"/>
      <w:r>
        <w:rPr>
          <w:spacing w:val="-2"/>
        </w:rPr>
        <w:lastRenderedPageBreak/>
        <w:t>INTRODUCTION</w:t>
      </w:r>
    </w:p>
    <w:p w14:paraId="6EB3F7FE" w14:textId="77777777" w:rsidR="00B37BF8" w:rsidRPr="00F373FE" w:rsidRDefault="00B37BF8">
      <w:pPr>
        <w:pStyle w:val="BodyText"/>
        <w:spacing w:before="20"/>
        <w:rPr>
          <w:rFonts w:ascii="Cambria"/>
          <w:b/>
        </w:rPr>
      </w:pPr>
    </w:p>
    <w:p w14:paraId="093DB5E6" w14:textId="77777777" w:rsidR="00B37BF8" w:rsidRDefault="00895F8B">
      <w:pPr>
        <w:pStyle w:val="Heading2"/>
      </w:pPr>
      <w:bookmarkStart w:id="2" w:name="_TOC_250019"/>
      <w:r>
        <w:t>Role</w:t>
      </w:r>
      <w:r>
        <w:rPr>
          <w:spacing w:val="-7"/>
        </w:rPr>
        <w:t xml:space="preserve"> </w:t>
      </w:r>
      <w:r>
        <w:t>of</w:t>
      </w:r>
      <w:r>
        <w:rPr>
          <w:spacing w:val="-8"/>
        </w:rPr>
        <w:t xml:space="preserve"> </w:t>
      </w:r>
      <w:bookmarkEnd w:id="2"/>
      <w:r>
        <w:rPr>
          <w:spacing w:val="-2"/>
        </w:rPr>
        <w:t>Hospitals</w:t>
      </w:r>
    </w:p>
    <w:p w14:paraId="1F77FE51" w14:textId="77777777" w:rsidR="00B37BF8" w:rsidRDefault="00895F8B">
      <w:pPr>
        <w:pStyle w:val="BodyText"/>
        <w:spacing w:before="84" w:line="278" w:lineRule="auto"/>
        <w:ind w:left="715" w:right="626"/>
      </w:pPr>
      <w:r>
        <w:t>The primary source for obtaining epidemiological information is the hospital cancer registry. A registry is responsible for providing a listing of cancer patients and pertinent information regarding their diagnoses. A registry may be small or large, and the extent of information</w:t>
      </w:r>
    </w:p>
    <w:p w14:paraId="59642105" w14:textId="77777777" w:rsidR="00B37BF8" w:rsidRDefault="00895F8B">
      <w:pPr>
        <w:pStyle w:val="BodyText"/>
        <w:spacing w:before="3" w:line="278" w:lineRule="auto"/>
        <w:ind w:left="715" w:right="299"/>
      </w:pPr>
      <w:r>
        <w:t>submitted varies, depending on hospital size and the reporting methods for each facility. Some hospitals have had their own registries for years in accordance with the American College of Surgeons- Commission on Cancer (ACoS-CoC) requirements, while others have limited registries and collect or provide only the state mandated reporting requirements. As a “Low Volume Facility” (LVF) you identify cancer cases seen for diagnosis or treatment at your facility and provide us with copies of pertinent information from your medical record. MCR staff then abstract into registry software at our offices. To qualify as an LVF, your facility must have less than 50 cancer cases per year and not be part of a larger hospital system employing a cancer registrar. Small hospitals that have a cancer registry within their affiliated system need to be abstracted and reported by the system’s cancer registry and not by the methods described in this manual.</w:t>
      </w:r>
    </w:p>
    <w:p w14:paraId="7153B479" w14:textId="77777777" w:rsidR="00B37BF8" w:rsidRDefault="00895F8B">
      <w:pPr>
        <w:pStyle w:val="Heading2"/>
        <w:spacing w:before="255"/>
      </w:pPr>
      <w:bookmarkStart w:id="3" w:name="_TOC_250018"/>
      <w:r>
        <w:t>Role</w:t>
      </w:r>
      <w:r>
        <w:rPr>
          <w:spacing w:val="-14"/>
        </w:rPr>
        <w:t xml:space="preserve"> </w:t>
      </w:r>
      <w:r>
        <w:t>of</w:t>
      </w:r>
      <w:r>
        <w:rPr>
          <w:spacing w:val="-14"/>
        </w:rPr>
        <w:t xml:space="preserve"> </w:t>
      </w:r>
      <w:r>
        <w:t>Missouri</w:t>
      </w:r>
      <w:r>
        <w:rPr>
          <w:spacing w:val="-11"/>
        </w:rPr>
        <w:t xml:space="preserve"> </w:t>
      </w:r>
      <w:r>
        <w:t>Cancer</w:t>
      </w:r>
      <w:r>
        <w:rPr>
          <w:spacing w:val="-12"/>
        </w:rPr>
        <w:t xml:space="preserve"> </w:t>
      </w:r>
      <w:bookmarkEnd w:id="3"/>
      <w:r>
        <w:rPr>
          <w:spacing w:val="-2"/>
        </w:rPr>
        <w:t>Registry</w:t>
      </w:r>
    </w:p>
    <w:p w14:paraId="333F893C" w14:textId="77777777" w:rsidR="00B37BF8" w:rsidRDefault="00895F8B">
      <w:pPr>
        <w:pStyle w:val="BodyText"/>
        <w:spacing w:before="79" w:line="283" w:lineRule="auto"/>
        <w:ind w:left="715" w:right="233"/>
      </w:pPr>
      <w:r>
        <w:rPr>
          <w:position w:val="1"/>
        </w:rPr>
        <w:t>MCR’s role</w:t>
      </w:r>
      <w:r>
        <w:rPr>
          <w:spacing w:val="-2"/>
          <w:position w:val="1"/>
        </w:rPr>
        <w:t xml:space="preserve"> </w:t>
      </w:r>
      <w:r>
        <w:rPr>
          <w:position w:val="1"/>
        </w:rPr>
        <w:t>is to gather information from</w:t>
      </w:r>
      <w:r>
        <w:rPr>
          <w:spacing w:val="-2"/>
          <w:position w:val="1"/>
        </w:rPr>
        <w:t xml:space="preserve"> </w:t>
      </w:r>
      <w:r>
        <w:rPr>
          <w:position w:val="1"/>
        </w:rPr>
        <w:t>hospitals and</w:t>
      </w:r>
      <w:r>
        <w:rPr>
          <w:spacing w:val="-2"/>
          <w:position w:val="1"/>
        </w:rPr>
        <w:t xml:space="preserve"> </w:t>
      </w:r>
      <w:r>
        <w:rPr>
          <w:position w:val="1"/>
        </w:rPr>
        <w:t xml:space="preserve">other sources to monitor </w:t>
      </w:r>
      <w:r>
        <w:t>the</w:t>
      </w:r>
      <w:r>
        <w:rPr>
          <w:spacing w:val="-1"/>
        </w:rPr>
        <w:t xml:space="preserve"> </w:t>
      </w:r>
      <w:r>
        <w:t>incidence</w:t>
      </w:r>
      <w:r>
        <w:rPr>
          <w:spacing w:val="-1"/>
        </w:rPr>
        <w:t xml:space="preserve"> </w:t>
      </w:r>
      <w:r>
        <w:t>of cancer</w:t>
      </w:r>
      <w:r>
        <w:rPr>
          <w:spacing w:val="-3"/>
        </w:rPr>
        <w:t xml:space="preserve"> </w:t>
      </w:r>
      <w:r>
        <w:t>in</w:t>
      </w:r>
      <w:r>
        <w:rPr>
          <w:spacing w:val="-5"/>
        </w:rPr>
        <w:t xml:space="preserve"> </w:t>
      </w:r>
      <w:r>
        <w:t>the</w:t>
      </w:r>
      <w:r>
        <w:rPr>
          <w:spacing w:val="-6"/>
        </w:rPr>
        <w:t xml:space="preserve"> </w:t>
      </w:r>
      <w:r>
        <w:t>state</w:t>
      </w:r>
      <w:r>
        <w:rPr>
          <w:spacing w:val="-5"/>
        </w:rPr>
        <w:t xml:space="preserve"> </w:t>
      </w:r>
      <w:r>
        <w:t>for</w:t>
      </w:r>
      <w:r>
        <w:rPr>
          <w:spacing w:val="-3"/>
        </w:rPr>
        <w:t xml:space="preserve"> </w:t>
      </w:r>
      <w:r>
        <w:t>epidemiological</w:t>
      </w:r>
      <w:r>
        <w:rPr>
          <w:spacing w:val="-4"/>
        </w:rPr>
        <w:t xml:space="preserve"> </w:t>
      </w:r>
      <w:r>
        <w:t>research</w:t>
      </w:r>
      <w:r>
        <w:rPr>
          <w:spacing w:val="-7"/>
        </w:rPr>
        <w:t xml:space="preserve"> </w:t>
      </w:r>
      <w:r>
        <w:t>that</w:t>
      </w:r>
      <w:r>
        <w:rPr>
          <w:spacing w:val="-2"/>
        </w:rPr>
        <w:t xml:space="preserve"> </w:t>
      </w:r>
      <w:r>
        <w:t>may</w:t>
      </w:r>
      <w:r>
        <w:rPr>
          <w:spacing w:val="-5"/>
        </w:rPr>
        <w:t xml:space="preserve"> </w:t>
      </w:r>
      <w:r>
        <w:t>be</w:t>
      </w:r>
      <w:r>
        <w:rPr>
          <w:spacing w:val="-3"/>
        </w:rPr>
        <w:t xml:space="preserve"> </w:t>
      </w:r>
      <w:r>
        <w:t>used</w:t>
      </w:r>
      <w:r>
        <w:rPr>
          <w:spacing w:val="-3"/>
        </w:rPr>
        <w:t xml:space="preserve"> </w:t>
      </w:r>
      <w:r>
        <w:t>to</w:t>
      </w:r>
      <w:r>
        <w:rPr>
          <w:spacing w:val="-4"/>
        </w:rPr>
        <w:t xml:space="preserve"> </w:t>
      </w:r>
      <w:r>
        <w:t>develop</w:t>
      </w:r>
      <w:r>
        <w:rPr>
          <w:spacing w:val="-6"/>
        </w:rPr>
        <w:t xml:space="preserve"> </w:t>
      </w:r>
      <w:r>
        <w:t>and</w:t>
      </w:r>
      <w:r>
        <w:rPr>
          <w:spacing w:val="-6"/>
        </w:rPr>
        <w:t xml:space="preserve"> </w:t>
      </w:r>
      <w:r>
        <w:t>evaluate</w:t>
      </w:r>
      <w:r>
        <w:rPr>
          <w:spacing w:val="-4"/>
        </w:rPr>
        <w:t xml:space="preserve"> </w:t>
      </w:r>
      <w:r>
        <w:t>cancer prevention and control activities in Missouri. The data is received electronically from hospitals that have on-site or contract registrars. As mentioned above, facilities without a registrar having an annual caseload of 50 or fewer cases are called low-volume facilities (LVF). Information from these facilities is accepted in chart form, uploaded via Web Plus and MCR staff complete the abstracts.</w:t>
      </w:r>
      <w:r>
        <w:rPr>
          <w:spacing w:val="-4"/>
        </w:rPr>
        <w:t xml:space="preserve"> </w:t>
      </w:r>
      <w:r>
        <w:t>The</w:t>
      </w:r>
      <w:r>
        <w:rPr>
          <w:spacing w:val="-4"/>
        </w:rPr>
        <w:t xml:space="preserve"> </w:t>
      </w:r>
      <w:r>
        <w:t>data</w:t>
      </w:r>
      <w:r>
        <w:rPr>
          <w:spacing w:val="-5"/>
        </w:rPr>
        <w:t xml:space="preserve"> </w:t>
      </w:r>
      <w:r>
        <w:t>collected</w:t>
      </w:r>
      <w:r>
        <w:rPr>
          <w:spacing w:val="-5"/>
        </w:rPr>
        <w:t xml:space="preserve"> </w:t>
      </w:r>
      <w:r>
        <w:t>is</w:t>
      </w:r>
      <w:r>
        <w:rPr>
          <w:spacing w:val="-3"/>
        </w:rPr>
        <w:t xml:space="preserve"> </w:t>
      </w:r>
      <w:r>
        <w:t>invaluable</w:t>
      </w:r>
      <w:r>
        <w:rPr>
          <w:spacing w:val="-3"/>
        </w:rPr>
        <w:t xml:space="preserve"> </w:t>
      </w:r>
      <w:r>
        <w:t>in</w:t>
      </w:r>
      <w:r>
        <w:rPr>
          <w:spacing w:val="-5"/>
        </w:rPr>
        <w:t xml:space="preserve"> </w:t>
      </w:r>
      <w:r>
        <w:t>targeting</w:t>
      </w:r>
      <w:r>
        <w:rPr>
          <w:spacing w:val="-5"/>
        </w:rPr>
        <w:t xml:space="preserve"> </w:t>
      </w:r>
      <w:r>
        <w:t>risk</w:t>
      </w:r>
      <w:r>
        <w:rPr>
          <w:spacing w:val="-6"/>
        </w:rPr>
        <w:t xml:space="preserve"> </w:t>
      </w:r>
      <w:r>
        <w:t>factors</w:t>
      </w:r>
      <w:r>
        <w:rPr>
          <w:spacing w:val="-4"/>
        </w:rPr>
        <w:t xml:space="preserve"> </w:t>
      </w:r>
      <w:r>
        <w:t>in</w:t>
      </w:r>
      <w:r>
        <w:rPr>
          <w:spacing w:val="-5"/>
        </w:rPr>
        <w:t xml:space="preserve"> </w:t>
      </w:r>
      <w:r>
        <w:t>certain</w:t>
      </w:r>
      <w:r>
        <w:rPr>
          <w:spacing w:val="-6"/>
        </w:rPr>
        <w:t xml:space="preserve"> </w:t>
      </w:r>
      <w:r>
        <w:t>populations,</w:t>
      </w:r>
      <w:r>
        <w:rPr>
          <w:spacing w:val="-2"/>
        </w:rPr>
        <w:t xml:space="preserve"> </w:t>
      </w:r>
      <w:r>
        <w:t>studying the impact of environmental factors, identifying ethnic and social variations and evaluating the effectiveness of state cancer control programs.</w:t>
      </w:r>
    </w:p>
    <w:p w14:paraId="27807F44" w14:textId="77777777" w:rsidR="00B37BF8" w:rsidRDefault="00B37BF8">
      <w:pPr>
        <w:pStyle w:val="BodyText"/>
        <w:spacing w:before="44"/>
      </w:pPr>
    </w:p>
    <w:p w14:paraId="079F1D96" w14:textId="6F72A4D1" w:rsidR="00B37BF8" w:rsidRDefault="00895F8B">
      <w:pPr>
        <w:pStyle w:val="BodyText"/>
        <w:spacing w:line="278" w:lineRule="auto"/>
        <w:ind w:left="715" w:right="626"/>
      </w:pPr>
      <w:r>
        <w:t xml:space="preserve">The MCR staff </w:t>
      </w:r>
      <w:r w:rsidR="00075194">
        <w:t>are</w:t>
      </w:r>
      <w:r>
        <w:t xml:space="preserve"> available to answer registry-related questions and to provide one-on-one training</w:t>
      </w:r>
      <w:r>
        <w:rPr>
          <w:spacing w:val="-6"/>
        </w:rPr>
        <w:t xml:space="preserve"> </w:t>
      </w:r>
      <w:r>
        <w:t>through</w:t>
      </w:r>
      <w:r>
        <w:rPr>
          <w:spacing w:val="-6"/>
        </w:rPr>
        <w:t xml:space="preserve"> </w:t>
      </w:r>
      <w:r>
        <w:t>Zoom</w:t>
      </w:r>
      <w:r>
        <w:rPr>
          <w:spacing w:val="-6"/>
        </w:rPr>
        <w:t xml:space="preserve"> </w:t>
      </w:r>
      <w:r>
        <w:t>sessions.</w:t>
      </w:r>
      <w:r>
        <w:rPr>
          <w:spacing w:val="-5"/>
        </w:rPr>
        <w:t xml:space="preserve"> </w:t>
      </w:r>
      <w:r>
        <w:t>Please</w:t>
      </w:r>
      <w:r>
        <w:rPr>
          <w:spacing w:val="-6"/>
        </w:rPr>
        <w:t xml:space="preserve"> </w:t>
      </w:r>
      <w:r>
        <w:t>refer</w:t>
      </w:r>
      <w:r>
        <w:rPr>
          <w:spacing w:val="-4"/>
        </w:rPr>
        <w:t xml:space="preserve"> </w:t>
      </w:r>
      <w:r>
        <w:t>to</w:t>
      </w:r>
      <w:r>
        <w:rPr>
          <w:spacing w:val="-6"/>
        </w:rPr>
        <w:t xml:space="preserve"> </w:t>
      </w:r>
      <w:r>
        <w:t>the</w:t>
      </w:r>
      <w:r>
        <w:rPr>
          <w:spacing w:val="-6"/>
        </w:rPr>
        <w:t xml:space="preserve"> </w:t>
      </w:r>
      <w:r>
        <w:t>MCR</w:t>
      </w:r>
      <w:r>
        <w:rPr>
          <w:spacing w:val="-5"/>
        </w:rPr>
        <w:t xml:space="preserve"> </w:t>
      </w:r>
      <w:r>
        <w:t>website</w:t>
      </w:r>
      <w:r>
        <w:rPr>
          <w:spacing w:val="-4"/>
        </w:rPr>
        <w:t xml:space="preserve"> </w:t>
      </w:r>
      <w:r>
        <w:t>for</w:t>
      </w:r>
      <w:r>
        <w:rPr>
          <w:spacing w:val="-4"/>
        </w:rPr>
        <w:t xml:space="preserve"> </w:t>
      </w:r>
      <w:r>
        <w:t>complete</w:t>
      </w:r>
      <w:r>
        <w:rPr>
          <w:spacing w:val="-4"/>
        </w:rPr>
        <w:t xml:space="preserve"> </w:t>
      </w:r>
      <w:r>
        <w:t>information.</w:t>
      </w:r>
    </w:p>
    <w:p w14:paraId="7E3EBAB6" w14:textId="77777777" w:rsidR="00B37BF8" w:rsidRDefault="00B37BF8">
      <w:pPr>
        <w:pStyle w:val="BodyText"/>
        <w:spacing w:before="209"/>
      </w:pPr>
    </w:p>
    <w:p w14:paraId="478DD34D" w14:textId="77777777" w:rsidR="00B37BF8" w:rsidRDefault="00895F8B">
      <w:pPr>
        <w:pStyle w:val="Heading2"/>
      </w:pPr>
      <w:bookmarkStart w:id="4" w:name="_TOC_250017"/>
      <w:bookmarkEnd w:id="4"/>
      <w:r>
        <w:rPr>
          <w:spacing w:val="-2"/>
        </w:rPr>
        <w:t>Confidentiality</w:t>
      </w:r>
    </w:p>
    <w:p w14:paraId="26EFFC21" w14:textId="77777777" w:rsidR="00B37BF8" w:rsidRDefault="00895F8B">
      <w:pPr>
        <w:pStyle w:val="BodyText"/>
        <w:spacing w:before="241"/>
        <w:ind w:left="715"/>
      </w:pPr>
      <w:r>
        <w:t>Per</w:t>
      </w:r>
      <w:r>
        <w:rPr>
          <w:spacing w:val="-7"/>
        </w:rPr>
        <w:t xml:space="preserve"> </w:t>
      </w:r>
      <w:r>
        <w:t>Missouri</w:t>
      </w:r>
      <w:r>
        <w:rPr>
          <w:spacing w:val="-3"/>
        </w:rPr>
        <w:t xml:space="preserve"> </w:t>
      </w:r>
      <w:r>
        <w:t>statute</w:t>
      </w:r>
      <w:r>
        <w:rPr>
          <w:spacing w:val="-2"/>
        </w:rPr>
        <w:t xml:space="preserve"> </w:t>
      </w:r>
      <w:r>
        <w:t>(192.655,</w:t>
      </w:r>
      <w:r>
        <w:rPr>
          <w:spacing w:val="-5"/>
        </w:rPr>
        <w:t xml:space="preserve"> </w:t>
      </w:r>
      <w:r>
        <w:t>RSMo</w:t>
      </w:r>
      <w:r>
        <w:rPr>
          <w:spacing w:val="-2"/>
        </w:rPr>
        <w:t xml:space="preserve"> </w:t>
      </w:r>
      <w:r>
        <w:t>1999),</w:t>
      </w:r>
      <w:r>
        <w:rPr>
          <w:spacing w:val="-3"/>
        </w:rPr>
        <w:t xml:space="preserve"> </w:t>
      </w:r>
      <w:r>
        <w:t>the</w:t>
      </w:r>
      <w:r>
        <w:rPr>
          <w:spacing w:val="-3"/>
        </w:rPr>
        <w:t xml:space="preserve"> </w:t>
      </w:r>
      <w:r>
        <w:t>“department</w:t>
      </w:r>
      <w:r>
        <w:rPr>
          <w:spacing w:val="-2"/>
        </w:rPr>
        <w:t xml:space="preserve"> </w:t>
      </w:r>
      <w:r>
        <w:t>of</w:t>
      </w:r>
      <w:r>
        <w:rPr>
          <w:spacing w:val="-3"/>
        </w:rPr>
        <w:t xml:space="preserve"> </w:t>
      </w:r>
      <w:r>
        <w:t>health</w:t>
      </w:r>
      <w:r>
        <w:rPr>
          <w:spacing w:val="-5"/>
        </w:rPr>
        <w:t xml:space="preserve"> </w:t>
      </w:r>
      <w:r>
        <w:t>shall protect</w:t>
      </w:r>
      <w:r>
        <w:rPr>
          <w:spacing w:val="-4"/>
        </w:rPr>
        <w:t xml:space="preserve"> </w:t>
      </w:r>
      <w:r>
        <w:t>the</w:t>
      </w:r>
      <w:r>
        <w:rPr>
          <w:spacing w:val="-4"/>
        </w:rPr>
        <w:t xml:space="preserve"> </w:t>
      </w:r>
      <w:r>
        <w:rPr>
          <w:spacing w:val="-2"/>
        </w:rPr>
        <w:t>identity</w:t>
      </w:r>
    </w:p>
    <w:p w14:paraId="5FA83895" w14:textId="77777777" w:rsidR="00B37BF8" w:rsidRDefault="00895F8B">
      <w:pPr>
        <w:pStyle w:val="BodyText"/>
        <w:spacing w:before="204"/>
        <w:ind w:left="715"/>
      </w:pPr>
      <w:r>
        <w:t>of</w:t>
      </w:r>
      <w:r>
        <w:rPr>
          <w:spacing w:val="-6"/>
        </w:rPr>
        <w:t xml:space="preserve"> </w:t>
      </w:r>
      <w:r>
        <w:t>the</w:t>
      </w:r>
      <w:r>
        <w:rPr>
          <w:spacing w:val="-7"/>
        </w:rPr>
        <w:t xml:space="preserve"> </w:t>
      </w:r>
      <w:r>
        <w:t>patient,</w:t>
      </w:r>
      <w:r>
        <w:rPr>
          <w:spacing w:val="-8"/>
        </w:rPr>
        <w:t xml:space="preserve"> </w:t>
      </w:r>
      <w:r>
        <w:t>physician,</w:t>
      </w:r>
      <w:r>
        <w:rPr>
          <w:spacing w:val="-6"/>
        </w:rPr>
        <w:t xml:space="preserve"> </w:t>
      </w:r>
      <w:r>
        <w:t>health</w:t>
      </w:r>
      <w:r>
        <w:rPr>
          <w:spacing w:val="-6"/>
        </w:rPr>
        <w:t xml:space="preserve"> </w:t>
      </w:r>
      <w:r>
        <w:t>care</w:t>
      </w:r>
      <w:r>
        <w:rPr>
          <w:spacing w:val="-7"/>
        </w:rPr>
        <w:t xml:space="preserve"> </w:t>
      </w:r>
      <w:r>
        <w:t>provider,</w:t>
      </w:r>
      <w:r>
        <w:rPr>
          <w:spacing w:val="-7"/>
        </w:rPr>
        <w:t xml:space="preserve"> </w:t>
      </w:r>
      <w:r>
        <w:t>hospital,</w:t>
      </w:r>
      <w:r>
        <w:rPr>
          <w:spacing w:val="-6"/>
        </w:rPr>
        <w:t xml:space="preserve"> </w:t>
      </w:r>
      <w:r>
        <w:t>pathology</w:t>
      </w:r>
      <w:r>
        <w:rPr>
          <w:spacing w:val="-5"/>
        </w:rPr>
        <w:t xml:space="preserve"> </w:t>
      </w:r>
      <w:r>
        <w:t>laboratory,</w:t>
      </w:r>
      <w:r>
        <w:rPr>
          <w:spacing w:val="-4"/>
        </w:rPr>
        <w:t xml:space="preserve"> </w:t>
      </w:r>
      <w:r>
        <w:rPr>
          <w:spacing w:val="-2"/>
        </w:rPr>
        <w:t>ambulatory</w:t>
      </w:r>
    </w:p>
    <w:p w14:paraId="445289EC" w14:textId="77777777" w:rsidR="00B37BF8" w:rsidRDefault="00B37BF8">
      <w:pPr>
        <w:pStyle w:val="BodyText"/>
        <w:jc w:val="right"/>
        <w:sectPr w:rsidR="00B37BF8">
          <w:pgSz w:w="12240" w:h="15840"/>
          <w:pgMar w:top="1440" w:right="1080" w:bottom="280" w:left="720" w:header="720" w:footer="720" w:gutter="0"/>
          <w:cols w:space="720"/>
        </w:sectPr>
      </w:pPr>
    </w:p>
    <w:p w14:paraId="2D81EE30" w14:textId="77777777" w:rsidR="00B37BF8" w:rsidRDefault="00895F8B">
      <w:pPr>
        <w:pStyle w:val="BodyText"/>
        <w:spacing w:before="24" w:line="278" w:lineRule="auto"/>
        <w:ind w:left="715" w:right="299"/>
      </w:pPr>
      <w:r>
        <w:lastRenderedPageBreak/>
        <w:t>surgical center, residential care facilities I or II, intermediate care facilities or skilled nursing facilities,</w:t>
      </w:r>
      <w:r>
        <w:rPr>
          <w:spacing w:val="-7"/>
        </w:rPr>
        <w:t xml:space="preserve"> </w:t>
      </w:r>
      <w:r>
        <w:t>and</w:t>
      </w:r>
      <w:r>
        <w:rPr>
          <w:spacing w:val="-7"/>
        </w:rPr>
        <w:t xml:space="preserve"> </w:t>
      </w:r>
      <w:r>
        <w:t>free-standing</w:t>
      </w:r>
      <w:r>
        <w:rPr>
          <w:spacing w:val="-6"/>
        </w:rPr>
        <w:t xml:space="preserve"> </w:t>
      </w:r>
      <w:r>
        <w:t>cancer</w:t>
      </w:r>
      <w:r>
        <w:rPr>
          <w:spacing w:val="-5"/>
        </w:rPr>
        <w:t xml:space="preserve"> </w:t>
      </w:r>
      <w:r>
        <w:t>clinic</w:t>
      </w:r>
      <w:r>
        <w:rPr>
          <w:spacing w:val="-7"/>
        </w:rPr>
        <w:t xml:space="preserve"> </w:t>
      </w:r>
      <w:r>
        <w:t>or</w:t>
      </w:r>
      <w:r>
        <w:rPr>
          <w:spacing w:val="-5"/>
        </w:rPr>
        <w:t xml:space="preserve"> </w:t>
      </w:r>
      <w:r>
        <w:t>treatment</w:t>
      </w:r>
      <w:r>
        <w:rPr>
          <w:spacing w:val="-7"/>
        </w:rPr>
        <w:t xml:space="preserve"> </w:t>
      </w:r>
      <w:r>
        <w:t>center…</w:t>
      </w:r>
      <w:r>
        <w:rPr>
          <w:spacing w:val="-5"/>
        </w:rPr>
        <w:t xml:space="preserve"> </w:t>
      </w:r>
      <w:r>
        <w:t>and</w:t>
      </w:r>
      <w:r>
        <w:rPr>
          <w:spacing w:val="-7"/>
        </w:rPr>
        <w:t xml:space="preserve"> </w:t>
      </w:r>
      <w:r>
        <w:t>that</w:t>
      </w:r>
      <w:r>
        <w:rPr>
          <w:spacing w:val="-3"/>
        </w:rPr>
        <w:t xml:space="preserve"> </w:t>
      </w:r>
      <w:r>
        <w:t>such</w:t>
      </w:r>
      <w:r>
        <w:rPr>
          <w:spacing w:val="-5"/>
        </w:rPr>
        <w:t xml:space="preserve"> </w:t>
      </w:r>
      <w:r>
        <w:t>identity</w:t>
      </w:r>
      <w:r>
        <w:rPr>
          <w:spacing w:val="-5"/>
        </w:rPr>
        <w:t xml:space="preserve"> </w:t>
      </w:r>
      <w:r>
        <w:t>shall</w:t>
      </w:r>
      <w:r>
        <w:rPr>
          <w:spacing w:val="-4"/>
        </w:rPr>
        <w:t xml:space="preserve"> </w:t>
      </w:r>
      <w:r>
        <w:t>not</w:t>
      </w:r>
      <w:r>
        <w:rPr>
          <w:spacing w:val="-6"/>
        </w:rPr>
        <w:t xml:space="preserve"> </w:t>
      </w:r>
      <w:r>
        <w:t>be revealed except…only upon written consent…” This confidentiality provision is necessary to assure all reporting entities that neither their identity nor the confidential data they submit will be subject to unauthorized release.</w:t>
      </w:r>
    </w:p>
    <w:p w14:paraId="6C9B7DE7" w14:textId="77777777" w:rsidR="00B37BF8" w:rsidRDefault="00B37BF8">
      <w:pPr>
        <w:pStyle w:val="BodyText"/>
        <w:spacing w:before="54"/>
      </w:pPr>
    </w:p>
    <w:p w14:paraId="2439F849" w14:textId="2C42ED29" w:rsidR="00B37BF8" w:rsidRDefault="00895F8B">
      <w:pPr>
        <w:pStyle w:val="BodyText"/>
        <w:spacing w:line="278" w:lineRule="auto"/>
        <w:ind w:left="714" w:right="221"/>
        <w:jc w:val="both"/>
      </w:pPr>
      <w:r>
        <w:t>In addition, MCR employees are required to sign confidentiality agreements and follow confidentiality</w:t>
      </w:r>
      <w:r>
        <w:rPr>
          <w:spacing w:val="-5"/>
        </w:rPr>
        <w:t xml:space="preserve"> </w:t>
      </w:r>
      <w:r>
        <w:t>procedures</w:t>
      </w:r>
      <w:r>
        <w:rPr>
          <w:spacing w:val="-3"/>
        </w:rPr>
        <w:t xml:space="preserve"> </w:t>
      </w:r>
      <w:r>
        <w:t>set</w:t>
      </w:r>
      <w:r>
        <w:rPr>
          <w:spacing w:val="-4"/>
        </w:rPr>
        <w:t xml:space="preserve"> </w:t>
      </w:r>
      <w:r>
        <w:t>forth</w:t>
      </w:r>
      <w:r>
        <w:rPr>
          <w:spacing w:val="-4"/>
        </w:rPr>
        <w:t xml:space="preserve"> </w:t>
      </w:r>
      <w:r>
        <w:t>in</w:t>
      </w:r>
      <w:r>
        <w:rPr>
          <w:spacing w:val="-5"/>
        </w:rPr>
        <w:t xml:space="preserve"> </w:t>
      </w:r>
      <w:r>
        <w:t>the Missouri</w:t>
      </w:r>
      <w:r>
        <w:rPr>
          <w:spacing w:val="-2"/>
        </w:rPr>
        <w:t xml:space="preserve"> </w:t>
      </w:r>
      <w:r>
        <w:t>Cancer</w:t>
      </w:r>
      <w:r>
        <w:rPr>
          <w:spacing w:val="-4"/>
        </w:rPr>
        <w:t xml:space="preserve"> </w:t>
      </w:r>
      <w:r>
        <w:t>Registry</w:t>
      </w:r>
      <w:r>
        <w:rPr>
          <w:spacing w:val="-4"/>
        </w:rPr>
        <w:t xml:space="preserve"> </w:t>
      </w:r>
      <w:r>
        <w:t>Policy</w:t>
      </w:r>
      <w:r>
        <w:rPr>
          <w:spacing w:val="-4"/>
        </w:rPr>
        <w:t xml:space="preserve"> </w:t>
      </w:r>
      <w:r>
        <w:t>and</w:t>
      </w:r>
      <w:r>
        <w:rPr>
          <w:spacing w:val="-5"/>
        </w:rPr>
        <w:t xml:space="preserve"> </w:t>
      </w:r>
      <w:r>
        <w:t>Procedure</w:t>
      </w:r>
      <w:r>
        <w:rPr>
          <w:spacing w:val="-3"/>
        </w:rPr>
        <w:t xml:space="preserve"> </w:t>
      </w:r>
      <w:r>
        <w:t>Manual. These</w:t>
      </w:r>
      <w:r>
        <w:rPr>
          <w:spacing w:val="-3"/>
        </w:rPr>
        <w:t xml:space="preserve"> </w:t>
      </w:r>
      <w:r>
        <w:t>regulations</w:t>
      </w:r>
      <w:r>
        <w:rPr>
          <w:spacing w:val="-6"/>
        </w:rPr>
        <w:t xml:space="preserve"> </w:t>
      </w:r>
      <w:r>
        <w:t>include</w:t>
      </w:r>
      <w:r>
        <w:rPr>
          <w:spacing w:val="-4"/>
        </w:rPr>
        <w:t xml:space="preserve"> </w:t>
      </w:r>
      <w:r>
        <w:t>the</w:t>
      </w:r>
      <w:r>
        <w:rPr>
          <w:spacing w:val="-4"/>
        </w:rPr>
        <w:t xml:space="preserve"> </w:t>
      </w:r>
      <w:r>
        <w:t>use</w:t>
      </w:r>
      <w:r>
        <w:rPr>
          <w:spacing w:val="-2"/>
        </w:rPr>
        <w:t xml:space="preserve"> </w:t>
      </w:r>
      <w:r>
        <w:t>of</w:t>
      </w:r>
      <w:r>
        <w:rPr>
          <w:spacing w:val="-3"/>
        </w:rPr>
        <w:t xml:space="preserve"> </w:t>
      </w:r>
      <w:r>
        <w:t>locked</w:t>
      </w:r>
      <w:r>
        <w:rPr>
          <w:spacing w:val="-5"/>
        </w:rPr>
        <w:t xml:space="preserve"> </w:t>
      </w:r>
      <w:r>
        <w:t>cabinets</w:t>
      </w:r>
      <w:r>
        <w:rPr>
          <w:spacing w:val="-3"/>
        </w:rPr>
        <w:t xml:space="preserve"> </w:t>
      </w:r>
      <w:r>
        <w:t>for</w:t>
      </w:r>
      <w:r>
        <w:rPr>
          <w:spacing w:val="-2"/>
        </w:rPr>
        <w:t xml:space="preserve"> </w:t>
      </w:r>
      <w:r>
        <w:t>confidential</w:t>
      </w:r>
      <w:r>
        <w:rPr>
          <w:spacing w:val="-2"/>
        </w:rPr>
        <w:t xml:space="preserve"> </w:t>
      </w:r>
      <w:r>
        <w:t>data,</w:t>
      </w:r>
      <w:r>
        <w:rPr>
          <w:spacing w:val="-4"/>
        </w:rPr>
        <w:t xml:space="preserve"> </w:t>
      </w:r>
      <w:r>
        <w:t>employing</w:t>
      </w:r>
      <w:r>
        <w:rPr>
          <w:spacing w:val="-4"/>
        </w:rPr>
        <w:t xml:space="preserve"> </w:t>
      </w:r>
      <w:r>
        <w:t>secure</w:t>
      </w:r>
      <w:r>
        <w:rPr>
          <w:spacing w:val="-3"/>
        </w:rPr>
        <w:t xml:space="preserve"> </w:t>
      </w:r>
      <w:r w:rsidR="00C913F8">
        <w:t>workstation</w:t>
      </w:r>
      <w:r>
        <w:rPr>
          <w:spacing w:val="-7"/>
        </w:rPr>
        <w:t xml:space="preserve"> </w:t>
      </w:r>
      <w:r>
        <w:t>practices,</w:t>
      </w:r>
      <w:r>
        <w:rPr>
          <w:spacing w:val="-6"/>
        </w:rPr>
        <w:t xml:space="preserve"> </w:t>
      </w:r>
      <w:r>
        <w:t>adhering</w:t>
      </w:r>
      <w:r>
        <w:rPr>
          <w:spacing w:val="-5"/>
        </w:rPr>
        <w:t xml:space="preserve"> </w:t>
      </w:r>
      <w:r>
        <w:t>to</w:t>
      </w:r>
      <w:r>
        <w:rPr>
          <w:spacing w:val="-5"/>
        </w:rPr>
        <w:t xml:space="preserve"> </w:t>
      </w:r>
      <w:r>
        <w:t>procedures</w:t>
      </w:r>
      <w:r>
        <w:rPr>
          <w:spacing w:val="-5"/>
        </w:rPr>
        <w:t xml:space="preserve"> </w:t>
      </w:r>
      <w:r>
        <w:t>for</w:t>
      </w:r>
      <w:r>
        <w:rPr>
          <w:spacing w:val="-5"/>
        </w:rPr>
        <w:t xml:space="preserve"> </w:t>
      </w:r>
      <w:r>
        <w:t>handling</w:t>
      </w:r>
      <w:r>
        <w:rPr>
          <w:spacing w:val="-6"/>
        </w:rPr>
        <w:t xml:space="preserve"> </w:t>
      </w:r>
      <w:r>
        <w:t>requests</w:t>
      </w:r>
      <w:r>
        <w:rPr>
          <w:spacing w:val="-5"/>
        </w:rPr>
        <w:t xml:space="preserve"> </w:t>
      </w:r>
      <w:r>
        <w:t>for</w:t>
      </w:r>
      <w:r>
        <w:rPr>
          <w:spacing w:val="-5"/>
        </w:rPr>
        <w:t xml:space="preserve"> </w:t>
      </w:r>
      <w:r>
        <w:t>data,</w:t>
      </w:r>
      <w:r>
        <w:rPr>
          <w:spacing w:val="-4"/>
        </w:rPr>
        <w:t xml:space="preserve"> </w:t>
      </w:r>
      <w:r>
        <w:t>etc.</w:t>
      </w:r>
      <w:r>
        <w:rPr>
          <w:spacing w:val="-5"/>
        </w:rPr>
        <w:t xml:space="preserve"> </w:t>
      </w:r>
      <w:r>
        <w:t>MCR</w:t>
      </w:r>
      <w:r>
        <w:rPr>
          <w:spacing w:val="-4"/>
        </w:rPr>
        <w:t xml:space="preserve"> </w:t>
      </w:r>
      <w:r>
        <w:t>employees</w:t>
      </w:r>
      <w:r>
        <w:rPr>
          <w:spacing w:val="-3"/>
        </w:rPr>
        <w:t xml:space="preserve"> </w:t>
      </w:r>
      <w:r>
        <w:t>also recognize the importance of compliance with ARRA HITECH provisions.</w:t>
      </w:r>
    </w:p>
    <w:p w14:paraId="5EF6DB9D" w14:textId="77777777" w:rsidR="00B37BF8" w:rsidRDefault="00B37BF8">
      <w:pPr>
        <w:pStyle w:val="BodyText"/>
        <w:spacing w:before="54"/>
      </w:pPr>
    </w:p>
    <w:p w14:paraId="3F5400BC" w14:textId="7D6C8769" w:rsidR="00B37BF8" w:rsidRDefault="00895F8B">
      <w:pPr>
        <w:spacing w:line="276" w:lineRule="auto"/>
        <w:ind w:left="714" w:right="233"/>
        <w:rPr>
          <w:b/>
          <w:i/>
          <w:sz w:val="24"/>
        </w:rPr>
      </w:pPr>
      <w:r>
        <w:rPr>
          <w:b/>
          <w:sz w:val="24"/>
        </w:rPr>
        <w:t xml:space="preserve">Note: </w:t>
      </w:r>
      <w:r>
        <w:rPr>
          <w:sz w:val="24"/>
        </w:rPr>
        <w:t xml:space="preserve">The Health Insurance Portability and Accountability </w:t>
      </w:r>
      <w:r w:rsidR="00C913F8">
        <w:rPr>
          <w:sz w:val="24"/>
        </w:rPr>
        <w:t>Act,</w:t>
      </w:r>
      <w:r>
        <w:rPr>
          <w:sz w:val="24"/>
        </w:rPr>
        <w:t xml:space="preserve"> known as </w:t>
      </w:r>
      <w:r w:rsidR="00C913F8">
        <w:rPr>
          <w:sz w:val="24"/>
        </w:rPr>
        <w:t>HIPAA,</w:t>
      </w:r>
      <w:r>
        <w:rPr>
          <w:sz w:val="24"/>
        </w:rPr>
        <w:t xml:space="preserve"> allows for the reporting of identifiable cancer data to public health entities. Because the Missouri Cancer Registry falls under the definition of a public health authority; HIPAA allows your facility to continue reporting cancer incidence data in compliance with state statutes (192.650-192.657 </w:t>
      </w:r>
      <w:r>
        <w:rPr>
          <w:spacing w:val="-6"/>
          <w:sz w:val="24"/>
        </w:rPr>
        <w:t>RSMo)</w:t>
      </w:r>
      <w:r>
        <w:rPr>
          <w:spacing w:val="-8"/>
          <w:sz w:val="24"/>
        </w:rPr>
        <w:t xml:space="preserve"> </w:t>
      </w:r>
      <w:r>
        <w:rPr>
          <w:spacing w:val="-6"/>
          <w:sz w:val="24"/>
        </w:rPr>
        <w:t>and</w:t>
      </w:r>
      <w:r>
        <w:rPr>
          <w:spacing w:val="-8"/>
          <w:sz w:val="24"/>
        </w:rPr>
        <w:t xml:space="preserve"> </w:t>
      </w:r>
      <w:r>
        <w:rPr>
          <w:spacing w:val="-6"/>
          <w:sz w:val="24"/>
        </w:rPr>
        <w:t>regulations</w:t>
      </w:r>
      <w:r>
        <w:rPr>
          <w:spacing w:val="-7"/>
          <w:sz w:val="24"/>
        </w:rPr>
        <w:t xml:space="preserve"> </w:t>
      </w:r>
      <w:r>
        <w:rPr>
          <w:spacing w:val="-6"/>
          <w:sz w:val="24"/>
        </w:rPr>
        <w:t>(19</w:t>
      </w:r>
      <w:r>
        <w:rPr>
          <w:spacing w:val="-8"/>
          <w:sz w:val="24"/>
        </w:rPr>
        <w:t xml:space="preserve"> </w:t>
      </w:r>
      <w:r>
        <w:rPr>
          <w:spacing w:val="-6"/>
          <w:position w:val="1"/>
          <w:sz w:val="24"/>
        </w:rPr>
        <w:t>CSR</w:t>
      </w:r>
      <w:r>
        <w:rPr>
          <w:spacing w:val="-22"/>
          <w:position w:val="1"/>
          <w:sz w:val="24"/>
        </w:rPr>
        <w:t xml:space="preserve"> </w:t>
      </w:r>
      <w:r>
        <w:rPr>
          <w:spacing w:val="-6"/>
          <w:position w:val="1"/>
          <w:sz w:val="24"/>
        </w:rPr>
        <w:t>70-21).</w:t>
      </w:r>
      <w:r>
        <w:rPr>
          <w:spacing w:val="-7"/>
          <w:position w:val="1"/>
          <w:sz w:val="24"/>
        </w:rPr>
        <w:t xml:space="preserve"> </w:t>
      </w:r>
      <w:r>
        <w:rPr>
          <w:b/>
          <w:i/>
          <w:spacing w:val="-6"/>
          <w:position w:val="1"/>
          <w:sz w:val="24"/>
        </w:rPr>
        <w:t>Written</w:t>
      </w:r>
      <w:r>
        <w:rPr>
          <w:b/>
          <w:i/>
          <w:spacing w:val="-8"/>
          <w:position w:val="1"/>
          <w:sz w:val="24"/>
        </w:rPr>
        <w:t xml:space="preserve"> </w:t>
      </w:r>
      <w:r>
        <w:rPr>
          <w:b/>
          <w:i/>
          <w:spacing w:val="-6"/>
          <w:position w:val="1"/>
          <w:sz w:val="24"/>
        </w:rPr>
        <w:t>informed</w:t>
      </w:r>
      <w:r>
        <w:rPr>
          <w:b/>
          <w:i/>
          <w:spacing w:val="-7"/>
          <w:position w:val="1"/>
          <w:sz w:val="24"/>
        </w:rPr>
        <w:t xml:space="preserve"> </w:t>
      </w:r>
      <w:r>
        <w:rPr>
          <w:b/>
          <w:i/>
          <w:spacing w:val="-6"/>
          <w:position w:val="1"/>
          <w:sz w:val="24"/>
        </w:rPr>
        <w:t>consent</w:t>
      </w:r>
      <w:r>
        <w:rPr>
          <w:b/>
          <w:i/>
          <w:spacing w:val="-8"/>
          <w:position w:val="1"/>
          <w:sz w:val="24"/>
        </w:rPr>
        <w:t xml:space="preserve"> </w:t>
      </w:r>
      <w:r>
        <w:rPr>
          <w:b/>
          <w:i/>
          <w:spacing w:val="-6"/>
          <w:position w:val="1"/>
          <w:sz w:val="24"/>
        </w:rPr>
        <w:t>from</w:t>
      </w:r>
      <w:r>
        <w:rPr>
          <w:b/>
          <w:i/>
          <w:spacing w:val="-8"/>
          <w:position w:val="1"/>
          <w:sz w:val="24"/>
        </w:rPr>
        <w:t xml:space="preserve"> </w:t>
      </w:r>
      <w:r>
        <w:rPr>
          <w:b/>
          <w:i/>
          <w:spacing w:val="-6"/>
          <w:position w:val="1"/>
          <w:sz w:val="24"/>
        </w:rPr>
        <w:t>each</w:t>
      </w:r>
      <w:r>
        <w:rPr>
          <w:b/>
          <w:i/>
          <w:spacing w:val="-7"/>
          <w:position w:val="1"/>
          <w:sz w:val="24"/>
        </w:rPr>
        <w:t xml:space="preserve"> </w:t>
      </w:r>
      <w:r>
        <w:rPr>
          <w:b/>
          <w:i/>
          <w:spacing w:val="-6"/>
          <w:position w:val="1"/>
          <w:sz w:val="24"/>
        </w:rPr>
        <w:t>cancer</w:t>
      </w:r>
      <w:r>
        <w:rPr>
          <w:b/>
          <w:i/>
          <w:spacing w:val="-8"/>
          <w:position w:val="1"/>
          <w:sz w:val="24"/>
        </w:rPr>
        <w:t xml:space="preserve"> </w:t>
      </w:r>
      <w:r>
        <w:rPr>
          <w:b/>
          <w:i/>
          <w:spacing w:val="-6"/>
          <w:position w:val="1"/>
          <w:sz w:val="24"/>
        </w:rPr>
        <w:t>patient</w:t>
      </w:r>
      <w:r>
        <w:rPr>
          <w:b/>
          <w:i/>
          <w:spacing w:val="-7"/>
          <w:position w:val="1"/>
          <w:sz w:val="24"/>
        </w:rPr>
        <w:t xml:space="preserve"> </w:t>
      </w:r>
      <w:r>
        <w:rPr>
          <w:b/>
          <w:i/>
          <w:spacing w:val="-6"/>
          <w:position w:val="1"/>
          <w:sz w:val="24"/>
        </w:rPr>
        <w:t>reported</w:t>
      </w:r>
      <w:r>
        <w:rPr>
          <w:b/>
          <w:i/>
          <w:spacing w:val="-8"/>
          <w:position w:val="1"/>
          <w:sz w:val="24"/>
        </w:rPr>
        <w:t xml:space="preserve"> </w:t>
      </w:r>
      <w:r>
        <w:rPr>
          <w:b/>
          <w:i/>
          <w:spacing w:val="-6"/>
          <w:position w:val="1"/>
          <w:sz w:val="24"/>
        </w:rPr>
        <w:t xml:space="preserve">to </w:t>
      </w:r>
      <w:r>
        <w:rPr>
          <w:b/>
          <w:i/>
          <w:spacing w:val="-6"/>
          <w:sz w:val="24"/>
        </w:rPr>
        <w:t>public</w:t>
      </w:r>
      <w:r>
        <w:rPr>
          <w:b/>
          <w:i/>
          <w:sz w:val="24"/>
        </w:rPr>
        <w:t xml:space="preserve"> </w:t>
      </w:r>
      <w:r>
        <w:rPr>
          <w:b/>
          <w:i/>
          <w:spacing w:val="-6"/>
          <w:sz w:val="24"/>
        </w:rPr>
        <w:t>health entities is</w:t>
      </w:r>
      <w:r>
        <w:rPr>
          <w:b/>
          <w:i/>
          <w:spacing w:val="-16"/>
          <w:sz w:val="24"/>
        </w:rPr>
        <w:t xml:space="preserve"> </w:t>
      </w:r>
      <w:r>
        <w:rPr>
          <w:b/>
          <w:i/>
          <w:spacing w:val="-6"/>
          <w:sz w:val="24"/>
        </w:rPr>
        <w:t>not</w:t>
      </w:r>
      <w:r>
        <w:rPr>
          <w:b/>
          <w:i/>
          <w:spacing w:val="-24"/>
          <w:sz w:val="24"/>
        </w:rPr>
        <w:t xml:space="preserve"> </w:t>
      </w:r>
      <w:r>
        <w:rPr>
          <w:b/>
          <w:i/>
          <w:spacing w:val="-6"/>
          <w:sz w:val="24"/>
        </w:rPr>
        <w:t>required</w:t>
      </w:r>
      <w:r>
        <w:rPr>
          <w:b/>
          <w:i/>
          <w:sz w:val="24"/>
        </w:rPr>
        <w:t xml:space="preserve"> </w:t>
      </w:r>
      <w:r>
        <w:rPr>
          <w:b/>
          <w:i/>
          <w:spacing w:val="-6"/>
          <w:sz w:val="24"/>
        </w:rPr>
        <w:t>under HIPAA</w:t>
      </w:r>
      <w:r>
        <w:rPr>
          <w:b/>
          <w:i/>
          <w:spacing w:val="-1"/>
          <w:sz w:val="24"/>
        </w:rPr>
        <w:t xml:space="preserve"> </w:t>
      </w:r>
      <w:r>
        <w:rPr>
          <w:b/>
          <w:i/>
          <w:spacing w:val="-6"/>
          <w:sz w:val="24"/>
        </w:rPr>
        <w:t>nor</w:t>
      </w:r>
      <w:r>
        <w:rPr>
          <w:b/>
          <w:i/>
          <w:spacing w:val="-24"/>
          <w:sz w:val="24"/>
        </w:rPr>
        <w:t xml:space="preserve"> </w:t>
      </w:r>
      <w:proofErr w:type="gramStart"/>
      <w:r>
        <w:rPr>
          <w:b/>
          <w:i/>
          <w:spacing w:val="-6"/>
          <w:sz w:val="24"/>
        </w:rPr>
        <w:t>is</w:t>
      </w:r>
      <w:proofErr w:type="gramEnd"/>
      <w:r>
        <w:rPr>
          <w:b/>
          <w:i/>
          <w:spacing w:val="-16"/>
          <w:sz w:val="24"/>
        </w:rPr>
        <w:t xml:space="preserve"> </w:t>
      </w:r>
      <w:r>
        <w:rPr>
          <w:b/>
          <w:i/>
          <w:spacing w:val="-6"/>
          <w:sz w:val="24"/>
        </w:rPr>
        <w:t>a</w:t>
      </w:r>
      <w:r>
        <w:rPr>
          <w:b/>
          <w:i/>
          <w:spacing w:val="-16"/>
          <w:sz w:val="24"/>
        </w:rPr>
        <w:t xml:space="preserve"> </w:t>
      </w:r>
      <w:r>
        <w:rPr>
          <w:b/>
          <w:i/>
          <w:spacing w:val="-6"/>
          <w:sz w:val="24"/>
        </w:rPr>
        <w:t>Business</w:t>
      </w:r>
      <w:r>
        <w:rPr>
          <w:b/>
          <w:i/>
          <w:sz w:val="24"/>
        </w:rPr>
        <w:t xml:space="preserve"> </w:t>
      </w:r>
      <w:r>
        <w:rPr>
          <w:b/>
          <w:i/>
          <w:spacing w:val="-6"/>
          <w:sz w:val="24"/>
        </w:rPr>
        <w:t>Associate</w:t>
      </w:r>
      <w:r>
        <w:rPr>
          <w:b/>
          <w:i/>
          <w:spacing w:val="-1"/>
          <w:sz w:val="24"/>
        </w:rPr>
        <w:t xml:space="preserve"> </w:t>
      </w:r>
      <w:r>
        <w:rPr>
          <w:b/>
          <w:i/>
          <w:spacing w:val="-6"/>
          <w:sz w:val="24"/>
        </w:rPr>
        <w:t>Agreement</w:t>
      </w:r>
    </w:p>
    <w:p w14:paraId="14ACF8F4" w14:textId="77777777" w:rsidR="00B37BF8" w:rsidRDefault="00895F8B">
      <w:pPr>
        <w:spacing w:before="15"/>
        <w:ind w:left="715"/>
        <w:rPr>
          <w:b/>
          <w:i/>
          <w:sz w:val="24"/>
        </w:rPr>
      </w:pPr>
      <w:r>
        <w:rPr>
          <w:b/>
          <w:i/>
          <w:spacing w:val="-10"/>
          <w:sz w:val="24"/>
        </w:rPr>
        <w:t>required;</w:t>
      </w:r>
      <w:r>
        <w:rPr>
          <w:b/>
          <w:i/>
          <w:spacing w:val="3"/>
          <w:sz w:val="24"/>
        </w:rPr>
        <w:t xml:space="preserve"> </w:t>
      </w:r>
      <w:r>
        <w:rPr>
          <w:b/>
          <w:i/>
          <w:spacing w:val="-10"/>
          <w:sz w:val="24"/>
        </w:rPr>
        <w:t>rather,</w:t>
      </w:r>
      <w:r>
        <w:rPr>
          <w:b/>
          <w:i/>
          <w:spacing w:val="1"/>
          <w:sz w:val="24"/>
        </w:rPr>
        <w:t xml:space="preserve"> </w:t>
      </w:r>
      <w:r>
        <w:rPr>
          <w:b/>
          <w:i/>
          <w:spacing w:val="-10"/>
          <w:sz w:val="24"/>
        </w:rPr>
        <w:t>hospitals</w:t>
      </w:r>
      <w:r>
        <w:rPr>
          <w:b/>
          <w:i/>
          <w:spacing w:val="7"/>
          <w:sz w:val="24"/>
        </w:rPr>
        <w:t xml:space="preserve"> </w:t>
      </w:r>
      <w:r>
        <w:rPr>
          <w:b/>
          <w:i/>
          <w:spacing w:val="-10"/>
          <w:sz w:val="24"/>
        </w:rPr>
        <w:t>must</w:t>
      </w:r>
      <w:r>
        <w:rPr>
          <w:b/>
          <w:i/>
          <w:sz w:val="24"/>
        </w:rPr>
        <w:t xml:space="preserve"> </w:t>
      </w:r>
      <w:r>
        <w:rPr>
          <w:b/>
          <w:i/>
          <w:spacing w:val="-10"/>
          <w:sz w:val="24"/>
        </w:rPr>
        <w:t>simply</w:t>
      </w:r>
      <w:r>
        <w:rPr>
          <w:b/>
          <w:i/>
          <w:spacing w:val="2"/>
          <w:sz w:val="24"/>
        </w:rPr>
        <w:t xml:space="preserve"> </w:t>
      </w:r>
      <w:r>
        <w:rPr>
          <w:b/>
          <w:i/>
          <w:spacing w:val="-10"/>
          <w:sz w:val="24"/>
        </w:rPr>
        <w:t>document</w:t>
      </w:r>
      <w:r>
        <w:rPr>
          <w:b/>
          <w:i/>
          <w:spacing w:val="4"/>
          <w:sz w:val="24"/>
        </w:rPr>
        <w:t xml:space="preserve"> </w:t>
      </w:r>
      <w:r>
        <w:rPr>
          <w:b/>
          <w:i/>
          <w:spacing w:val="-10"/>
          <w:sz w:val="24"/>
        </w:rPr>
        <w:t>that</w:t>
      </w:r>
      <w:r>
        <w:rPr>
          <w:b/>
          <w:i/>
          <w:spacing w:val="-2"/>
          <w:sz w:val="24"/>
        </w:rPr>
        <w:t xml:space="preserve"> </w:t>
      </w:r>
      <w:r>
        <w:rPr>
          <w:b/>
          <w:i/>
          <w:spacing w:val="-10"/>
          <w:sz w:val="24"/>
        </w:rPr>
        <w:t>reporting</w:t>
      </w:r>
      <w:r>
        <w:rPr>
          <w:b/>
          <w:i/>
          <w:spacing w:val="4"/>
          <w:sz w:val="24"/>
        </w:rPr>
        <w:t xml:space="preserve"> </w:t>
      </w:r>
      <w:r>
        <w:rPr>
          <w:b/>
          <w:i/>
          <w:spacing w:val="-10"/>
          <w:sz w:val="24"/>
        </w:rPr>
        <w:t>has</w:t>
      </w:r>
      <w:r>
        <w:rPr>
          <w:b/>
          <w:i/>
          <w:spacing w:val="-20"/>
          <w:sz w:val="24"/>
        </w:rPr>
        <w:t xml:space="preserve"> </w:t>
      </w:r>
      <w:r>
        <w:rPr>
          <w:b/>
          <w:i/>
          <w:spacing w:val="-10"/>
          <w:sz w:val="24"/>
        </w:rPr>
        <w:t>occurred.</w:t>
      </w:r>
    </w:p>
    <w:p w14:paraId="4AD75526" w14:textId="77777777" w:rsidR="00B37BF8" w:rsidRDefault="00B37BF8">
      <w:pPr>
        <w:pStyle w:val="BodyText"/>
        <w:spacing w:before="98"/>
        <w:rPr>
          <w:b/>
          <w:i/>
        </w:rPr>
      </w:pPr>
    </w:p>
    <w:p w14:paraId="41EA6899" w14:textId="77777777" w:rsidR="00B37BF8" w:rsidRDefault="00895F8B">
      <w:pPr>
        <w:pStyle w:val="Heading2"/>
      </w:pPr>
      <w:bookmarkStart w:id="5" w:name="_TOC_250016"/>
      <w:bookmarkEnd w:id="5"/>
      <w:r>
        <w:rPr>
          <w:spacing w:val="-2"/>
        </w:rPr>
        <w:t>Audits</w:t>
      </w:r>
    </w:p>
    <w:p w14:paraId="58BB8E98" w14:textId="08CCE0F6" w:rsidR="00B37BF8" w:rsidRDefault="00895F8B">
      <w:pPr>
        <w:pStyle w:val="BodyText"/>
        <w:spacing w:before="35" w:line="276" w:lineRule="auto"/>
        <w:ind w:left="715" w:right="233"/>
      </w:pPr>
      <w:r>
        <w:rPr>
          <w:position w:val="1"/>
        </w:rPr>
        <w:t xml:space="preserve">MCR periodically conducts case completeness and data quality audits as required </w:t>
      </w:r>
      <w:r>
        <w:t xml:space="preserve">by the NPCR. The intent of the audits is to assist hospitals with case finding issues to ensure </w:t>
      </w:r>
      <w:r w:rsidR="003954CB">
        <w:t>complete</w:t>
      </w:r>
      <w:r>
        <w:t xml:space="preserve"> </w:t>
      </w:r>
      <w:r w:rsidR="003954CB">
        <w:t>high-quality</w:t>
      </w:r>
      <w:r>
        <w:t xml:space="preserve"> data is submitted to MCR. Each Missouri hospital is audited every five years. After completion of the audits, </w:t>
      </w:r>
      <w:r>
        <w:rPr>
          <w:position w:val="1"/>
        </w:rPr>
        <w:t>detailed summary reports are prepared and shared with the hospital registrar</w:t>
      </w:r>
      <w:r>
        <w:rPr>
          <w:spacing w:val="-4"/>
          <w:position w:val="1"/>
        </w:rPr>
        <w:t xml:space="preserve"> </w:t>
      </w:r>
      <w:r>
        <w:rPr>
          <w:position w:val="1"/>
        </w:rPr>
        <w:t>and</w:t>
      </w:r>
      <w:r>
        <w:rPr>
          <w:spacing w:val="-7"/>
          <w:position w:val="1"/>
        </w:rPr>
        <w:t xml:space="preserve"> </w:t>
      </w:r>
      <w:r>
        <w:rPr>
          <w:position w:val="1"/>
        </w:rPr>
        <w:t>other</w:t>
      </w:r>
      <w:r>
        <w:rPr>
          <w:spacing w:val="-4"/>
          <w:position w:val="1"/>
        </w:rPr>
        <w:t xml:space="preserve"> </w:t>
      </w:r>
      <w:r>
        <w:rPr>
          <w:position w:val="1"/>
        </w:rPr>
        <w:t>related</w:t>
      </w:r>
      <w:r>
        <w:rPr>
          <w:spacing w:val="-7"/>
          <w:position w:val="1"/>
        </w:rPr>
        <w:t xml:space="preserve"> </w:t>
      </w:r>
      <w:r>
        <w:rPr>
          <w:position w:val="1"/>
        </w:rPr>
        <w:t>hospital</w:t>
      </w:r>
      <w:r>
        <w:rPr>
          <w:spacing w:val="-4"/>
          <w:position w:val="1"/>
        </w:rPr>
        <w:t xml:space="preserve"> </w:t>
      </w:r>
      <w:r>
        <w:rPr>
          <w:position w:val="1"/>
        </w:rPr>
        <w:t>staff.</w:t>
      </w:r>
      <w:r>
        <w:rPr>
          <w:spacing w:val="-5"/>
          <w:position w:val="1"/>
        </w:rPr>
        <w:t xml:space="preserve"> </w:t>
      </w:r>
      <w:r>
        <w:rPr>
          <w:position w:val="1"/>
        </w:rPr>
        <w:t>Per</w:t>
      </w:r>
      <w:r>
        <w:rPr>
          <w:spacing w:val="-5"/>
          <w:position w:val="1"/>
        </w:rPr>
        <w:t xml:space="preserve"> </w:t>
      </w:r>
      <w:r>
        <w:rPr>
          <w:position w:val="1"/>
        </w:rPr>
        <w:t>NPCR</w:t>
      </w:r>
      <w:r>
        <w:rPr>
          <w:spacing w:val="-4"/>
          <w:position w:val="1"/>
        </w:rPr>
        <w:t xml:space="preserve"> </w:t>
      </w:r>
      <w:r>
        <w:rPr>
          <w:position w:val="1"/>
        </w:rPr>
        <w:t>guidelines,</w:t>
      </w:r>
      <w:r>
        <w:rPr>
          <w:spacing w:val="-6"/>
          <w:position w:val="1"/>
        </w:rPr>
        <w:t xml:space="preserve"> </w:t>
      </w:r>
      <w:r>
        <w:rPr>
          <w:position w:val="1"/>
        </w:rPr>
        <w:t>the</w:t>
      </w:r>
      <w:r>
        <w:rPr>
          <w:spacing w:val="-6"/>
          <w:position w:val="1"/>
        </w:rPr>
        <w:t xml:space="preserve"> </w:t>
      </w:r>
      <w:r>
        <w:rPr>
          <w:position w:val="1"/>
        </w:rPr>
        <w:t>acceptable</w:t>
      </w:r>
      <w:r>
        <w:rPr>
          <w:spacing w:val="-5"/>
          <w:position w:val="1"/>
        </w:rPr>
        <w:t xml:space="preserve"> </w:t>
      </w:r>
      <w:r>
        <w:rPr>
          <w:position w:val="1"/>
        </w:rPr>
        <w:t>accuracy</w:t>
      </w:r>
      <w:r>
        <w:rPr>
          <w:spacing w:val="-5"/>
          <w:position w:val="1"/>
        </w:rPr>
        <w:t xml:space="preserve"> </w:t>
      </w:r>
      <w:r>
        <w:rPr>
          <w:position w:val="1"/>
        </w:rPr>
        <w:t>rate</w:t>
      </w:r>
      <w:r>
        <w:rPr>
          <w:spacing w:val="-6"/>
          <w:position w:val="1"/>
        </w:rPr>
        <w:t xml:space="preserve"> </w:t>
      </w:r>
      <w:r>
        <w:rPr>
          <w:position w:val="1"/>
        </w:rPr>
        <w:t>for</w:t>
      </w:r>
      <w:r>
        <w:rPr>
          <w:spacing w:val="-5"/>
          <w:position w:val="1"/>
        </w:rPr>
        <w:t xml:space="preserve"> </w:t>
      </w:r>
      <w:r>
        <w:t>all audits is 95 – 100%.</w:t>
      </w:r>
    </w:p>
    <w:p w14:paraId="2E5A5555" w14:textId="77777777" w:rsidR="00B37BF8" w:rsidRDefault="00B37BF8">
      <w:pPr>
        <w:pStyle w:val="BodyText"/>
        <w:spacing w:before="54"/>
      </w:pPr>
    </w:p>
    <w:p w14:paraId="5A8857DF" w14:textId="77777777" w:rsidR="00B37BF8" w:rsidRDefault="00895F8B">
      <w:pPr>
        <w:pStyle w:val="BodyText"/>
        <w:spacing w:line="278" w:lineRule="auto"/>
        <w:ind w:left="715" w:right="233"/>
      </w:pPr>
      <w:r>
        <w:rPr>
          <w:b/>
        </w:rPr>
        <w:t xml:space="preserve">CDC National Program of Cancer Registry (NPCR) Audits: </w:t>
      </w:r>
      <w:r>
        <w:t>Case completeness and data quality audits are periodically conducted by NPCR on the Missouri Cancer Registry data. While a few hospitals are requested to provide data, the audits are conducted on MCR, not on the individual facilities.</w:t>
      </w:r>
      <w:r>
        <w:rPr>
          <w:spacing w:val="-4"/>
        </w:rPr>
        <w:t xml:space="preserve"> </w:t>
      </w:r>
      <w:r>
        <w:t>These</w:t>
      </w:r>
      <w:r>
        <w:rPr>
          <w:spacing w:val="-3"/>
        </w:rPr>
        <w:t xml:space="preserve"> </w:t>
      </w:r>
      <w:r>
        <w:t>audits</w:t>
      </w:r>
      <w:r>
        <w:rPr>
          <w:spacing w:val="-7"/>
        </w:rPr>
        <w:t xml:space="preserve"> </w:t>
      </w:r>
      <w:r>
        <w:t>provide</w:t>
      </w:r>
      <w:r>
        <w:rPr>
          <w:spacing w:val="-6"/>
        </w:rPr>
        <w:t xml:space="preserve"> </w:t>
      </w:r>
      <w:r>
        <w:t>an</w:t>
      </w:r>
      <w:r>
        <w:rPr>
          <w:spacing w:val="-4"/>
        </w:rPr>
        <w:t xml:space="preserve"> </w:t>
      </w:r>
      <w:r>
        <w:t>opportunity</w:t>
      </w:r>
      <w:r>
        <w:rPr>
          <w:spacing w:val="-4"/>
        </w:rPr>
        <w:t xml:space="preserve"> </w:t>
      </w:r>
      <w:r>
        <w:t>for</w:t>
      </w:r>
      <w:r>
        <w:rPr>
          <w:spacing w:val="-4"/>
        </w:rPr>
        <w:t xml:space="preserve"> </w:t>
      </w:r>
      <w:r>
        <w:t>NPCR</w:t>
      </w:r>
      <w:r>
        <w:rPr>
          <w:spacing w:val="-6"/>
        </w:rPr>
        <w:t xml:space="preserve"> </w:t>
      </w:r>
      <w:r>
        <w:t>to</w:t>
      </w:r>
      <w:r>
        <w:rPr>
          <w:spacing w:val="-4"/>
        </w:rPr>
        <w:t xml:space="preserve"> </w:t>
      </w:r>
      <w:r>
        <w:t>assess</w:t>
      </w:r>
      <w:r>
        <w:rPr>
          <w:spacing w:val="-4"/>
        </w:rPr>
        <w:t xml:space="preserve"> </w:t>
      </w:r>
      <w:r>
        <w:t>the</w:t>
      </w:r>
      <w:r>
        <w:rPr>
          <w:spacing w:val="-5"/>
        </w:rPr>
        <w:t xml:space="preserve"> </w:t>
      </w:r>
      <w:r>
        <w:t>completeness</w:t>
      </w:r>
      <w:r>
        <w:rPr>
          <w:spacing w:val="-4"/>
        </w:rPr>
        <w:t xml:space="preserve"> </w:t>
      </w:r>
      <w:r>
        <w:t>and</w:t>
      </w:r>
      <w:r>
        <w:rPr>
          <w:spacing w:val="-6"/>
        </w:rPr>
        <w:t xml:space="preserve"> </w:t>
      </w:r>
      <w:r>
        <w:t>quality</w:t>
      </w:r>
      <w:r>
        <w:rPr>
          <w:spacing w:val="-5"/>
        </w:rPr>
        <w:t xml:space="preserve"> </w:t>
      </w:r>
      <w:r>
        <w:t>of the data after it has gone through MCR’s quality assurance process. The audit feedback may be instrumental in improving the quality of the data as well as MCR’s quality assurance processes.</w:t>
      </w:r>
    </w:p>
    <w:p w14:paraId="3B9FF67B" w14:textId="77777777" w:rsidR="00B37BF8" w:rsidRDefault="00B37BF8">
      <w:pPr>
        <w:pStyle w:val="BodyText"/>
        <w:rPr>
          <w:sz w:val="22"/>
        </w:rPr>
      </w:pPr>
    </w:p>
    <w:p w14:paraId="02BF98D1" w14:textId="77777777" w:rsidR="00B37BF8" w:rsidRDefault="00B37BF8">
      <w:pPr>
        <w:pStyle w:val="BodyText"/>
        <w:rPr>
          <w:sz w:val="22"/>
        </w:rPr>
      </w:pPr>
    </w:p>
    <w:p w14:paraId="0B562C06" w14:textId="77777777" w:rsidR="00B37BF8" w:rsidRDefault="00B37BF8">
      <w:pPr>
        <w:pStyle w:val="BodyText"/>
        <w:rPr>
          <w:sz w:val="22"/>
        </w:rPr>
      </w:pPr>
    </w:p>
    <w:p w14:paraId="650353E2" w14:textId="77777777" w:rsidR="00B37BF8" w:rsidRDefault="00B37BF8" w:rsidP="00F373FE">
      <w:pPr>
        <w:sectPr w:rsidR="00B37BF8">
          <w:pgSz w:w="12240" w:h="15840"/>
          <w:pgMar w:top="1500" w:right="1080" w:bottom="280" w:left="720" w:header="720" w:footer="720" w:gutter="0"/>
          <w:cols w:space="720"/>
        </w:sectPr>
      </w:pPr>
    </w:p>
    <w:p w14:paraId="4BB5E263" w14:textId="77777777" w:rsidR="00B37BF8" w:rsidRDefault="00895F8B">
      <w:pPr>
        <w:pStyle w:val="Heading1"/>
      </w:pPr>
      <w:bookmarkStart w:id="6" w:name="_TOC_250015"/>
      <w:r>
        <w:rPr>
          <w:spacing w:val="-2"/>
        </w:rPr>
        <w:lastRenderedPageBreak/>
        <w:t>GENERAL</w:t>
      </w:r>
      <w:r>
        <w:rPr>
          <w:spacing w:val="-11"/>
        </w:rPr>
        <w:t xml:space="preserve"> </w:t>
      </w:r>
      <w:bookmarkEnd w:id="6"/>
      <w:r>
        <w:rPr>
          <w:spacing w:val="-2"/>
        </w:rPr>
        <w:t>INSTRUCTIONS</w:t>
      </w:r>
    </w:p>
    <w:p w14:paraId="1BBACF47" w14:textId="77777777" w:rsidR="00B37BF8" w:rsidRDefault="00B37BF8">
      <w:pPr>
        <w:pStyle w:val="BodyText"/>
        <w:spacing w:before="19"/>
        <w:rPr>
          <w:rFonts w:ascii="Cambria"/>
          <w:b/>
          <w:sz w:val="40"/>
        </w:rPr>
      </w:pPr>
    </w:p>
    <w:p w14:paraId="68AE8C11" w14:textId="77777777" w:rsidR="00B37BF8" w:rsidRDefault="00895F8B">
      <w:pPr>
        <w:pStyle w:val="Heading2"/>
        <w:spacing w:before="1"/>
        <w:ind w:left="719"/>
      </w:pPr>
      <w:bookmarkStart w:id="7" w:name="_TOC_250014"/>
      <w:r>
        <w:t>Important</w:t>
      </w:r>
      <w:r>
        <w:rPr>
          <w:spacing w:val="-15"/>
        </w:rPr>
        <w:t xml:space="preserve"> </w:t>
      </w:r>
      <w:r>
        <w:t>Items</w:t>
      </w:r>
      <w:r>
        <w:rPr>
          <w:spacing w:val="-10"/>
        </w:rPr>
        <w:t xml:space="preserve"> </w:t>
      </w:r>
      <w:r>
        <w:t>to</w:t>
      </w:r>
      <w:r>
        <w:rPr>
          <w:spacing w:val="-13"/>
        </w:rPr>
        <w:t xml:space="preserve"> </w:t>
      </w:r>
      <w:bookmarkEnd w:id="7"/>
      <w:r>
        <w:rPr>
          <w:spacing w:val="-2"/>
        </w:rPr>
        <w:t>Remember</w:t>
      </w:r>
    </w:p>
    <w:p w14:paraId="0B4047A3" w14:textId="77777777" w:rsidR="00B37BF8" w:rsidRDefault="00895F8B">
      <w:pPr>
        <w:pStyle w:val="BodyText"/>
        <w:spacing w:before="46" w:line="278" w:lineRule="auto"/>
        <w:ind w:left="715" w:right="299"/>
      </w:pPr>
      <w:r>
        <w:t>Reporting cancer cases to MCR can be confusing. When unplanned, the activity can take a significant</w:t>
      </w:r>
      <w:r>
        <w:rPr>
          <w:spacing w:val="-6"/>
        </w:rPr>
        <w:t xml:space="preserve"> </w:t>
      </w:r>
      <w:r>
        <w:t>amount</w:t>
      </w:r>
      <w:r>
        <w:rPr>
          <w:spacing w:val="-6"/>
        </w:rPr>
        <w:t xml:space="preserve"> </w:t>
      </w:r>
      <w:r>
        <w:t>of</w:t>
      </w:r>
      <w:r>
        <w:rPr>
          <w:spacing w:val="-5"/>
        </w:rPr>
        <w:t xml:space="preserve"> </w:t>
      </w:r>
      <w:r>
        <w:t>time,</w:t>
      </w:r>
      <w:r>
        <w:rPr>
          <w:spacing w:val="-6"/>
        </w:rPr>
        <w:t xml:space="preserve"> </w:t>
      </w:r>
      <w:r>
        <w:t>with</w:t>
      </w:r>
      <w:r>
        <w:rPr>
          <w:spacing w:val="-6"/>
        </w:rPr>
        <w:t xml:space="preserve"> </w:t>
      </w:r>
      <w:r>
        <w:t>results</w:t>
      </w:r>
      <w:r>
        <w:rPr>
          <w:spacing w:val="-4"/>
        </w:rPr>
        <w:t xml:space="preserve"> </w:t>
      </w:r>
      <w:r>
        <w:t>that</w:t>
      </w:r>
      <w:r>
        <w:rPr>
          <w:spacing w:val="-6"/>
        </w:rPr>
        <w:t xml:space="preserve"> </w:t>
      </w:r>
      <w:r>
        <w:t>may</w:t>
      </w:r>
      <w:r>
        <w:rPr>
          <w:spacing w:val="-5"/>
        </w:rPr>
        <w:t xml:space="preserve"> </w:t>
      </w:r>
      <w:r>
        <w:t>not</w:t>
      </w:r>
      <w:r>
        <w:rPr>
          <w:spacing w:val="-3"/>
        </w:rPr>
        <w:t xml:space="preserve"> </w:t>
      </w:r>
      <w:r>
        <w:t>be</w:t>
      </w:r>
      <w:r>
        <w:rPr>
          <w:spacing w:val="-6"/>
        </w:rPr>
        <w:t xml:space="preserve"> </w:t>
      </w:r>
      <w:r>
        <w:t>the</w:t>
      </w:r>
      <w:r>
        <w:rPr>
          <w:spacing w:val="-3"/>
        </w:rPr>
        <w:t xml:space="preserve"> </w:t>
      </w:r>
      <w:r>
        <w:t>most</w:t>
      </w:r>
      <w:r>
        <w:rPr>
          <w:spacing w:val="-5"/>
        </w:rPr>
        <w:t xml:space="preserve"> </w:t>
      </w:r>
      <w:r>
        <w:t>accurate.</w:t>
      </w:r>
      <w:r>
        <w:rPr>
          <w:spacing w:val="-4"/>
        </w:rPr>
        <w:t xml:space="preserve"> </w:t>
      </w:r>
      <w:r>
        <w:t>To</w:t>
      </w:r>
      <w:r>
        <w:rPr>
          <w:spacing w:val="-5"/>
        </w:rPr>
        <w:t xml:space="preserve"> </w:t>
      </w:r>
      <w:r>
        <w:t>make</w:t>
      </w:r>
      <w:r>
        <w:rPr>
          <w:spacing w:val="-4"/>
        </w:rPr>
        <w:t xml:space="preserve"> </w:t>
      </w:r>
      <w:r>
        <w:t>the</w:t>
      </w:r>
      <w:r>
        <w:rPr>
          <w:spacing w:val="-5"/>
        </w:rPr>
        <w:t xml:space="preserve"> </w:t>
      </w:r>
      <w:r>
        <w:t>process less time-consuming and more efficient, here are a few suggestions:</w:t>
      </w:r>
    </w:p>
    <w:p w14:paraId="3C08FB6D" w14:textId="77777777" w:rsidR="00B37BF8" w:rsidRDefault="00B37BF8">
      <w:pPr>
        <w:pStyle w:val="BodyText"/>
        <w:spacing w:before="39"/>
      </w:pPr>
    </w:p>
    <w:p w14:paraId="3FA25BD1" w14:textId="77777777" w:rsidR="00B37BF8" w:rsidRDefault="00895F8B">
      <w:pPr>
        <w:pStyle w:val="ListParagraph"/>
        <w:numPr>
          <w:ilvl w:val="0"/>
          <w:numId w:val="4"/>
        </w:numPr>
        <w:tabs>
          <w:tab w:val="left" w:pos="1319"/>
        </w:tabs>
        <w:ind w:left="1319"/>
        <w:rPr>
          <w:sz w:val="24"/>
        </w:rPr>
      </w:pPr>
      <w:r>
        <w:rPr>
          <w:sz w:val="24"/>
        </w:rPr>
        <w:t>Designate</w:t>
      </w:r>
      <w:r>
        <w:rPr>
          <w:spacing w:val="-10"/>
          <w:sz w:val="24"/>
        </w:rPr>
        <w:t xml:space="preserve"> </w:t>
      </w:r>
      <w:r>
        <w:rPr>
          <w:sz w:val="24"/>
        </w:rPr>
        <w:t>a specific</w:t>
      </w:r>
      <w:r>
        <w:rPr>
          <w:spacing w:val="-7"/>
          <w:sz w:val="24"/>
        </w:rPr>
        <w:t xml:space="preserve"> </w:t>
      </w:r>
      <w:r>
        <w:rPr>
          <w:sz w:val="24"/>
        </w:rPr>
        <w:t>person</w:t>
      </w:r>
      <w:r>
        <w:rPr>
          <w:spacing w:val="-8"/>
          <w:sz w:val="24"/>
        </w:rPr>
        <w:t xml:space="preserve"> </w:t>
      </w:r>
      <w:r>
        <w:rPr>
          <w:sz w:val="24"/>
        </w:rPr>
        <w:t>to</w:t>
      </w:r>
      <w:r>
        <w:rPr>
          <w:spacing w:val="-1"/>
          <w:sz w:val="24"/>
        </w:rPr>
        <w:t xml:space="preserve"> </w:t>
      </w:r>
      <w:r>
        <w:rPr>
          <w:sz w:val="24"/>
        </w:rPr>
        <w:t>perform</w:t>
      </w:r>
      <w:r>
        <w:rPr>
          <w:spacing w:val="-8"/>
          <w:sz w:val="24"/>
        </w:rPr>
        <w:t xml:space="preserve"> </w:t>
      </w:r>
      <w:r>
        <w:rPr>
          <w:sz w:val="24"/>
        </w:rPr>
        <w:t>the</w:t>
      </w:r>
      <w:r>
        <w:rPr>
          <w:spacing w:val="-3"/>
          <w:sz w:val="24"/>
        </w:rPr>
        <w:t xml:space="preserve"> </w:t>
      </w:r>
      <w:r>
        <w:rPr>
          <w:sz w:val="24"/>
        </w:rPr>
        <w:t>case</w:t>
      </w:r>
      <w:r>
        <w:rPr>
          <w:spacing w:val="-3"/>
          <w:sz w:val="24"/>
        </w:rPr>
        <w:t xml:space="preserve"> </w:t>
      </w:r>
      <w:r>
        <w:rPr>
          <w:spacing w:val="-2"/>
          <w:sz w:val="24"/>
        </w:rPr>
        <w:t>finding.</w:t>
      </w:r>
    </w:p>
    <w:p w14:paraId="52A924E3" w14:textId="77777777" w:rsidR="00B37BF8" w:rsidRDefault="00895F8B">
      <w:pPr>
        <w:pStyle w:val="ListParagraph"/>
        <w:numPr>
          <w:ilvl w:val="0"/>
          <w:numId w:val="4"/>
        </w:numPr>
        <w:tabs>
          <w:tab w:val="left" w:pos="1320"/>
        </w:tabs>
        <w:spacing w:before="35"/>
        <w:rPr>
          <w:sz w:val="24"/>
        </w:rPr>
      </w:pPr>
      <w:r>
        <w:rPr>
          <w:sz w:val="24"/>
        </w:rPr>
        <w:t>Allow</w:t>
      </w:r>
      <w:r>
        <w:rPr>
          <w:spacing w:val="-11"/>
          <w:sz w:val="24"/>
        </w:rPr>
        <w:t xml:space="preserve"> </w:t>
      </w:r>
      <w:r>
        <w:rPr>
          <w:sz w:val="24"/>
        </w:rPr>
        <w:t>adequate</w:t>
      </w:r>
      <w:r>
        <w:rPr>
          <w:spacing w:val="-7"/>
          <w:sz w:val="24"/>
        </w:rPr>
        <w:t xml:space="preserve"> </w:t>
      </w:r>
      <w:r>
        <w:rPr>
          <w:sz w:val="24"/>
        </w:rPr>
        <w:t>time</w:t>
      </w:r>
      <w:r>
        <w:rPr>
          <w:spacing w:val="-3"/>
          <w:sz w:val="24"/>
        </w:rPr>
        <w:t xml:space="preserve"> </w:t>
      </w:r>
      <w:r>
        <w:rPr>
          <w:sz w:val="24"/>
        </w:rPr>
        <w:t>to</w:t>
      </w:r>
      <w:r>
        <w:rPr>
          <w:spacing w:val="-4"/>
          <w:sz w:val="24"/>
        </w:rPr>
        <w:t xml:space="preserve"> </w:t>
      </w:r>
      <w:r>
        <w:rPr>
          <w:sz w:val="24"/>
        </w:rPr>
        <w:t>identify</w:t>
      </w:r>
      <w:r>
        <w:rPr>
          <w:spacing w:val="-9"/>
          <w:sz w:val="24"/>
        </w:rPr>
        <w:t xml:space="preserve"> </w:t>
      </w:r>
      <w:r>
        <w:rPr>
          <w:sz w:val="24"/>
        </w:rPr>
        <w:t>cases,</w:t>
      </w:r>
      <w:r>
        <w:rPr>
          <w:spacing w:val="-4"/>
          <w:sz w:val="24"/>
        </w:rPr>
        <w:t xml:space="preserve"> </w:t>
      </w:r>
      <w:r>
        <w:rPr>
          <w:sz w:val="24"/>
        </w:rPr>
        <w:t>copy</w:t>
      </w:r>
      <w:r>
        <w:rPr>
          <w:spacing w:val="-5"/>
          <w:sz w:val="24"/>
        </w:rPr>
        <w:t xml:space="preserve"> </w:t>
      </w:r>
      <w:r>
        <w:rPr>
          <w:sz w:val="24"/>
        </w:rPr>
        <w:t>and</w:t>
      </w:r>
      <w:r>
        <w:rPr>
          <w:spacing w:val="-6"/>
          <w:sz w:val="24"/>
        </w:rPr>
        <w:t xml:space="preserve"> </w:t>
      </w:r>
      <w:r>
        <w:rPr>
          <w:sz w:val="24"/>
        </w:rPr>
        <w:t>submit</w:t>
      </w:r>
      <w:r>
        <w:rPr>
          <w:spacing w:val="-6"/>
          <w:sz w:val="24"/>
        </w:rPr>
        <w:t xml:space="preserve"> </w:t>
      </w:r>
      <w:r>
        <w:rPr>
          <w:spacing w:val="-2"/>
          <w:sz w:val="24"/>
        </w:rPr>
        <w:t>charts.</w:t>
      </w:r>
    </w:p>
    <w:p w14:paraId="3DF8E8A3" w14:textId="77777777" w:rsidR="00B37BF8" w:rsidRDefault="00895F8B">
      <w:pPr>
        <w:pStyle w:val="ListParagraph"/>
        <w:numPr>
          <w:ilvl w:val="0"/>
          <w:numId w:val="4"/>
        </w:numPr>
        <w:tabs>
          <w:tab w:val="left" w:pos="1319"/>
        </w:tabs>
        <w:spacing w:before="35"/>
        <w:ind w:left="1319"/>
        <w:rPr>
          <w:sz w:val="24"/>
        </w:rPr>
      </w:pPr>
      <w:r>
        <w:rPr>
          <w:sz w:val="24"/>
        </w:rPr>
        <w:t>Conduct</w:t>
      </w:r>
      <w:r>
        <w:rPr>
          <w:spacing w:val="-13"/>
          <w:sz w:val="24"/>
        </w:rPr>
        <w:t xml:space="preserve"> </w:t>
      </w:r>
      <w:r>
        <w:rPr>
          <w:sz w:val="24"/>
        </w:rPr>
        <w:t>case</w:t>
      </w:r>
      <w:r>
        <w:rPr>
          <w:spacing w:val="-3"/>
          <w:sz w:val="24"/>
        </w:rPr>
        <w:t xml:space="preserve"> </w:t>
      </w:r>
      <w:r>
        <w:rPr>
          <w:sz w:val="24"/>
        </w:rPr>
        <w:t>finding</w:t>
      </w:r>
      <w:r>
        <w:rPr>
          <w:spacing w:val="-7"/>
          <w:sz w:val="24"/>
        </w:rPr>
        <w:t xml:space="preserve"> </w:t>
      </w:r>
      <w:r>
        <w:rPr>
          <w:sz w:val="24"/>
        </w:rPr>
        <w:t>activities</w:t>
      </w:r>
      <w:r>
        <w:rPr>
          <w:spacing w:val="-10"/>
          <w:sz w:val="24"/>
        </w:rPr>
        <w:t xml:space="preserve"> </w:t>
      </w:r>
      <w:r>
        <w:rPr>
          <w:sz w:val="24"/>
        </w:rPr>
        <w:t>on</w:t>
      </w:r>
      <w:r>
        <w:rPr>
          <w:spacing w:val="-3"/>
          <w:sz w:val="24"/>
        </w:rPr>
        <w:t xml:space="preserve"> </w:t>
      </w:r>
      <w:r>
        <w:rPr>
          <w:sz w:val="24"/>
        </w:rPr>
        <w:t>a</w:t>
      </w:r>
      <w:r>
        <w:rPr>
          <w:spacing w:val="2"/>
          <w:sz w:val="24"/>
        </w:rPr>
        <w:t xml:space="preserve"> </w:t>
      </w:r>
      <w:r>
        <w:rPr>
          <w:sz w:val="24"/>
        </w:rPr>
        <w:t>regular</w:t>
      </w:r>
      <w:r>
        <w:rPr>
          <w:spacing w:val="-8"/>
          <w:sz w:val="24"/>
        </w:rPr>
        <w:t xml:space="preserve"> </w:t>
      </w:r>
      <w:r>
        <w:rPr>
          <w:sz w:val="24"/>
        </w:rPr>
        <w:t>basis</w:t>
      </w:r>
      <w:r>
        <w:rPr>
          <w:spacing w:val="-7"/>
          <w:sz w:val="24"/>
        </w:rPr>
        <w:t xml:space="preserve"> </w:t>
      </w:r>
      <w:r>
        <w:rPr>
          <w:sz w:val="24"/>
        </w:rPr>
        <w:t>at</w:t>
      </w:r>
      <w:r>
        <w:rPr>
          <w:spacing w:val="-1"/>
          <w:sz w:val="24"/>
        </w:rPr>
        <w:t xml:space="preserve"> </w:t>
      </w:r>
      <w:r>
        <w:rPr>
          <w:sz w:val="24"/>
        </w:rPr>
        <w:t>least</w:t>
      </w:r>
      <w:r>
        <w:rPr>
          <w:spacing w:val="-2"/>
          <w:sz w:val="24"/>
        </w:rPr>
        <w:t xml:space="preserve"> quarterly.</w:t>
      </w:r>
    </w:p>
    <w:p w14:paraId="11019CB2" w14:textId="77777777" w:rsidR="00B37BF8" w:rsidRDefault="00895F8B">
      <w:pPr>
        <w:pStyle w:val="ListParagraph"/>
        <w:numPr>
          <w:ilvl w:val="0"/>
          <w:numId w:val="4"/>
        </w:numPr>
        <w:tabs>
          <w:tab w:val="left" w:pos="1320"/>
        </w:tabs>
        <w:spacing w:before="35" w:line="278" w:lineRule="auto"/>
        <w:ind w:right="959"/>
        <w:rPr>
          <w:sz w:val="24"/>
        </w:rPr>
      </w:pPr>
      <w:r>
        <w:rPr>
          <w:sz w:val="24"/>
        </w:rPr>
        <w:t>Collaborate</w:t>
      </w:r>
      <w:r>
        <w:rPr>
          <w:spacing w:val="-14"/>
          <w:sz w:val="24"/>
        </w:rPr>
        <w:t xml:space="preserve"> </w:t>
      </w:r>
      <w:r>
        <w:rPr>
          <w:sz w:val="24"/>
        </w:rPr>
        <w:t>with</w:t>
      </w:r>
      <w:r>
        <w:rPr>
          <w:spacing w:val="-10"/>
          <w:sz w:val="24"/>
        </w:rPr>
        <w:t xml:space="preserve"> </w:t>
      </w:r>
      <w:r>
        <w:rPr>
          <w:sz w:val="24"/>
        </w:rPr>
        <w:t>the</w:t>
      </w:r>
      <w:r>
        <w:rPr>
          <w:spacing w:val="-6"/>
          <w:sz w:val="24"/>
        </w:rPr>
        <w:t xml:space="preserve"> </w:t>
      </w:r>
      <w:r>
        <w:rPr>
          <w:sz w:val="24"/>
        </w:rPr>
        <w:t>pathology</w:t>
      </w:r>
      <w:r>
        <w:rPr>
          <w:spacing w:val="-13"/>
          <w:sz w:val="24"/>
        </w:rPr>
        <w:t xml:space="preserve"> </w:t>
      </w:r>
      <w:r>
        <w:rPr>
          <w:sz w:val="24"/>
        </w:rPr>
        <w:t>laboratory</w:t>
      </w:r>
      <w:r>
        <w:rPr>
          <w:spacing w:val="-14"/>
          <w:sz w:val="24"/>
        </w:rPr>
        <w:t xml:space="preserve"> </w:t>
      </w:r>
      <w:r>
        <w:rPr>
          <w:sz w:val="24"/>
        </w:rPr>
        <w:t>and</w:t>
      </w:r>
      <w:r>
        <w:rPr>
          <w:spacing w:val="-8"/>
          <w:sz w:val="24"/>
        </w:rPr>
        <w:t xml:space="preserve"> </w:t>
      </w:r>
      <w:r>
        <w:rPr>
          <w:sz w:val="24"/>
        </w:rPr>
        <w:t>other</w:t>
      </w:r>
      <w:r>
        <w:rPr>
          <w:spacing w:val="-8"/>
          <w:sz w:val="24"/>
        </w:rPr>
        <w:t xml:space="preserve"> </w:t>
      </w:r>
      <w:r>
        <w:rPr>
          <w:sz w:val="24"/>
        </w:rPr>
        <w:t>departments/sources</w:t>
      </w:r>
      <w:r>
        <w:rPr>
          <w:spacing w:val="-5"/>
          <w:sz w:val="24"/>
        </w:rPr>
        <w:t xml:space="preserve"> </w:t>
      </w:r>
      <w:r>
        <w:rPr>
          <w:sz w:val="24"/>
        </w:rPr>
        <w:t>that</w:t>
      </w:r>
      <w:r>
        <w:rPr>
          <w:spacing w:val="-1"/>
          <w:sz w:val="24"/>
        </w:rPr>
        <w:t xml:space="preserve"> </w:t>
      </w:r>
      <w:r>
        <w:rPr>
          <w:sz w:val="24"/>
        </w:rPr>
        <w:t>may provide tumor information.</w:t>
      </w:r>
    </w:p>
    <w:p w14:paraId="05E50639" w14:textId="2230C03C" w:rsidR="00B37BF8" w:rsidRDefault="00895F8B">
      <w:pPr>
        <w:pStyle w:val="ListParagraph"/>
        <w:numPr>
          <w:ilvl w:val="0"/>
          <w:numId w:val="4"/>
        </w:numPr>
        <w:tabs>
          <w:tab w:val="left" w:pos="1319"/>
        </w:tabs>
        <w:spacing w:line="278" w:lineRule="auto"/>
        <w:ind w:left="1319" w:right="444"/>
        <w:rPr>
          <w:sz w:val="24"/>
        </w:rPr>
      </w:pPr>
      <w:r>
        <w:rPr>
          <w:sz w:val="24"/>
        </w:rPr>
        <w:t>Send</w:t>
      </w:r>
      <w:r>
        <w:rPr>
          <w:spacing w:val="-5"/>
          <w:sz w:val="24"/>
        </w:rPr>
        <w:t xml:space="preserve"> </w:t>
      </w:r>
      <w:r>
        <w:rPr>
          <w:sz w:val="24"/>
        </w:rPr>
        <w:t>only</w:t>
      </w:r>
      <w:r>
        <w:rPr>
          <w:spacing w:val="-5"/>
          <w:sz w:val="24"/>
        </w:rPr>
        <w:t xml:space="preserve"> </w:t>
      </w:r>
      <w:r>
        <w:rPr>
          <w:sz w:val="24"/>
        </w:rPr>
        <w:t>charts</w:t>
      </w:r>
      <w:r>
        <w:rPr>
          <w:spacing w:val="-8"/>
          <w:sz w:val="24"/>
        </w:rPr>
        <w:t xml:space="preserve"> </w:t>
      </w:r>
      <w:r>
        <w:rPr>
          <w:sz w:val="24"/>
        </w:rPr>
        <w:t>for</w:t>
      </w:r>
      <w:r>
        <w:rPr>
          <w:spacing w:val="-1"/>
          <w:sz w:val="24"/>
        </w:rPr>
        <w:t xml:space="preserve"> </w:t>
      </w:r>
      <w:r>
        <w:rPr>
          <w:sz w:val="24"/>
        </w:rPr>
        <w:t>the</w:t>
      </w:r>
      <w:r>
        <w:rPr>
          <w:spacing w:val="-3"/>
          <w:sz w:val="24"/>
        </w:rPr>
        <w:t xml:space="preserve"> </w:t>
      </w:r>
      <w:r>
        <w:rPr>
          <w:sz w:val="24"/>
        </w:rPr>
        <w:t>specific</w:t>
      </w:r>
      <w:r>
        <w:rPr>
          <w:spacing w:val="-7"/>
          <w:sz w:val="24"/>
        </w:rPr>
        <w:t xml:space="preserve"> </w:t>
      </w:r>
      <w:r>
        <w:rPr>
          <w:sz w:val="24"/>
        </w:rPr>
        <w:t>malignances</w:t>
      </w:r>
      <w:r>
        <w:rPr>
          <w:spacing w:val="-12"/>
          <w:sz w:val="24"/>
        </w:rPr>
        <w:t xml:space="preserve"> </w:t>
      </w:r>
      <w:r>
        <w:rPr>
          <w:sz w:val="24"/>
        </w:rPr>
        <w:t>listed</w:t>
      </w:r>
      <w:r>
        <w:rPr>
          <w:spacing w:val="-6"/>
          <w:sz w:val="24"/>
        </w:rPr>
        <w:t xml:space="preserve"> </w:t>
      </w:r>
      <w:r>
        <w:rPr>
          <w:sz w:val="24"/>
        </w:rPr>
        <w:t>for</w:t>
      </w:r>
      <w:r>
        <w:rPr>
          <w:spacing w:val="-3"/>
          <w:sz w:val="24"/>
        </w:rPr>
        <w:t xml:space="preserve"> </w:t>
      </w:r>
      <w:r>
        <w:rPr>
          <w:sz w:val="24"/>
        </w:rPr>
        <w:t>patients</w:t>
      </w:r>
      <w:r>
        <w:rPr>
          <w:spacing w:val="-11"/>
          <w:sz w:val="24"/>
        </w:rPr>
        <w:t xml:space="preserve"> </w:t>
      </w:r>
      <w:r>
        <w:rPr>
          <w:sz w:val="24"/>
        </w:rPr>
        <w:t>diagnosed</w:t>
      </w:r>
      <w:r>
        <w:rPr>
          <w:spacing w:val="-11"/>
          <w:sz w:val="24"/>
        </w:rPr>
        <w:t xml:space="preserve"> </w:t>
      </w:r>
      <w:r>
        <w:rPr>
          <w:sz w:val="24"/>
        </w:rPr>
        <w:t xml:space="preserve">and/or treated for cancer at your facility. (See the </w:t>
      </w:r>
      <w:r w:rsidR="00490589">
        <w:rPr>
          <w:sz w:val="24"/>
        </w:rPr>
        <w:t>Reportability</w:t>
      </w:r>
      <w:r>
        <w:rPr>
          <w:spacing w:val="-6"/>
          <w:sz w:val="24"/>
        </w:rPr>
        <w:t xml:space="preserve"> </w:t>
      </w:r>
      <w:r>
        <w:rPr>
          <w:sz w:val="24"/>
        </w:rPr>
        <w:t>Section of the manual)</w:t>
      </w:r>
    </w:p>
    <w:p w14:paraId="3E2C7CF8" w14:textId="77777777" w:rsidR="00B37BF8" w:rsidRDefault="00B37BF8">
      <w:pPr>
        <w:pStyle w:val="BodyText"/>
        <w:spacing w:before="40"/>
      </w:pPr>
    </w:p>
    <w:p w14:paraId="4BC2FBC7" w14:textId="3FD1249E" w:rsidR="00B37BF8" w:rsidRDefault="00895F8B">
      <w:pPr>
        <w:pStyle w:val="BodyText"/>
        <w:spacing w:line="278" w:lineRule="auto"/>
        <w:ind w:left="715" w:right="299"/>
      </w:pPr>
      <w:r w:rsidRPr="004F2491">
        <w:rPr>
          <w:highlight w:val="yellow"/>
        </w:rPr>
        <w:t>All</w:t>
      </w:r>
      <w:r w:rsidRPr="004F2491">
        <w:rPr>
          <w:spacing w:val="-4"/>
          <w:highlight w:val="yellow"/>
        </w:rPr>
        <w:t xml:space="preserve"> </w:t>
      </w:r>
      <w:r w:rsidRPr="004F2491">
        <w:rPr>
          <w:highlight w:val="yellow"/>
        </w:rPr>
        <w:t>reportable</w:t>
      </w:r>
      <w:r w:rsidRPr="004F2491">
        <w:rPr>
          <w:spacing w:val="-5"/>
          <w:highlight w:val="yellow"/>
        </w:rPr>
        <w:t xml:space="preserve"> </w:t>
      </w:r>
      <w:r w:rsidRPr="004F2491">
        <w:rPr>
          <w:highlight w:val="yellow"/>
        </w:rPr>
        <w:t>cancer</w:t>
      </w:r>
      <w:r w:rsidRPr="004F2491">
        <w:rPr>
          <w:spacing w:val="-5"/>
          <w:highlight w:val="yellow"/>
        </w:rPr>
        <w:t xml:space="preserve"> </w:t>
      </w:r>
      <w:r w:rsidRPr="004F2491">
        <w:rPr>
          <w:highlight w:val="yellow"/>
        </w:rPr>
        <w:t>cases</w:t>
      </w:r>
      <w:r w:rsidRPr="004F2491">
        <w:rPr>
          <w:spacing w:val="-5"/>
          <w:highlight w:val="yellow"/>
        </w:rPr>
        <w:t xml:space="preserve"> </w:t>
      </w:r>
      <w:r w:rsidRPr="004F2491">
        <w:rPr>
          <w:highlight w:val="yellow"/>
        </w:rPr>
        <w:t>diagnosed</w:t>
      </w:r>
      <w:r w:rsidRPr="004F2491">
        <w:rPr>
          <w:spacing w:val="-5"/>
          <w:highlight w:val="yellow"/>
        </w:rPr>
        <w:t xml:space="preserve"> </w:t>
      </w:r>
      <w:r w:rsidRPr="004F2491">
        <w:rPr>
          <w:highlight w:val="yellow"/>
        </w:rPr>
        <w:t>and/or</w:t>
      </w:r>
      <w:r w:rsidRPr="004F2491">
        <w:rPr>
          <w:spacing w:val="-4"/>
          <w:highlight w:val="yellow"/>
        </w:rPr>
        <w:t xml:space="preserve"> </w:t>
      </w:r>
      <w:r w:rsidRPr="004F2491">
        <w:rPr>
          <w:highlight w:val="yellow"/>
        </w:rPr>
        <w:t>treated</w:t>
      </w:r>
      <w:r w:rsidRPr="004F2491">
        <w:rPr>
          <w:spacing w:val="-6"/>
          <w:highlight w:val="yellow"/>
        </w:rPr>
        <w:t xml:space="preserve"> </w:t>
      </w:r>
      <w:r w:rsidRPr="004F2491">
        <w:rPr>
          <w:highlight w:val="yellow"/>
        </w:rPr>
        <w:t>in</w:t>
      </w:r>
      <w:r w:rsidRPr="004F2491">
        <w:rPr>
          <w:spacing w:val="-5"/>
          <w:highlight w:val="yellow"/>
        </w:rPr>
        <w:t xml:space="preserve"> </w:t>
      </w:r>
      <w:r w:rsidRPr="004F2491">
        <w:rPr>
          <w:highlight w:val="yellow"/>
        </w:rPr>
        <w:t>your</w:t>
      </w:r>
      <w:r w:rsidRPr="004F2491">
        <w:rPr>
          <w:spacing w:val="-3"/>
          <w:highlight w:val="yellow"/>
        </w:rPr>
        <w:t xml:space="preserve"> </w:t>
      </w:r>
      <w:r w:rsidRPr="004F2491">
        <w:rPr>
          <w:highlight w:val="yellow"/>
        </w:rPr>
        <w:t>facility</w:t>
      </w:r>
      <w:r w:rsidRPr="004F2491">
        <w:rPr>
          <w:spacing w:val="-5"/>
          <w:highlight w:val="yellow"/>
        </w:rPr>
        <w:t xml:space="preserve"> </w:t>
      </w:r>
      <w:r w:rsidRPr="004F2491">
        <w:rPr>
          <w:highlight w:val="yellow"/>
        </w:rPr>
        <w:t>after</w:t>
      </w:r>
      <w:r w:rsidRPr="004F2491">
        <w:rPr>
          <w:spacing w:val="-5"/>
          <w:highlight w:val="yellow"/>
        </w:rPr>
        <w:t xml:space="preserve"> </w:t>
      </w:r>
      <w:r w:rsidRPr="004F2491">
        <w:rPr>
          <w:highlight w:val="yellow"/>
        </w:rPr>
        <w:t>August</w:t>
      </w:r>
      <w:r w:rsidRPr="004F2491">
        <w:rPr>
          <w:spacing w:val="-5"/>
          <w:highlight w:val="yellow"/>
        </w:rPr>
        <w:t xml:space="preserve"> </w:t>
      </w:r>
      <w:r w:rsidRPr="004F2491">
        <w:rPr>
          <w:highlight w:val="yellow"/>
        </w:rPr>
        <w:t>28,</w:t>
      </w:r>
      <w:r w:rsidRPr="004F2491">
        <w:rPr>
          <w:spacing w:val="-6"/>
          <w:highlight w:val="yellow"/>
        </w:rPr>
        <w:t xml:space="preserve"> </w:t>
      </w:r>
      <w:r w:rsidR="003954CB" w:rsidRPr="004F2491">
        <w:rPr>
          <w:highlight w:val="yellow"/>
        </w:rPr>
        <w:t>1984,</w:t>
      </w:r>
      <w:r w:rsidRPr="004F2491">
        <w:rPr>
          <w:spacing w:val="-4"/>
          <w:highlight w:val="yellow"/>
        </w:rPr>
        <w:t xml:space="preserve"> </w:t>
      </w:r>
      <w:r w:rsidRPr="004F2491">
        <w:rPr>
          <w:highlight w:val="yellow"/>
        </w:rPr>
        <w:t>must be reported to MCR.</w:t>
      </w:r>
    </w:p>
    <w:p w14:paraId="1241D84A" w14:textId="77777777" w:rsidR="00B37BF8" w:rsidRDefault="00B37BF8">
      <w:pPr>
        <w:pStyle w:val="BodyText"/>
        <w:spacing w:before="130"/>
      </w:pPr>
    </w:p>
    <w:p w14:paraId="095893D8" w14:textId="0AE466ED" w:rsidR="004F2491" w:rsidRDefault="004F2491">
      <w:pPr>
        <w:pStyle w:val="BodyText"/>
        <w:spacing w:before="130"/>
        <w:rPr>
          <w:rFonts w:asciiTheme="majorHAnsi" w:hAnsiTheme="majorHAnsi"/>
          <w:b/>
          <w:bCs/>
          <w:sz w:val="40"/>
          <w:szCs w:val="40"/>
        </w:rPr>
      </w:pPr>
      <w:r>
        <w:tab/>
      </w:r>
      <w:r w:rsidRPr="004F2491">
        <w:rPr>
          <w:rFonts w:asciiTheme="majorHAnsi" w:hAnsiTheme="majorHAnsi"/>
          <w:b/>
          <w:bCs/>
          <w:sz w:val="40"/>
          <w:szCs w:val="40"/>
        </w:rPr>
        <w:t>Training &amp; Online Courses</w:t>
      </w:r>
    </w:p>
    <w:p w14:paraId="4A790540" w14:textId="21F280B4" w:rsidR="009E17E5" w:rsidRDefault="004F2491" w:rsidP="009E17E5">
      <w:pPr>
        <w:pStyle w:val="BodyText"/>
        <w:spacing w:before="130"/>
        <w:ind w:left="719"/>
      </w:pPr>
      <w:r>
        <w:rPr>
          <w:rFonts w:asciiTheme="majorHAnsi" w:hAnsiTheme="majorHAnsi"/>
          <w:b/>
          <w:bCs/>
          <w:sz w:val="40"/>
          <w:szCs w:val="40"/>
        </w:rPr>
        <w:tab/>
      </w:r>
      <w:r>
        <w:t xml:space="preserve">Please see our website for </w:t>
      </w:r>
      <w:r w:rsidR="009E17E5" w:rsidRPr="009E17E5">
        <w:rPr>
          <w:b/>
          <w:bCs/>
        </w:rPr>
        <w:t>‘Training and Online Courses’</w:t>
      </w:r>
      <w:r w:rsidR="009E17E5">
        <w:t xml:space="preserve"> under the Education Tab.  Here you will </w:t>
      </w:r>
      <w:r w:rsidR="009E17E5">
        <w:tab/>
        <w:t xml:space="preserve">find ‘courses’, or YouTube videos, on many topics including </w:t>
      </w:r>
      <w:r w:rsidR="009E17E5" w:rsidRPr="009E17E5">
        <w:rPr>
          <w:i/>
          <w:iCs/>
        </w:rPr>
        <w:t>‘Seamless Reporting to MCR’</w:t>
      </w:r>
      <w:r w:rsidR="009E17E5">
        <w:t>, ‘</w:t>
      </w:r>
      <w:r w:rsidR="009E17E5" w:rsidRPr="009E17E5">
        <w:rPr>
          <w:i/>
          <w:iCs/>
        </w:rPr>
        <w:t>Abstracting for Non-Hospital and Low-Volume Cancer Reporters’</w:t>
      </w:r>
      <w:r w:rsidR="009E17E5">
        <w:t xml:space="preserve">, and other short courses on specific cancer sites. </w:t>
      </w:r>
    </w:p>
    <w:p w14:paraId="60AFD188" w14:textId="25916F59" w:rsidR="009E17E5" w:rsidRPr="004F2491" w:rsidRDefault="009E17E5" w:rsidP="009E17E5">
      <w:pPr>
        <w:pStyle w:val="BodyText"/>
        <w:spacing w:before="130"/>
        <w:ind w:left="719"/>
      </w:pPr>
      <w:hyperlink r:id="rId9" w:history="1">
        <w:r w:rsidRPr="009E17E5">
          <w:rPr>
            <w:rStyle w:val="Hyperlink"/>
          </w:rPr>
          <w:t>https://cancerregistry.missouri.edu/</w:t>
        </w:r>
      </w:hyperlink>
    </w:p>
    <w:p w14:paraId="1584526E" w14:textId="77777777" w:rsidR="004F2491" w:rsidRDefault="004F2491">
      <w:pPr>
        <w:pStyle w:val="BodyText"/>
        <w:spacing w:before="130"/>
      </w:pPr>
    </w:p>
    <w:p w14:paraId="03133DF1" w14:textId="77777777" w:rsidR="00B37BF8" w:rsidRDefault="00895F8B">
      <w:pPr>
        <w:pStyle w:val="Heading2"/>
        <w:ind w:left="719"/>
      </w:pPr>
      <w:bookmarkStart w:id="8" w:name="_TOC_250013"/>
      <w:bookmarkStart w:id="9" w:name="_Hlk219894826"/>
      <w:r>
        <w:t>Case</w:t>
      </w:r>
      <w:r>
        <w:rPr>
          <w:spacing w:val="-8"/>
        </w:rPr>
        <w:t xml:space="preserve"> </w:t>
      </w:r>
      <w:bookmarkEnd w:id="8"/>
      <w:r>
        <w:rPr>
          <w:spacing w:val="-2"/>
        </w:rPr>
        <w:t>Submission</w:t>
      </w:r>
    </w:p>
    <w:bookmarkEnd w:id="9"/>
    <w:p w14:paraId="143BFCBA" w14:textId="40BB7584" w:rsidR="00B37BF8" w:rsidRDefault="00895F8B">
      <w:pPr>
        <w:spacing w:before="84" w:line="278" w:lineRule="auto"/>
        <w:ind w:left="715" w:right="256"/>
        <w:rPr>
          <w:sz w:val="24"/>
        </w:rPr>
      </w:pPr>
      <w:r>
        <w:rPr>
          <w:sz w:val="24"/>
        </w:rPr>
        <w:t>You are required to submit your cancer cases to us at a minimum every quarter. Please see Appendix</w:t>
      </w:r>
      <w:r>
        <w:rPr>
          <w:spacing w:val="-5"/>
          <w:sz w:val="24"/>
        </w:rPr>
        <w:t xml:space="preserve"> </w:t>
      </w:r>
      <w:r>
        <w:rPr>
          <w:sz w:val="24"/>
        </w:rPr>
        <w:t>C</w:t>
      </w:r>
      <w:r>
        <w:rPr>
          <w:spacing w:val="-4"/>
          <w:sz w:val="24"/>
        </w:rPr>
        <w:t xml:space="preserve"> </w:t>
      </w:r>
      <w:r>
        <w:rPr>
          <w:sz w:val="24"/>
        </w:rPr>
        <w:t>for</w:t>
      </w:r>
      <w:r>
        <w:rPr>
          <w:spacing w:val="-2"/>
          <w:sz w:val="24"/>
        </w:rPr>
        <w:t xml:space="preserve"> </w:t>
      </w:r>
      <w:r>
        <w:rPr>
          <w:sz w:val="24"/>
        </w:rPr>
        <w:t>the</w:t>
      </w:r>
      <w:r>
        <w:rPr>
          <w:spacing w:val="-3"/>
          <w:sz w:val="24"/>
        </w:rPr>
        <w:t xml:space="preserve"> </w:t>
      </w:r>
      <w:r>
        <w:rPr>
          <w:sz w:val="24"/>
        </w:rPr>
        <w:t>Low</w:t>
      </w:r>
      <w:r>
        <w:rPr>
          <w:spacing w:val="-3"/>
          <w:sz w:val="24"/>
        </w:rPr>
        <w:t xml:space="preserve"> </w:t>
      </w:r>
      <w:r>
        <w:rPr>
          <w:sz w:val="24"/>
        </w:rPr>
        <w:t>Volume</w:t>
      </w:r>
      <w:r>
        <w:rPr>
          <w:spacing w:val="-5"/>
          <w:sz w:val="24"/>
        </w:rPr>
        <w:t xml:space="preserve"> </w:t>
      </w:r>
      <w:r>
        <w:rPr>
          <w:sz w:val="24"/>
        </w:rPr>
        <w:t>Facility</w:t>
      </w:r>
      <w:r>
        <w:rPr>
          <w:spacing w:val="-3"/>
          <w:sz w:val="24"/>
        </w:rPr>
        <w:t xml:space="preserve"> </w:t>
      </w:r>
      <w:r>
        <w:rPr>
          <w:sz w:val="24"/>
        </w:rPr>
        <w:t>submission</w:t>
      </w:r>
      <w:r>
        <w:rPr>
          <w:spacing w:val="-3"/>
          <w:sz w:val="24"/>
        </w:rPr>
        <w:t xml:space="preserve"> </w:t>
      </w:r>
      <w:r>
        <w:rPr>
          <w:sz w:val="24"/>
        </w:rPr>
        <w:t>deadlines.</w:t>
      </w:r>
      <w:r>
        <w:rPr>
          <w:spacing w:val="-3"/>
          <w:sz w:val="24"/>
        </w:rPr>
        <w:t xml:space="preserve"> </w:t>
      </w:r>
      <w:r>
        <w:rPr>
          <w:sz w:val="24"/>
        </w:rPr>
        <w:t>Cases</w:t>
      </w:r>
      <w:r>
        <w:rPr>
          <w:spacing w:val="-4"/>
          <w:sz w:val="24"/>
        </w:rPr>
        <w:t xml:space="preserve"> </w:t>
      </w:r>
      <w:r>
        <w:rPr>
          <w:sz w:val="24"/>
        </w:rPr>
        <w:t>should</w:t>
      </w:r>
      <w:r>
        <w:rPr>
          <w:spacing w:val="-4"/>
          <w:sz w:val="24"/>
        </w:rPr>
        <w:t xml:space="preserve"> </w:t>
      </w:r>
      <w:r>
        <w:rPr>
          <w:sz w:val="24"/>
        </w:rPr>
        <w:t>be</w:t>
      </w:r>
      <w:r>
        <w:rPr>
          <w:spacing w:val="-3"/>
          <w:sz w:val="24"/>
        </w:rPr>
        <w:t xml:space="preserve"> </w:t>
      </w:r>
      <w:r>
        <w:rPr>
          <w:sz w:val="24"/>
        </w:rPr>
        <w:t>entered</w:t>
      </w:r>
      <w:r>
        <w:rPr>
          <w:spacing w:val="-4"/>
          <w:sz w:val="24"/>
        </w:rPr>
        <w:t xml:space="preserve"> </w:t>
      </w:r>
      <w:r>
        <w:rPr>
          <w:sz w:val="24"/>
        </w:rPr>
        <w:t>directly</w:t>
      </w:r>
      <w:r>
        <w:rPr>
          <w:spacing w:val="-3"/>
          <w:sz w:val="24"/>
        </w:rPr>
        <w:t xml:space="preserve"> </w:t>
      </w:r>
      <w:r w:rsidR="003954CB">
        <w:rPr>
          <w:sz w:val="24"/>
        </w:rPr>
        <w:t>into</w:t>
      </w:r>
      <w:r>
        <w:rPr>
          <w:sz w:val="24"/>
        </w:rPr>
        <w:t xml:space="preserve"> Web Plus every quarter, at a minimum. You do not need to send a transmittal form or charts. </w:t>
      </w:r>
      <w:r>
        <w:rPr>
          <w:b/>
          <w:i/>
          <w:sz w:val="24"/>
        </w:rPr>
        <w:t>If your MRDI review results contain no reportable cases, you must still submit a transmittal form,</w:t>
      </w:r>
      <w:r>
        <w:rPr>
          <w:b/>
          <w:i/>
          <w:spacing w:val="-1"/>
          <w:sz w:val="24"/>
        </w:rPr>
        <w:t xml:space="preserve"> </w:t>
      </w:r>
      <w:r>
        <w:rPr>
          <w:b/>
          <w:i/>
          <w:sz w:val="24"/>
        </w:rPr>
        <w:t>telling</w:t>
      </w:r>
      <w:r>
        <w:rPr>
          <w:b/>
          <w:i/>
          <w:spacing w:val="-9"/>
          <w:sz w:val="24"/>
        </w:rPr>
        <w:t xml:space="preserve"> </w:t>
      </w:r>
      <w:r>
        <w:rPr>
          <w:b/>
          <w:i/>
          <w:sz w:val="24"/>
        </w:rPr>
        <w:t>us</w:t>
      </w:r>
      <w:r>
        <w:rPr>
          <w:b/>
          <w:i/>
          <w:spacing w:val="-9"/>
          <w:sz w:val="24"/>
        </w:rPr>
        <w:t xml:space="preserve"> </w:t>
      </w:r>
      <w:r>
        <w:rPr>
          <w:b/>
          <w:i/>
          <w:sz w:val="24"/>
        </w:rPr>
        <w:t>you</w:t>
      </w:r>
      <w:r>
        <w:rPr>
          <w:b/>
          <w:i/>
          <w:spacing w:val="-10"/>
          <w:sz w:val="24"/>
        </w:rPr>
        <w:t xml:space="preserve"> </w:t>
      </w:r>
      <w:r>
        <w:rPr>
          <w:b/>
          <w:i/>
          <w:sz w:val="24"/>
        </w:rPr>
        <w:t>have</w:t>
      </w:r>
      <w:r>
        <w:rPr>
          <w:b/>
          <w:i/>
          <w:spacing w:val="-10"/>
          <w:sz w:val="24"/>
        </w:rPr>
        <w:t xml:space="preserve"> </w:t>
      </w:r>
      <w:r>
        <w:rPr>
          <w:b/>
          <w:i/>
          <w:sz w:val="24"/>
        </w:rPr>
        <w:t>no</w:t>
      </w:r>
      <w:r>
        <w:rPr>
          <w:b/>
          <w:i/>
          <w:spacing w:val="-10"/>
          <w:sz w:val="24"/>
        </w:rPr>
        <w:t xml:space="preserve"> </w:t>
      </w:r>
      <w:r>
        <w:rPr>
          <w:b/>
          <w:i/>
          <w:sz w:val="24"/>
        </w:rPr>
        <w:t>cases</w:t>
      </w:r>
      <w:r>
        <w:rPr>
          <w:b/>
          <w:i/>
          <w:spacing w:val="-9"/>
          <w:sz w:val="24"/>
        </w:rPr>
        <w:t xml:space="preserve"> </w:t>
      </w:r>
      <w:r>
        <w:rPr>
          <w:b/>
          <w:i/>
          <w:sz w:val="24"/>
        </w:rPr>
        <w:t>for</w:t>
      </w:r>
      <w:r>
        <w:rPr>
          <w:b/>
          <w:i/>
          <w:spacing w:val="-9"/>
          <w:sz w:val="24"/>
        </w:rPr>
        <w:t xml:space="preserve"> </w:t>
      </w:r>
      <w:r>
        <w:rPr>
          <w:b/>
          <w:i/>
          <w:sz w:val="24"/>
        </w:rPr>
        <w:t>submission.</w:t>
      </w:r>
      <w:r>
        <w:rPr>
          <w:b/>
          <w:i/>
          <w:spacing w:val="-6"/>
          <w:sz w:val="24"/>
        </w:rPr>
        <w:t xml:space="preserve"> </w:t>
      </w:r>
      <w:r>
        <w:rPr>
          <w:sz w:val="24"/>
        </w:rPr>
        <w:t>To</w:t>
      </w:r>
      <w:r>
        <w:rPr>
          <w:spacing w:val="-2"/>
          <w:sz w:val="24"/>
        </w:rPr>
        <w:t xml:space="preserve"> </w:t>
      </w:r>
      <w:r>
        <w:rPr>
          <w:sz w:val="24"/>
        </w:rPr>
        <w:t>send your</w:t>
      </w:r>
      <w:r>
        <w:rPr>
          <w:spacing w:val="-1"/>
          <w:sz w:val="24"/>
        </w:rPr>
        <w:t xml:space="preserve"> </w:t>
      </w:r>
      <w:r>
        <w:rPr>
          <w:sz w:val="24"/>
        </w:rPr>
        <w:t>transmittal</w:t>
      </w:r>
      <w:r>
        <w:rPr>
          <w:spacing w:val="-2"/>
          <w:sz w:val="24"/>
        </w:rPr>
        <w:t xml:space="preserve"> </w:t>
      </w:r>
      <w:r>
        <w:rPr>
          <w:sz w:val="24"/>
        </w:rPr>
        <w:t>form securely,</w:t>
      </w:r>
      <w:r>
        <w:rPr>
          <w:spacing w:val="-2"/>
          <w:sz w:val="24"/>
        </w:rPr>
        <w:t xml:space="preserve"> </w:t>
      </w:r>
      <w:r>
        <w:rPr>
          <w:sz w:val="24"/>
        </w:rPr>
        <w:t>please refer to the Data Security Section of the manual.</w:t>
      </w:r>
    </w:p>
    <w:p w14:paraId="5C5B2B8F" w14:textId="77777777" w:rsidR="00B37BF8" w:rsidRDefault="00B37BF8">
      <w:pPr>
        <w:pStyle w:val="BodyText"/>
        <w:spacing w:before="55"/>
      </w:pPr>
    </w:p>
    <w:p w14:paraId="104A6CAE" w14:textId="77777777" w:rsidR="009E17E5" w:rsidRDefault="009E17E5">
      <w:pPr>
        <w:pStyle w:val="BodyText"/>
        <w:spacing w:before="55"/>
      </w:pPr>
    </w:p>
    <w:p w14:paraId="0CF68725" w14:textId="77777777" w:rsidR="009E17E5" w:rsidRDefault="009E17E5">
      <w:pPr>
        <w:pStyle w:val="BodyText"/>
        <w:spacing w:before="55"/>
      </w:pPr>
    </w:p>
    <w:p w14:paraId="0C7F2239" w14:textId="77777777" w:rsidR="009E17E5" w:rsidRDefault="009E17E5">
      <w:pPr>
        <w:pStyle w:val="BodyText"/>
        <w:spacing w:before="55"/>
      </w:pPr>
    </w:p>
    <w:p w14:paraId="30A30270" w14:textId="78EDE35E" w:rsidR="00B37BF8" w:rsidRDefault="009E17E5" w:rsidP="00F373FE">
      <w:pPr>
        <w:pStyle w:val="BodyText"/>
        <w:spacing w:before="55"/>
        <w:ind w:left="714"/>
      </w:pPr>
      <w:r>
        <w:t xml:space="preserve">                                                                                                                                                                                       </w:t>
      </w:r>
      <w:r w:rsidR="00895F8B">
        <w:t>During routine case finding, registrars can assist themselves and MCR by maintaining a non-reportable</w:t>
      </w:r>
      <w:r w:rsidR="00895F8B">
        <w:rPr>
          <w:spacing w:val="-4"/>
        </w:rPr>
        <w:t xml:space="preserve"> </w:t>
      </w:r>
      <w:r w:rsidR="00895F8B">
        <w:t>list</w:t>
      </w:r>
      <w:r w:rsidR="00895F8B">
        <w:rPr>
          <w:spacing w:val="-4"/>
        </w:rPr>
        <w:t xml:space="preserve"> </w:t>
      </w:r>
      <w:r w:rsidR="00895F8B">
        <w:t>(patient</w:t>
      </w:r>
      <w:r w:rsidR="00895F8B">
        <w:rPr>
          <w:spacing w:val="-5"/>
        </w:rPr>
        <w:t xml:space="preserve"> </w:t>
      </w:r>
      <w:r w:rsidR="00895F8B">
        <w:t>name,</w:t>
      </w:r>
      <w:r w:rsidR="00895F8B">
        <w:rPr>
          <w:spacing w:val="-7"/>
        </w:rPr>
        <w:t xml:space="preserve"> </w:t>
      </w:r>
      <w:r w:rsidR="00895F8B">
        <w:t>date</w:t>
      </w:r>
      <w:r w:rsidR="00895F8B">
        <w:rPr>
          <w:spacing w:val="-6"/>
        </w:rPr>
        <w:t xml:space="preserve"> </w:t>
      </w:r>
      <w:r w:rsidR="00895F8B">
        <w:t>of</w:t>
      </w:r>
      <w:r w:rsidR="00895F8B">
        <w:rPr>
          <w:spacing w:val="-5"/>
        </w:rPr>
        <w:t xml:space="preserve"> </w:t>
      </w:r>
      <w:r w:rsidR="00895F8B">
        <w:t>birth</w:t>
      </w:r>
      <w:r w:rsidR="00895F8B">
        <w:rPr>
          <w:spacing w:val="-6"/>
        </w:rPr>
        <w:t xml:space="preserve"> </w:t>
      </w:r>
      <w:r w:rsidR="00895F8B">
        <w:t>or</w:t>
      </w:r>
      <w:r w:rsidR="00895F8B">
        <w:rPr>
          <w:spacing w:val="-4"/>
        </w:rPr>
        <w:t xml:space="preserve"> </w:t>
      </w:r>
      <w:r w:rsidR="00895F8B">
        <w:t>social</w:t>
      </w:r>
      <w:r w:rsidR="00895F8B">
        <w:rPr>
          <w:spacing w:val="-4"/>
        </w:rPr>
        <w:t xml:space="preserve"> </w:t>
      </w:r>
      <w:r w:rsidR="00895F8B">
        <w:t>security</w:t>
      </w:r>
      <w:r w:rsidR="00895F8B">
        <w:rPr>
          <w:spacing w:val="-4"/>
        </w:rPr>
        <w:t xml:space="preserve"> </w:t>
      </w:r>
      <w:r w:rsidR="00895F8B">
        <w:t>number,</w:t>
      </w:r>
      <w:r w:rsidR="00895F8B">
        <w:rPr>
          <w:spacing w:val="-6"/>
        </w:rPr>
        <w:t xml:space="preserve"> </w:t>
      </w:r>
      <w:r w:rsidR="00895F8B">
        <w:t>ICD-10-CM</w:t>
      </w:r>
      <w:r w:rsidR="00895F8B">
        <w:rPr>
          <w:spacing w:val="-5"/>
        </w:rPr>
        <w:t xml:space="preserve"> </w:t>
      </w:r>
      <w:r w:rsidR="00895F8B">
        <w:t>code</w:t>
      </w:r>
      <w:r w:rsidR="00895F8B">
        <w:rPr>
          <w:spacing w:val="-3"/>
        </w:rPr>
        <w:t xml:space="preserve"> </w:t>
      </w:r>
      <w:r w:rsidR="00895F8B">
        <w:t>of</w:t>
      </w:r>
      <w:r w:rsidR="00895F8B">
        <w:rPr>
          <w:spacing w:val="-4"/>
        </w:rPr>
        <w:t xml:space="preserve"> </w:t>
      </w:r>
      <w:r w:rsidR="00895F8B">
        <w:t>the</w:t>
      </w:r>
      <w:r w:rsidR="00895F8B">
        <w:rPr>
          <w:spacing w:val="-4"/>
        </w:rPr>
        <w:t xml:space="preserve"> </w:t>
      </w:r>
      <w:r w:rsidR="00895F8B">
        <w:t xml:space="preserve">non-reportable malignancy, date seen and reason not reported). Another method is to note the reason a case is non-reportable on the registrar’s case finding source, such as the Medical Records Disease Index (MRDI). The listing or notations will help </w:t>
      </w:r>
      <w:proofErr w:type="gramStart"/>
      <w:r w:rsidR="00895F8B">
        <w:t>registrars</w:t>
      </w:r>
      <w:proofErr w:type="gramEnd"/>
      <w:r w:rsidR="00895F8B">
        <w:t xml:space="preserve"> avoid duplication of efforts related to case finding</w:t>
      </w:r>
      <w:r w:rsidR="00895F8B">
        <w:rPr>
          <w:spacing w:val="-1"/>
        </w:rPr>
        <w:t xml:space="preserve"> </w:t>
      </w:r>
      <w:r w:rsidR="00895F8B">
        <w:t xml:space="preserve">and identification of non-reportable cases in the audit process. For example, you might note “case not reportable due to basal cell cancer of the skin,” etc. That way if we have questions about a particular </w:t>
      </w:r>
      <w:r w:rsidR="003954CB">
        <w:t>patient,</w:t>
      </w:r>
      <w:r w:rsidR="00895F8B">
        <w:t xml:space="preserve"> you may quickly review your information rather than </w:t>
      </w:r>
      <w:proofErr w:type="gramStart"/>
      <w:r w:rsidR="00895F8B">
        <w:t>pulling</w:t>
      </w:r>
      <w:proofErr w:type="gramEnd"/>
      <w:r w:rsidR="00895F8B">
        <w:t xml:space="preserve"> the chart.</w:t>
      </w:r>
    </w:p>
    <w:p w14:paraId="78A15555" w14:textId="77777777" w:rsidR="00B37BF8" w:rsidRDefault="00B37BF8">
      <w:pPr>
        <w:pStyle w:val="BodyText"/>
      </w:pPr>
    </w:p>
    <w:p w14:paraId="7F272883" w14:textId="644EDEE3" w:rsidR="00B37BF8" w:rsidRDefault="00B37BF8">
      <w:pPr>
        <w:pStyle w:val="BodyText"/>
        <w:ind w:right="249"/>
        <w:jc w:val="right"/>
      </w:pPr>
    </w:p>
    <w:p w14:paraId="2C4C8A24" w14:textId="1F099027" w:rsidR="00DD4305" w:rsidRDefault="00DD4305" w:rsidP="00DD4305">
      <w:pPr>
        <w:pStyle w:val="BodyText"/>
        <w:spacing w:before="24" w:line="280" w:lineRule="auto"/>
        <w:ind w:left="714" w:firstLine="6"/>
      </w:pPr>
      <w:r>
        <w:t>We also recommend that you check your facility’s account in Web Plus for a list of patients that have been</w:t>
      </w:r>
      <w:r>
        <w:rPr>
          <w:spacing w:val="-5"/>
        </w:rPr>
        <w:t xml:space="preserve"> </w:t>
      </w:r>
      <w:r>
        <w:t>abstracted</w:t>
      </w:r>
      <w:r>
        <w:rPr>
          <w:spacing w:val="-4"/>
        </w:rPr>
        <w:t xml:space="preserve"> </w:t>
      </w:r>
      <w:r>
        <w:t>from</w:t>
      </w:r>
      <w:r>
        <w:rPr>
          <w:spacing w:val="-3"/>
        </w:rPr>
        <w:t xml:space="preserve"> </w:t>
      </w:r>
      <w:r>
        <w:t>the</w:t>
      </w:r>
      <w:r>
        <w:rPr>
          <w:spacing w:val="-2"/>
        </w:rPr>
        <w:t xml:space="preserve"> </w:t>
      </w:r>
      <w:r>
        <w:t>charts previously submitted</w:t>
      </w:r>
      <w:r>
        <w:rPr>
          <w:spacing w:val="-4"/>
        </w:rPr>
        <w:t xml:space="preserve"> </w:t>
      </w:r>
      <w:r>
        <w:t>(to avoid duplication). You</w:t>
      </w:r>
      <w:r>
        <w:rPr>
          <w:spacing w:val="-4"/>
        </w:rPr>
        <w:t xml:space="preserve"> </w:t>
      </w:r>
      <w:r>
        <w:t>can copy these logs and paste in an excel sheet.</w:t>
      </w:r>
    </w:p>
    <w:p w14:paraId="6752B1B1" w14:textId="0F5C4B0B" w:rsidR="00B37BF8" w:rsidRDefault="00B37BF8" w:rsidP="009E17E5">
      <w:pPr>
        <w:pStyle w:val="BodyText"/>
      </w:pPr>
    </w:p>
    <w:p w14:paraId="0DBB3E6C" w14:textId="77777777" w:rsidR="009E17E5" w:rsidRPr="009E17E5" w:rsidRDefault="009E17E5" w:rsidP="009E17E5"/>
    <w:p w14:paraId="0865B87A" w14:textId="77777777" w:rsidR="009E17E5" w:rsidRPr="009E17E5" w:rsidRDefault="009E17E5" w:rsidP="009E17E5"/>
    <w:p w14:paraId="094CB4CD" w14:textId="77777777" w:rsidR="009E17E5" w:rsidRPr="009E17E5" w:rsidRDefault="009E17E5" w:rsidP="009E17E5"/>
    <w:p w14:paraId="2464010F" w14:textId="77777777" w:rsidR="009E17E5" w:rsidRPr="009E17E5" w:rsidRDefault="009E17E5" w:rsidP="009E17E5"/>
    <w:p w14:paraId="4DF446F5" w14:textId="77777777" w:rsidR="009E17E5" w:rsidRPr="009E17E5" w:rsidRDefault="009E17E5" w:rsidP="009E17E5"/>
    <w:p w14:paraId="20D05612" w14:textId="77777777" w:rsidR="009E17E5" w:rsidRPr="009E17E5" w:rsidRDefault="009E17E5" w:rsidP="009E17E5"/>
    <w:p w14:paraId="77DAA81A" w14:textId="77777777" w:rsidR="009E17E5" w:rsidRPr="009E17E5" w:rsidRDefault="009E17E5" w:rsidP="009E17E5"/>
    <w:p w14:paraId="523953D8" w14:textId="77777777" w:rsidR="009E17E5" w:rsidRPr="009E17E5" w:rsidRDefault="009E17E5" w:rsidP="009E17E5"/>
    <w:p w14:paraId="01D9ABF3" w14:textId="77777777" w:rsidR="009E17E5" w:rsidRPr="009E17E5" w:rsidRDefault="009E17E5" w:rsidP="009E17E5"/>
    <w:p w14:paraId="01CED14B" w14:textId="77777777" w:rsidR="009E17E5" w:rsidRPr="009E17E5" w:rsidRDefault="009E17E5" w:rsidP="009E17E5"/>
    <w:p w14:paraId="0A1E7FEA" w14:textId="77777777" w:rsidR="009E17E5" w:rsidRPr="009E17E5" w:rsidRDefault="009E17E5" w:rsidP="009E17E5"/>
    <w:p w14:paraId="46D96DA7" w14:textId="77777777" w:rsidR="009E17E5" w:rsidRPr="009E17E5" w:rsidRDefault="009E17E5" w:rsidP="009E17E5"/>
    <w:p w14:paraId="116BF53A" w14:textId="77777777" w:rsidR="009E17E5" w:rsidRPr="009E17E5" w:rsidRDefault="009E17E5" w:rsidP="009E17E5"/>
    <w:p w14:paraId="4E09DF03" w14:textId="77777777" w:rsidR="009E17E5" w:rsidRPr="009E17E5" w:rsidRDefault="009E17E5" w:rsidP="009E17E5"/>
    <w:p w14:paraId="569F46ED" w14:textId="77777777" w:rsidR="009E17E5" w:rsidRPr="009E17E5" w:rsidRDefault="009E17E5" w:rsidP="009E17E5"/>
    <w:p w14:paraId="01A7D5AF" w14:textId="77777777" w:rsidR="009E17E5" w:rsidRPr="009E17E5" w:rsidRDefault="009E17E5" w:rsidP="009E17E5"/>
    <w:p w14:paraId="612E45F6" w14:textId="77777777" w:rsidR="009E17E5" w:rsidRPr="009E17E5" w:rsidRDefault="009E17E5" w:rsidP="009E17E5"/>
    <w:p w14:paraId="5063A614" w14:textId="77777777" w:rsidR="009E17E5" w:rsidRPr="009E17E5" w:rsidRDefault="009E17E5" w:rsidP="009E17E5"/>
    <w:p w14:paraId="52475A54" w14:textId="77777777" w:rsidR="009E17E5" w:rsidRPr="009E17E5" w:rsidRDefault="009E17E5" w:rsidP="009E17E5"/>
    <w:p w14:paraId="265BDB26" w14:textId="77777777" w:rsidR="009E17E5" w:rsidRPr="009E17E5" w:rsidRDefault="009E17E5" w:rsidP="009E17E5"/>
    <w:p w14:paraId="1207FB94" w14:textId="77777777" w:rsidR="009E17E5" w:rsidRDefault="009E17E5" w:rsidP="00DD4305">
      <w:pPr>
        <w:rPr>
          <w:sz w:val="24"/>
          <w:szCs w:val="24"/>
        </w:rPr>
      </w:pPr>
    </w:p>
    <w:p w14:paraId="76EB9E7C" w14:textId="77777777" w:rsidR="00DD4305" w:rsidRPr="00DD4305" w:rsidRDefault="00DD4305" w:rsidP="00DD4305">
      <w:pPr>
        <w:rPr>
          <w:sz w:val="24"/>
          <w:szCs w:val="24"/>
        </w:rPr>
      </w:pPr>
    </w:p>
    <w:p w14:paraId="58083261" w14:textId="77777777" w:rsidR="00DD4305" w:rsidRPr="00DD4305" w:rsidRDefault="00DD4305" w:rsidP="00DD4305">
      <w:pPr>
        <w:rPr>
          <w:sz w:val="24"/>
          <w:szCs w:val="24"/>
        </w:rPr>
      </w:pPr>
    </w:p>
    <w:p w14:paraId="7E89A45F" w14:textId="77777777" w:rsidR="00DD4305" w:rsidRPr="00DD4305" w:rsidRDefault="00DD4305" w:rsidP="00DD4305">
      <w:pPr>
        <w:rPr>
          <w:sz w:val="24"/>
          <w:szCs w:val="24"/>
        </w:rPr>
      </w:pPr>
    </w:p>
    <w:p w14:paraId="553A15B5" w14:textId="77777777" w:rsidR="00DD4305" w:rsidRPr="00DD4305" w:rsidRDefault="00DD4305" w:rsidP="00DD4305">
      <w:pPr>
        <w:rPr>
          <w:sz w:val="24"/>
          <w:szCs w:val="24"/>
        </w:rPr>
      </w:pPr>
    </w:p>
    <w:p w14:paraId="62AB88F6" w14:textId="77777777" w:rsidR="00DD4305" w:rsidRPr="00DD4305" w:rsidRDefault="00DD4305" w:rsidP="00DD4305">
      <w:pPr>
        <w:rPr>
          <w:sz w:val="24"/>
          <w:szCs w:val="24"/>
        </w:rPr>
      </w:pPr>
    </w:p>
    <w:p w14:paraId="71D14102" w14:textId="77777777" w:rsidR="00DD4305" w:rsidRPr="00DD4305" w:rsidRDefault="00DD4305" w:rsidP="00DD4305">
      <w:pPr>
        <w:rPr>
          <w:sz w:val="24"/>
          <w:szCs w:val="24"/>
        </w:rPr>
      </w:pPr>
    </w:p>
    <w:p w14:paraId="665E03A5" w14:textId="77777777" w:rsidR="00DD4305" w:rsidRPr="00DD4305" w:rsidRDefault="00DD4305" w:rsidP="00DD4305">
      <w:pPr>
        <w:rPr>
          <w:sz w:val="24"/>
          <w:szCs w:val="24"/>
        </w:rPr>
      </w:pPr>
    </w:p>
    <w:p w14:paraId="1C4A2E84" w14:textId="1EEEF02A" w:rsidR="00DD4305" w:rsidRPr="00DD4305" w:rsidRDefault="00DD4305" w:rsidP="00DD4305">
      <w:pPr>
        <w:rPr>
          <w:sz w:val="24"/>
          <w:szCs w:val="24"/>
        </w:rPr>
        <w:sectPr w:rsidR="00DD4305" w:rsidRPr="00DD4305">
          <w:pgSz w:w="12240" w:h="15840"/>
          <w:pgMar w:top="1440" w:right="1080" w:bottom="280" w:left="720" w:header="720" w:footer="720" w:gutter="0"/>
          <w:cols w:space="720"/>
        </w:sectPr>
      </w:pPr>
    </w:p>
    <w:p w14:paraId="15B90B1E" w14:textId="77777777" w:rsidR="00B37BF8" w:rsidRDefault="00B37BF8">
      <w:pPr>
        <w:pStyle w:val="BodyText"/>
      </w:pPr>
    </w:p>
    <w:p w14:paraId="76EC351E" w14:textId="77777777" w:rsidR="00B37BF8" w:rsidRDefault="00B37BF8">
      <w:pPr>
        <w:pStyle w:val="BodyText"/>
        <w:spacing w:before="31"/>
      </w:pPr>
    </w:p>
    <w:p w14:paraId="5EBEBB14" w14:textId="77777777" w:rsidR="00B37BF8" w:rsidRDefault="00895F8B">
      <w:pPr>
        <w:pStyle w:val="Heading2"/>
      </w:pPr>
      <w:bookmarkStart w:id="10" w:name="_TOC_250012"/>
      <w:r>
        <w:t>Data</w:t>
      </w:r>
      <w:r>
        <w:rPr>
          <w:spacing w:val="-10"/>
        </w:rPr>
        <w:t xml:space="preserve"> </w:t>
      </w:r>
      <w:bookmarkEnd w:id="10"/>
      <w:r>
        <w:rPr>
          <w:spacing w:val="-2"/>
        </w:rPr>
        <w:t>Security</w:t>
      </w:r>
    </w:p>
    <w:p w14:paraId="561BDFC8" w14:textId="77777777" w:rsidR="00B37BF8" w:rsidRDefault="00895F8B">
      <w:pPr>
        <w:spacing w:before="85" w:line="280" w:lineRule="auto"/>
        <w:ind w:left="715" w:right="308"/>
        <w:rPr>
          <w:sz w:val="24"/>
        </w:rPr>
      </w:pPr>
      <w:r>
        <w:rPr>
          <w:sz w:val="24"/>
        </w:rPr>
        <w:t xml:space="preserve">When sending emails to MCR, </w:t>
      </w:r>
      <w:r>
        <w:rPr>
          <w:b/>
          <w:i/>
          <w:sz w:val="24"/>
        </w:rPr>
        <w:t>DO NOT INCLUDE Protected Health Information (PHI) or other confidential information either in the text of the e-mail or as an attachment</w:t>
      </w:r>
      <w:r>
        <w:rPr>
          <w:sz w:val="24"/>
        </w:rPr>
        <w:t>. If</w:t>
      </w:r>
      <w:r>
        <w:rPr>
          <w:spacing w:val="-1"/>
          <w:sz w:val="24"/>
        </w:rPr>
        <w:t xml:space="preserve"> </w:t>
      </w:r>
      <w:r>
        <w:rPr>
          <w:sz w:val="24"/>
        </w:rPr>
        <w:t>PHI</w:t>
      </w:r>
      <w:r>
        <w:rPr>
          <w:spacing w:val="-2"/>
          <w:sz w:val="24"/>
        </w:rPr>
        <w:t xml:space="preserve"> </w:t>
      </w:r>
      <w:r>
        <w:rPr>
          <w:sz w:val="24"/>
        </w:rPr>
        <w:t>is received in an email, MCR staff will alert the registrar, so that</w:t>
      </w:r>
      <w:r>
        <w:rPr>
          <w:spacing w:val="-1"/>
          <w:sz w:val="24"/>
        </w:rPr>
        <w:t xml:space="preserve"> </w:t>
      </w:r>
      <w:r>
        <w:rPr>
          <w:sz w:val="24"/>
        </w:rPr>
        <w:t>the</w:t>
      </w:r>
      <w:r>
        <w:rPr>
          <w:spacing w:val="-2"/>
          <w:sz w:val="24"/>
        </w:rPr>
        <w:t xml:space="preserve"> </w:t>
      </w:r>
      <w:r>
        <w:rPr>
          <w:sz w:val="24"/>
        </w:rPr>
        <w:t>information can</w:t>
      </w:r>
      <w:r>
        <w:rPr>
          <w:spacing w:val="-4"/>
          <w:sz w:val="24"/>
        </w:rPr>
        <w:t xml:space="preserve"> </w:t>
      </w:r>
      <w:r>
        <w:rPr>
          <w:sz w:val="24"/>
        </w:rPr>
        <w:t>be</w:t>
      </w:r>
      <w:r>
        <w:rPr>
          <w:spacing w:val="-2"/>
          <w:sz w:val="24"/>
        </w:rPr>
        <w:t xml:space="preserve"> </w:t>
      </w:r>
      <w:r>
        <w:rPr>
          <w:sz w:val="24"/>
        </w:rPr>
        <w:t>deleted</w:t>
      </w:r>
      <w:r>
        <w:rPr>
          <w:spacing w:val="-2"/>
          <w:sz w:val="24"/>
        </w:rPr>
        <w:t xml:space="preserve"> </w:t>
      </w:r>
      <w:r>
        <w:rPr>
          <w:sz w:val="24"/>
        </w:rPr>
        <w:t>from</w:t>
      </w:r>
      <w:r>
        <w:rPr>
          <w:spacing w:val="-2"/>
          <w:sz w:val="24"/>
        </w:rPr>
        <w:t xml:space="preserve"> </w:t>
      </w:r>
      <w:r>
        <w:rPr>
          <w:sz w:val="24"/>
        </w:rPr>
        <w:t>all e-</w:t>
      </w:r>
      <w:r>
        <w:rPr>
          <w:spacing w:val="-2"/>
          <w:sz w:val="24"/>
        </w:rPr>
        <w:t>mails.</w:t>
      </w:r>
    </w:p>
    <w:p w14:paraId="0664DC9E" w14:textId="77777777" w:rsidR="00B37BF8" w:rsidRDefault="00B37BF8">
      <w:pPr>
        <w:pStyle w:val="BodyText"/>
        <w:spacing w:before="41"/>
      </w:pPr>
    </w:p>
    <w:p w14:paraId="66704E85" w14:textId="77777777" w:rsidR="00B37BF8" w:rsidRDefault="00895F8B">
      <w:pPr>
        <w:pStyle w:val="BodyText"/>
        <w:spacing w:line="278" w:lineRule="auto"/>
        <w:ind w:left="715" w:right="233"/>
      </w:pPr>
      <w:r>
        <w:t>If</w:t>
      </w:r>
      <w:r>
        <w:rPr>
          <w:spacing w:val="-6"/>
        </w:rPr>
        <w:t xml:space="preserve"> </w:t>
      </w:r>
      <w:r>
        <w:t>needed,</w:t>
      </w:r>
      <w:r>
        <w:rPr>
          <w:spacing w:val="-6"/>
        </w:rPr>
        <w:t xml:space="preserve"> </w:t>
      </w:r>
      <w:r>
        <w:t>confidential</w:t>
      </w:r>
      <w:r>
        <w:rPr>
          <w:spacing w:val="-5"/>
        </w:rPr>
        <w:t xml:space="preserve"> </w:t>
      </w:r>
      <w:r>
        <w:t>information</w:t>
      </w:r>
      <w:r>
        <w:rPr>
          <w:spacing w:val="-4"/>
        </w:rPr>
        <w:t xml:space="preserve"> </w:t>
      </w:r>
      <w:r>
        <w:t>on</w:t>
      </w:r>
      <w:r>
        <w:rPr>
          <w:spacing w:val="-4"/>
        </w:rPr>
        <w:t xml:space="preserve"> </w:t>
      </w:r>
      <w:r>
        <w:t>individual</w:t>
      </w:r>
      <w:r>
        <w:rPr>
          <w:spacing w:val="-5"/>
        </w:rPr>
        <w:t xml:space="preserve"> </w:t>
      </w:r>
      <w:r>
        <w:t>cases</w:t>
      </w:r>
      <w:r>
        <w:rPr>
          <w:spacing w:val="-5"/>
        </w:rPr>
        <w:t xml:space="preserve"> </w:t>
      </w:r>
      <w:r>
        <w:t>may</w:t>
      </w:r>
      <w:r>
        <w:rPr>
          <w:spacing w:val="-5"/>
        </w:rPr>
        <w:t xml:space="preserve"> </w:t>
      </w:r>
      <w:r>
        <w:t>be</w:t>
      </w:r>
      <w:r>
        <w:rPr>
          <w:spacing w:val="-6"/>
        </w:rPr>
        <w:t xml:space="preserve"> </w:t>
      </w:r>
      <w:r>
        <w:t>uploaded</w:t>
      </w:r>
      <w:r>
        <w:rPr>
          <w:spacing w:val="-4"/>
        </w:rPr>
        <w:t xml:space="preserve"> </w:t>
      </w:r>
      <w:r>
        <w:t>using</w:t>
      </w:r>
      <w:r>
        <w:rPr>
          <w:spacing w:val="-4"/>
        </w:rPr>
        <w:t xml:space="preserve"> </w:t>
      </w:r>
      <w:r>
        <w:t>the</w:t>
      </w:r>
      <w:r>
        <w:rPr>
          <w:spacing w:val="-4"/>
        </w:rPr>
        <w:t xml:space="preserve"> </w:t>
      </w:r>
      <w:r>
        <w:t>Web</w:t>
      </w:r>
      <w:r>
        <w:rPr>
          <w:spacing w:val="-5"/>
        </w:rPr>
        <w:t xml:space="preserve"> </w:t>
      </w:r>
      <w:r>
        <w:t>Plus</w:t>
      </w:r>
      <w:r>
        <w:rPr>
          <w:spacing w:val="-6"/>
        </w:rPr>
        <w:t xml:space="preserve"> </w:t>
      </w:r>
      <w:r>
        <w:t>non-NAACCR upload function, or it may be transmitted via fax if only a small number of pages (less than 20) are to be submitted. The MCR uses a secure, virtual fax system which is accessible only to MCR personnel. MCR’s fax number is 573-884-9655.</w:t>
      </w:r>
    </w:p>
    <w:p w14:paraId="7D813C33" w14:textId="77777777" w:rsidR="00B37BF8" w:rsidRDefault="00B37BF8">
      <w:pPr>
        <w:pStyle w:val="BodyText"/>
      </w:pPr>
    </w:p>
    <w:p w14:paraId="61EF6257" w14:textId="77777777" w:rsidR="00B37BF8" w:rsidRDefault="00B37BF8">
      <w:pPr>
        <w:pStyle w:val="BodyText"/>
      </w:pPr>
    </w:p>
    <w:p w14:paraId="379CA083" w14:textId="77777777" w:rsidR="00B37BF8" w:rsidRDefault="00B37BF8">
      <w:pPr>
        <w:pStyle w:val="BodyText"/>
        <w:spacing w:before="104"/>
      </w:pPr>
    </w:p>
    <w:p w14:paraId="0EC69391" w14:textId="77777777" w:rsidR="00B37BF8" w:rsidRDefault="00895F8B">
      <w:pPr>
        <w:pStyle w:val="Heading2"/>
      </w:pPr>
      <w:bookmarkStart w:id="11" w:name="_TOC_250011"/>
      <w:bookmarkEnd w:id="11"/>
      <w:r>
        <w:rPr>
          <w:spacing w:val="-2"/>
        </w:rPr>
        <w:t>Delinquency</w:t>
      </w:r>
    </w:p>
    <w:p w14:paraId="7317CA36" w14:textId="1D4A0131" w:rsidR="00B37BF8" w:rsidRDefault="00895F8B">
      <w:pPr>
        <w:pStyle w:val="BodyText"/>
        <w:spacing w:before="81" w:line="285" w:lineRule="auto"/>
        <w:ind w:left="720" w:right="299"/>
      </w:pPr>
      <w:r>
        <w:rPr>
          <w:position w:val="1"/>
        </w:rPr>
        <w:t>We</w:t>
      </w:r>
      <w:r>
        <w:rPr>
          <w:spacing w:val="-3"/>
          <w:position w:val="1"/>
        </w:rPr>
        <w:t xml:space="preserve"> </w:t>
      </w:r>
      <w:r>
        <w:rPr>
          <w:position w:val="1"/>
        </w:rPr>
        <w:t>will</w:t>
      </w:r>
      <w:r>
        <w:rPr>
          <w:spacing w:val="-2"/>
          <w:position w:val="1"/>
        </w:rPr>
        <w:t xml:space="preserve"> </w:t>
      </w:r>
      <w:r>
        <w:rPr>
          <w:position w:val="1"/>
        </w:rPr>
        <w:t>send</w:t>
      </w:r>
      <w:r>
        <w:rPr>
          <w:spacing w:val="-1"/>
          <w:position w:val="1"/>
        </w:rPr>
        <w:t xml:space="preserve"> </w:t>
      </w:r>
      <w:r>
        <w:rPr>
          <w:position w:val="1"/>
        </w:rPr>
        <w:t>out</w:t>
      </w:r>
      <w:r>
        <w:rPr>
          <w:spacing w:val="-2"/>
          <w:position w:val="1"/>
        </w:rPr>
        <w:t xml:space="preserve"> </w:t>
      </w:r>
      <w:r>
        <w:rPr>
          <w:position w:val="1"/>
        </w:rPr>
        <w:t>a</w:t>
      </w:r>
      <w:r>
        <w:rPr>
          <w:spacing w:val="-3"/>
          <w:position w:val="1"/>
        </w:rPr>
        <w:t xml:space="preserve"> </w:t>
      </w:r>
      <w:r>
        <w:rPr>
          <w:position w:val="1"/>
        </w:rPr>
        <w:t>mid-reporting</w:t>
      </w:r>
      <w:r>
        <w:rPr>
          <w:spacing w:val="-2"/>
          <w:position w:val="1"/>
        </w:rPr>
        <w:t xml:space="preserve"> </w:t>
      </w:r>
      <w:r>
        <w:rPr>
          <w:position w:val="1"/>
        </w:rPr>
        <w:t>year</w:t>
      </w:r>
      <w:r>
        <w:rPr>
          <w:spacing w:val="-2"/>
          <w:position w:val="1"/>
        </w:rPr>
        <w:t xml:space="preserve"> </w:t>
      </w:r>
      <w:r>
        <w:rPr>
          <w:position w:val="1"/>
        </w:rPr>
        <w:t>letter</w:t>
      </w:r>
      <w:r>
        <w:rPr>
          <w:spacing w:val="-3"/>
          <w:position w:val="1"/>
        </w:rPr>
        <w:t xml:space="preserve"> </w:t>
      </w:r>
      <w:r>
        <w:rPr>
          <w:position w:val="1"/>
        </w:rPr>
        <w:t>that</w:t>
      </w:r>
      <w:r>
        <w:rPr>
          <w:spacing w:val="-4"/>
          <w:position w:val="1"/>
        </w:rPr>
        <w:t xml:space="preserve"> </w:t>
      </w:r>
      <w:r>
        <w:rPr>
          <w:position w:val="1"/>
        </w:rPr>
        <w:t>will</w:t>
      </w:r>
      <w:r>
        <w:rPr>
          <w:spacing w:val="-2"/>
          <w:position w:val="1"/>
        </w:rPr>
        <w:t xml:space="preserve"> </w:t>
      </w:r>
      <w:r>
        <w:rPr>
          <w:position w:val="1"/>
        </w:rPr>
        <w:t>serve</w:t>
      </w:r>
      <w:r>
        <w:rPr>
          <w:spacing w:val="-1"/>
          <w:position w:val="1"/>
        </w:rPr>
        <w:t xml:space="preserve"> </w:t>
      </w:r>
      <w:r>
        <w:rPr>
          <w:position w:val="1"/>
        </w:rPr>
        <w:t>as</w:t>
      </w:r>
      <w:r>
        <w:rPr>
          <w:spacing w:val="-3"/>
          <w:position w:val="1"/>
        </w:rPr>
        <w:t xml:space="preserve"> </w:t>
      </w:r>
      <w:r>
        <w:rPr>
          <w:position w:val="1"/>
        </w:rPr>
        <w:t>your</w:t>
      </w:r>
      <w:r>
        <w:rPr>
          <w:spacing w:val="-2"/>
          <w:position w:val="1"/>
        </w:rPr>
        <w:t xml:space="preserve"> </w:t>
      </w:r>
      <w:r>
        <w:rPr>
          <w:position w:val="1"/>
        </w:rPr>
        <w:t>notice</w:t>
      </w:r>
      <w:r>
        <w:rPr>
          <w:spacing w:val="-3"/>
          <w:position w:val="1"/>
        </w:rPr>
        <w:t xml:space="preserve"> </w:t>
      </w:r>
      <w:r>
        <w:rPr>
          <w:position w:val="1"/>
        </w:rPr>
        <w:t>that</w:t>
      </w:r>
      <w:r>
        <w:rPr>
          <w:spacing w:val="-4"/>
          <w:position w:val="1"/>
        </w:rPr>
        <w:t xml:space="preserve"> </w:t>
      </w:r>
      <w:r>
        <w:rPr>
          <w:position w:val="1"/>
        </w:rPr>
        <w:t>you</w:t>
      </w:r>
      <w:r>
        <w:rPr>
          <w:spacing w:val="-3"/>
          <w:position w:val="1"/>
        </w:rPr>
        <w:t xml:space="preserve"> </w:t>
      </w:r>
      <w:r>
        <w:t>have</w:t>
      </w:r>
      <w:r>
        <w:rPr>
          <w:spacing w:val="-3"/>
        </w:rPr>
        <w:t xml:space="preserve"> </w:t>
      </w:r>
      <w:r>
        <w:t>or</w:t>
      </w:r>
      <w:r>
        <w:rPr>
          <w:spacing w:val="-2"/>
        </w:rPr>
        <w:t xml:space="preserve"> </w:t>
      </w:r>
      <w:r>
        <w:t>have not</w:t>
      </w:r>
      <w:r>
        <w:rPr>
          <w:spacing w:val="-4"/>
        </w:rPr>
        <w:t xml:space="preserve"> </w:t>
      </w:r>
      <w:r>
        <w:t>been</w:t>
      </w:r>
      <w:r>
        <w:rPr>
          <w:spacing w:val="-4"/>
        </w:rPr>
        <w:t xml:space="preserve"> </w:t>
      </w:r>
      <w:r>
        <w:t>delinquent</w:t>
      </w:r>
      <w:r>
        <w:rPr>
          <w:spacing w:val="-4"/>
        </w:rPr>
        <w:t xml:space="preserve"> </w:t>
      </w:r>
      <w:r>
        <w:t>in</w:t>
      </w:r>
      <w:r>
        <w:rPr>
          <w:spacing w:val="-2"/>
        </w:rPr>
        <w:t xml:space="preserve"> </w:t>
      </w:r>
      <w:r>
        <w:t>your</w:t>
      </w:r>
      <w:r>
        <w:rPr>
          <w:spacing w:val="-2"/>
        </w:rPr>
        <w:t xml:space="preserve"> </w:t>
      </w:r>
      <w:r>
        <w:t>reporting.</w:t>
      </w:r>
      <w:r>
        <w:rPr>
          <w:spacing w:val="-2"/>
        </w:rPr>
        <w:t xml:space="preserve"> </w:t>
      </w:r>
      <w:r>
        <w:t>If</w:t>
      </w:r>
      <w:r>
        <w:rPr>
          <w:spacing w:val="-4"/>
        </w:rPr>
        <w:t xml:space="preserve"> </w:t>
      </w:r>
      <w:r>
        <w:t>you</w:t>
      </w:r>
      <w:r>
        <w:rPr>
          <w:spacing w:val="-2"/>
        </w:rPr>
        <w:t xml:space="preserve"> </w:t>
      </w:r>
      <w:r>
        <w:t>have</w:t>
      </w:r>
      <w:r>
        <w:rPr>
          <w:spacing w:val="-4"/>
        </w:rPr>
        <w:t xml:space="preserve"> </w:t>
      </w:r>
      <w:r>
        <w:t>not</w:t>
      </w:r>
      <w:r>
        <w:rPr>
          <w:spacing w:val="-4"/>
        </w:rPr>
        <w:t xml:space="preserve"> </w:t>
      </w:r>
      <w:r>
        <w:t>submitted</w:t>
      </w:r>
      <w:r>
        <w:rPr>
          <w:spacing w:val="-4"/>
        </w:rPr>
        <w:t xml:space="preserve"> </w:t>
      </w:r>
      <w:r>
        <w:t>50%</w:t>
      </w:r>
      <w:r>
        <w:rPr>
          <w:spacing w:val="-4"/>
        </w:rPr>
        <w:t xml:space="preserve"> </w:t>
      </w:r>
      <w:r>
        <w:t>of</w:t>
      </w:r>
      <w:r>
        <w:rPr>
          <w:spacing w:val="-1"/>
        </w:rPr>
        <w:t xml:space="preserve"> </w:t>
      </w:r>
      <w:r>
        <w:t>expected</w:t>
      </w:r>
      <w:r>
        <w:rPr>
          <w:spacing w:val="-2"/>
        </w:rPr>
        <w:t xml:space="preserve"> </w:t>
      </w:r>
      <w:r>
        <w:t>cases</w:t>
      </w:r>
      <w:r>
        <w:rPr>
          <w:spacing w:val="-3"/>
        </w:rPr>
        <w:t xml:space="preserve"> </w:t>
      </w:r>
      <w:r>
        <w:t>by</w:t>
      </w:r>
      <w:r>
        <w:rPr>
          <w:spacing w:val="-4"/>
        </w:rPr>
        <w:t xml:space="preserve"> </w:t>
      </w:r>
      <w:r>
        <w:t>that time, you will have 60 days from the date of the letter to respond and take corrective action. If that</w:t>
      </w:r>
      <w:r>
        <w:rPr>
          <w:spacing w:val="-1"/>
        </w:rPr>
        <w:t xml:space="preserve"> </w:t>
      </w:r>
      <w:r>
        <w:t xml:space="preserve">deadline is </w:t>
      </w:r>
      <w:r w:rsidR="00BD1218">
        <w:t>missed,</w:t>
      </w:r>
      <w:r>
        <w:t xml:space="preserve"> we will send a letter to</w:t>
      </w:r>
      <w:r>
        <w:rPr>
          <w:spacing w:val="-1"/>
        </w:rPr>
        <w:t xml:space="preserve"> </w:t>
      </w:r>
      <w:r>
        <w:t>your supervisor.</w:t>
      </w:r>
      <w:r>
        <w:rPr>
          <w:spacing w:val="-1"/>
        </w:rPr>
        <w:t xml:space="preserve"> </w:t>
      </w:r>
      <w:r>
        <w:t>They will be</w:t>
      </w:r>
      <w:r>
        <w:rPr>
          <w:spacing w:val="-1"/>
        </w:rPr>
        <w:t xml:space="preserve"> </w:t>
      </w:r>
      <w:r>
        <w:t>given 30</w:t>
      </w:r>
      <w:r>
        <w:rPr>
          <w:spacing w:val="-1"/>
        </w:rPr>
        <w:t xml:space="preserve"> </w:t>
      </w:r>
      <w:r>
        <w:t xml:space="preserve">days from the date of that letter to respond and take corrective action. If there </w:t>
      </w:r>
      <w:proofErr w:type="gramStart"/>
      <w:r>
        <w:t>is</w:t>
      </w:r>
      <w:proofErr w:type="gramEnd"/>
      <w:r>
        <w:t xml:space="preserve"> no response and corrective action after this 90-day </w:t>
      </w:r>
      <w:r w:rsidR="00BD1218">
        <w:t>period,</w:t>
      </w:r>
      <w:r>
        <w:t xml:space="preserve"> our Operations Director will send a letter to your hospital Administrator/CEO.</w:t>
      </w:r>
    </w:p>
    <w:p w14:paraId="72B55DB8" w14:textId="77777777" w:rsidR="00B37BF8" w:rsidRDefault="00B37BF8">
      <w:pPr>
        <w:pStyle w:val="BodyText"/>
        <w:spacing w:before="187"/>
      </w:pPr>
    </w:p>
    <w:p w14:paraId="32D94F76" w14:textId="77777777" w:rsidR="00B37BF8" w:rsidRDefault="00895F8B">
      <w:pPr>
        <w:pStyle w:val="Heading2"/>
      </w:pPr>
      <w:bookmarkStart w:id="12" w:name="_TOC_250010"/>
      <w:r>
        <w:t>Missouri</w:t>
      </w:r>
      <w:r>
        <w:rPr>
          <w:spacing w:val="-16"/>
        </w:rPr>
        <w:t xml:space="preserve"> </w:t>
      </w:r>
      <w:r>
        <w:t>Cancer</w:t>
      </w:r>
      <w:r>
        <w:rPr>
          <w:spacing w:val="-18"/>
        </w:rPr>
        <w:t xml:space="preserve"> </w:t>
      </w:r>
      <w:r>
        <w:t>Registry</w:t>
      </w:r>
      <w:r>
        <w:rPr>
          <w:spacing w:val="-20"/>
        </w:rPr>
        <w:t xml:space="preserve"> </w:t>
      </w:r>
      <w:bookmarkEnd w:id="12"/>
      <w:r>
        <w:rPr>
          <w:spacing w:val="-2"/>
        </w:rPr>
        <w:t>Website</w:t>
      </w:r>
    </w:p>
    <w:p w14:paraId="55CA1FD5" w14:textId="5BE44362" w:rsidR="00B37BF8" w:rsidRDefault="00895F8B">
      <w:pPr>
        <w:pStyle w:val="BodyText"/>
        <w:spacing w:before="84" w:line="278" w:lineRule="auto"/>
        <w:ind w:left="715" w:right="299"/>
      </w:pPr>
      <w:r>
        <w:t xml:space="preserve">The Missouri Cancer Registry Website, </w:t>
      </w:r>
      <w:hyperlink r:id="rId10">
        <w:r>
          <w:rPr>
            <w:color w:val="0070C0"/>
            <w:u w:val="single" w:color="0070C0"/>
          </w:rPr>
          <w:t>https://cancerregistry.missouri.edu/</w:t>
        </w:r>
        <w:r>
          <w:t>,</w:t>
        </w:r>
      </w:hyperlink>
      <w:r>
        <w:t xml:space="preserve"> is a good resource for information. On the website you will find the specific cancer-reporting statues and regulations, questions </w:t>
      </w:r>
      <w:r w:rsidR="00BD1218">
        <w:t xml:space="preserve">about </w:t>
      </w:r>
      <w:r>
        <w:t xml:space="preserve">HIPAA, as well as a link to Web Plus. Although we try to communicate with you </w:t>
      </w:r>
      <w:r w:rsidR="00BD1218">
        <w:t>regarding</w:t>
      </w:r>
      <w:r>
        <w:t xml:space="preserve"> changes, updates, and training </w:t>
      </w:r>
      <w:r w:rsidR="00BD1218">
        <w:t>opportunities,</w:t>
      </w:r>
      <w:r>
        <w:t xml:space="preserve"> the website will contain the most up to date information in these areas.</w:t>
      </w:r>
    </w:p>
    <w:p w14:paraId="46341089" w14:textId="77777777" w:rsidR="00B37BF8" w:rsidRDefault="00B37BF8">
      <w:pPr>
        <w:pStyle w:val="BodyText"/>
        <w:rPr>
          <w:sz w:val="22"/>
        </w:rPr>
      </w:pPr>
    </w:p>
    <w:p w14:paraId="566B2FA9" w14:textId="77777777" w:rsidR="00B37BF8" w:rsidRDefault="00B37BF8">
      <w:pPr>
        <w:pStyle w:val="BodyText"/>
        <w:rPr>
          <w:sz w:val="22"/>
        </w:rPr>
      </w:pPr>
    </w:p>
    <w:p w14:paraId="691042B4" w14:textId="77777777" w:rsidR="00B37BF8" w:rsidRDefault="00B37BF8">
      <w:pPr>
        <w:pStyle w:val="BodyText"/>
        <w:rPr>
          <w:sz w:val="22"/>
        </w:rPr>
      </w:pPr>
    </w:p>
    <w:p w14:paraId="2FDBEB34" w14:textId="77777777" w:rsidR="00B37BF8" w:rsidRDefault="00B37BF8">
      <w:pPr>
        <w:pStyle w:val="BodyText"/>
        <w:spacing w:before="2"/>
        <w:rPr>
          <w:sz w:val="22"/>
        </w:rPr>
      </w:pPr>
    </w:p>
    <w:p w14:paraId="43F7B377" w14:textId="77777777" w:rsidR="00B37BF8" w:rsidRDefault="00B37BF8" w:rsidP="00F373FE">
      <w:pPr>
        <w:jc w:val="center"/>
        <w:sectPr w:rsidR="00B37BF8">
          <w:pgSz w:w="12240" w:h="15840"/>
          <w:pgMar w:top="1500" w:right="1080" w:bottom="280" w:left="720" w:header="720" w:footer="720" w:gutter="0"/>
          <w:cols w:space="720"/>
        </w:sectPr>
      </w:pPr>
    </w:p>
    <w:p w14:paraId="10ACA6DD" w14:textId="77777777" w:rsidR="00B37BF8" w:rsidRDefault="00895F8B">
      <w:pPr>
        <w:pStyle w:val="Heading1"/>
        <w:spacing w:before="88"/>
        <w:ind w:left="713"/>
      </w:pPr>
      <w:bookmarkStart w:id="13" w:name="_TOC_250009"/>
      <w:bookmarkEnd w:id="13"/>
      <w:r>
        <w:rPr>
          <w:spacing w:val="-2"/>
        </w:rPr>
        <w:lastRenderedPageBreak/>
        <w:t>REPORTABILITY</w:t>
      </w:r>
    </w:p>
    <w:p w14:paraId="4A8A1C77" w14:textId="77777777" w:rsidR="00B37BF8" w:rsidRDefault="00B37BF8">
      <w:pPr>
        <w:pStyle w:val="BodyText"/>
        <w:spacing w:before="20"/>
        <w:rPr>
          <w:rFonts w:ascii="Cambria"/>
          <w:b/>
          <w:sz w:val="40"/>
        </w:rPr>
      </w:pPr>
    </w:p>
    <w:p w14:paraId="2F72D334" w14:textId="77777777" w:rsidR="00B37BF8" w:rsidRDefault="00895F8B">
      <w:pPr>
        <w:pStyle w:val="Heading2"/>
        <w:ind w:left="713"/>
      </w:pPr>
      <w:bookmarkStart w:id="14" w:name="_TOC_250008"/>
      <w:r>
        <w:rPr>
          <w:spacing w:val="-2"/>
        </w:rPr>
        <w:t>ICD-10-CM</w:t>
      </w:r>
      <w:r>
        <w:rPr>
          <w:spacing w:val="-7"/>
        </w:rPr>
        <w:t xml:space="preserve"> </w:t>
      </w:r>
      <w:bookmarkEnd w:id="14"/>
      <w:r>
        <w:rPr>
          <w:spacing w:val="-2"/>
        </w:rPr>
        <w:t>Codes</w:t>
      </w:r>
    </w:p>
    <w:p w14:paraId="631D40CA" w14:textId="77777777" w:rsidR="00B37BF8" w:rsidRDefault="00895F8B">
      <w:pPr>
        <w:pStyle w:val="BodyText"/>
        <w:spacing w:before="69" w:line="266" w:lineRule="auto"/>
        <w:ind w:left="712" w:right="626" w:firstLine="1"/>
        <w:rPr>
          <w:position w:val="1"/>
        </w:rPr>
      </w:pPr>
      <w:r>
        <w:rPr>
          <w:position w:val="1"/>
        </w:rPr>
        <w:t xml:space="preserve">It is the responsibility of the facility to review cases for reportability. Attached are </w:t>
      </w:r>
      <w:r>
        <w:t>the reportable</w:t>
      </w:r>
      <w:r>
        <w:rPr>
          <w:spacing w:val="-4"/>
        </w:rPr>
        <w:t xml:space="preserve"> </w:t>
      </w:r>
      <w:r>
        <w:rPr>
          <w:position w:val="1"/>
        </w:rPr>
        <w:t>ICD-10-CM</w:t>
      </w:r>
      <w:r>
        <w:rPr>
          <w:spacing w:val="-4"/>
          <w:position w:val="1"/>
        </w:rPr>
        <w:t xml:space="preserve"> </w:t>
      </w:r>
      <w:r>
        <w:rPr>
          <w:position w:val="1"/>
        </w:rPr>
        <w:t>cancer</w:t>
      </w:r>
      <w:r>
        <w:rPr>
          <w:spacing w:val="-5"/>
          <w:position w:val="1"/>
        </w:rPr>
        <w:t xml:space="preserve"> </w:t>
      </w:r>
      <w:r>
        <w:rPr>
          <w:position w:val="1"/>
        </w:rPr>
        <w:t>codes</w:t>
      </w:r>
      <w:r>
        <w:rPr>
          <w:spacing w:val="-5"/>
          <w:position w:val="1"/>
        </w:rPr>
        <w:t xml:space="preserve"> </w:t>
      </w:r>
      <w:r>
        <w:rPr>
          <w:position w:val="1"/>
        </w:rPr>
        <w:t>to</w:t>
      </w:r>
      <w:r>
        <w:rPr>
          <w:spacing w:val="-5"/>
          <w:position w:val="1"/>
        </w:rPr>
        <w:t xml:space="preserve"> </w:t>
      </w:r>
      <w:r>
        <w:rPr>
          <w:position w:val="1"/>
        </w:rPr>
        <w:t>become</w:t>
      </w:r>
      <w:r>
        <w:rPr>
          <w:spacing w:val="-5"/>
          <w:position w:val="1"/>
        </w:rPr>
        <w:t xml:space="preserve"> </w:t>
      </w:r>
      <w:r>
        <w:rPr>
          <w:position w:val="1"/>
        </w:rPr>
        <w:t>familiar</w:t>
      </w:r>
      <w:r>
        <w:rPr>
          <w:spacing w:val="-4"/>
          <w:position w:val="1"/>
        </w:rPr>
        <w:t xml:space="preserve"> </w:t>
      </w:r>
      <w:r>
        <w:rPr>
          <w:position w:val="1"/>
        </w:rPr>
        <w:t>with</w:t>
      </w:r>
      <w:r>
        <w:rPr>
          <w:spacing w:val="-4"/>
          <w:position w:val="1"/>
        </w:rPr>
        <w:t xml:space="preserve"> </w:t>
      </w:r>
      <w:r>
        <w:rPr>
          <w:position w:val="1"/>
        </w:rPr>
        <w:t>when</w:t>
      </w:r>
      <w:r>
        <w:rPr>
          <w:spacing w:val="-5"/>
          <w:position w:val="1"/>
        </w:rPr>
        <w:t xml:space="preserve"> </w:t>
      </w:r>
      <w:r>
        <w:rPr>
          <w:position w:val="1"/>
        </w:rPr>
        <w:t>reporting</w:t>
      </w:r>
      <w:r>
        <w:rPr>
          <w:spacing w:val="-4"/>
          <w:position w:val="1"/>
        </w:rPr>
        <w:t xml:space="preserve"> </w:t>
      </w:r>
      <w:r>
        <w:rPr>
          <w:position w:val="1"/>
        </w:rPr>
        <w:t>cancer</w:t>
      </w:r>
      <w:r>
        <w:rPr>
          <w:spacing w:val="-5"/>
          <w:position w:val="1"/>
        </w:rPr>
        <w:t xml:space="preserve"> </w:t>
      </w:r>
      <w:r>
        <w:rPr>
          <w:position w:val="1"/>
        </w:rPr>
        <w:t>cases.</w:t>
      </w:r>
    </w:p>
    <w:p w14:paraId="744B697C" w14:textId="77777777" w:rsidR="00B37BF8" w:rsidRDefault="00B37BF8">
      <w:pPr>
        <w:pStyle w:val="BodyText"/>
        <w:spacing w:before="79"/>
      </w:pPr>
    </w:p>
    <w:p w14:paraId="0C1AADAA" w14:textId="03165EBB" w:rsidR="00B37BF8" w:rsidRDefault="00895F8B">
      <w:pPr>
        <w:pStyle w:val="BodyText"/>
        <w:spacing w:line="280" w:lineRule="auto"/>
        <w:ind w:left="713"/>
      </w:pPr>
      <w:r>
        <w:t xml:space="preserve">Investing time up-front for case finding will reduce time involved in locating documents for </w:t>
      </w:r>
      <w:r w:rsidR="00BD1218">
        <w:t>submission and</w:t>
      </w:r>
      <w:r>
        <w:t xml:space="preserve"> will free up time for other duties at your facility.</w:t>
      </w:r>
    </w:p>
    <w:p w14:paraId="768510B8" w14:textId="77777777" w:rsidR="00B37BF8" w:rsidRDefault="00895F8B">
      <w:pPr>
        <w:pStyle w:val="BodyText"/>
        <w:spacing w:before="174"/>
        <w:ind w:left="713"/>
      </w:pPr>
      <w:r>
        <w:t>For reportability, MCR utilizes ICD-10 codes as required by the National Program of Cancer Registries</w:t>
      </w:r>
      <w:r>
        <w:rPr>
          <w:spacing w:val="-1"/>
        </w:rPr>
        <w:t xml:space="preserve"> </w:t>
      </w:r>
      <w:r>
        <w:t>(NPCR)</w:t>
      </w:r>
      <w:r>
        <w:rPr>
          <w:spacing w:val="-3"/>
        </w:rPr>
        <w:t xml:space="preserve"> </w:t>
      </w:r>
      <w:r>
        <w:t>and</w:t>
      </w:r>
      <w:r>
        <w:rPr>
          <w:spacing w:val="-2"/>
        </w:rPr>
        <w:t xml:space="preserve"> </w:t>
      </w:r>
      <w:r>
        <w:t>the North</w:t>
      </w:r>
      <w:r>
        <w:rPr>
          <w:spacing w:val="-2"/>
        </w:rPr>
        <w:t xml:space="preserve"> </w:t>
      </w:r>
      <w:r>
        <w:t>American</w:t>
      </w:r>
      <w:r>
        <w:rPr>
          <w:spacing w:val="-2"/>
        </w:rPr>
        <w:t xml:space="preserve"> </w:t>
      </w:r>
      <w:r>
        <w:t>Association</w:t>
      </w:r>
      <w:r>
        <w:rPr>
          <w:spacing w:val="-2"/>
        </w:rPr>
        <w:t xml:space="preserve"> </w:t>
      </w:r>
      <w:r>
        <w:t>of</w:t>
      </w:r>
      <w:r>
        <w:rPr>
          <w:spacing w:val="-2"/>
        </w:rPr>
        <w:t xml:space="preserve"> </w:t>
      </w:r>
      <w:r>
        <w:t>Central</w:t>
      </w:r>
      <w:r>
        <w:rPr>
          <w:spacing w:val="-4"/>
        </w:rPr>
        <w:t xml:space="preserve"> </w:t>
      </w:r>
      <w:r>
        <w:t>Cancer</w:t>
      </w:r>
      <w:r>
        <w:rPr>
          <w:spacing w:val="-3"/>
        </w:rPr>
        <w:t xml:space="preserve"> </w:t>
      </w:r>
      <w:r>
        <w:t>Registries</w:t>
      </w:r>
      <w:r>
        <w:rPr>
          <w:spacing w:val="-1"/>
        </w:rPr>
        <w:t xml:space="preserve"> </w:t>
      </w:r>
      <w:r>
        <w:t>(NAACCR).</w:t>
      </w:r>
    </w:p>
    <w:p w14:paraId="69DF6B5C" w14:textId="77777777" w:rsidR="00B37BF8" w:rsidRDefault="00895F8B">
      <w:pPr>
        <w:pStyle w:val="BodyText"/>
        <w:spacing w:before="243"/>
        <w:ind w:left="713" w:right="299"/>
      </w:pPr>
      <w:r>
        <w:rPr>
          <w:noProof/>
        </w:rPr>
        <mc:AlternateContent>
          <mc:Choice Requires="wps">
            <w:drawing>
              <wp:anchor distT="0" distB="0" distL="0" distR="0" simplePos="0" relativeHeight="15729152" behindDoc="0" locked="0" layoutInCell="1" allowOverlap="1" wp14:anchorId="4876914F" wp14:editId="1B212703">
                <wp:simplePos x="0" y="0"/>
                <wp:positionH relativeFrom="page">
                  <wp:posOffset>1503236</wp:posOffset>
                </wp:positionH>
                <wp:positionV relativeFrom="paragraph">
                  <wp:posOffset>669290</wp:posOffset>
                </wp:positionV>
                <wp:extent cx="34925" cy="10160"/>
                <wp:effectExtent l="0" t="0" r="0" b="0"/>
                <wp:wrapNone/>
                <wp:docPr id="2" name="Graphic 2" descr="Space above Inclusions lis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925" cy="10160"/>
                        </a:xfrm>
                        <a:custGeom>
                          <a:avLst/>
                          <a:gdLst/>
                          <a:ahLst/>
                          <a:cxnLst/>
                          <a:rect l="l" t="t" r="r" b="b"/>
                          <a:pathLst>
                            <a:path w="34925" h="10160">
                              <a:moveTo>
                                <a:pt x="34534" y="0"/>
                              </a:moveTo>
                              <a:lnTo>
                                <a:pt x="0" y="0"/>
                              </a:lnTo>
                              <a:lnTo>
                                <a:pt x="0" y="9905"/>
                              </a:lnTo>
                              <a:lnTo>
                                <a:pt x="34534" y="9905"/>
                              </a:lnTo>
                              <a:lnTo>
                                <a:pt x="34534" y="0"/>
                              </a:lnTo>
                              <a:close/>
                            </a:path>
                          </a:pathLst>
                        </a:custGeom>
                        <a:solidFill>
                          <a:srgbClr val="0000FF"/>
                        </a:solidFill>
                      </wps:spPr>
                      <wps:bodyPr wrap="square" lIns="0" tIns="0" rIns="0" bIns="0" rtlCol="0">
                        <a:prstTxWarp prst="textNoShape">
                          <a:avLst/>
                        </a:prstTxWarp>
                        <a:noAutofit/>
                      </wps:bodyPr>
                    </wps:wsp>
                  </a:graphicData>
                </a:graphic>
              </wp:anchor>
            </w:drawing>
          </mc:Choice>
          <mc:Fallback>
            <w:pict>
              <v:shape w14:anchorId="017AF959" id="Graphic 2" o:spid="_x0000_s1026" alt="Space above Inclusions list" style="position:absolute;margin-left:118.35pt;margin-top:52.7pt;width:2.75pt;height:.8pt;z-index:15729152;visibility:visible;mso-wrap-style:square;mso-wrap-distance-left:0;mso-wrap-distance-top:0;mso-wrap-distance-right:0;mso-wrap-distance-bottom:0;mso-position-horizontal:absolute;mso-position-horizontal-relative:page;mso-position-vertical:absolute;mso-position-vertical-relative:text;v-text-anchor:top" coordsize="34925,1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iA+IQIAALUEAAAOAAAAZHJzL2Uyb0RvYy54bWysVE2P0zAQvSPxHyzfafq5olHTFdpVEdJq&#10;WWmLOLuO00Q4HjN2m+y/Z+zUaQUnEDk448zz85uvbO77VrOzQteAKfhsMuVMGQllY44F/7bfffjI&#10;mfPClEKDUQV/U47fb9+/23Q2V3OoQZcKGZEYl3e24LX3Ns8yJ2vVCjcBqww5K8BWeNriMStRdMTe&#10;6mw+nd5lHWBpEaRyjr4+Dk6+jfxVpaT/WlVOeaYLTtp8XDGuh7Bm243Ijyhs3ciLDPEPKlrRGLp0&#10;pHoUXrATNn9QtY1EcFD5iYQ2g6pqpIoxUDSz6W/RvNbCqhgLJcfZMU3u/9HK5/OrfcEg3dknkD8c&#10;ZSTrrMtHT9i4C6avsA1YEs76mMW3MYuq90zSx8VyPV9xJskzm87uYo4zkaej8uT8ZwWRRpyfnB9K&#10;UCZL1MmSvUkmUiFDCXUsoeeMSoicUQkPQwmt8OFc0BZM1o066iQj+Fo4qz1ElA8BLJarxZKzFATJ&#10;vCK0uUVS89ygki+9bWQbMOv1dBVEEVlyp/cAu176F9CUxkQlNTg13BICjteNSaCrb9PsQDflrtE6&#10;BO7weHjQyM4ijAQ9u91F7Q0sdsBQ9FD+A5RvL8g6mpOCu58ngYoz/cVQI4ahSgYm45AM9PoB4ujF&#10;nKPz+/67QMssmQX31DPPkNpc5KkfSH8ADNhw0sCnk4eqCc0StQ2KLhuajRj/ZY7D8N3uI+r6t9n+&#10;AgAA//8DAFBLAwQUAAYACAAAACEAa7iM7eAAAAALAQAADwAAAGRycy9kb3ducmV2LnhtbEyPwU7D&#10;MAyG70i8Q2QkLoglhLGN0nRCCE5IQyuTds0ar61okpKkXXl7vBMc7f/T78/5erIdGzHE1jsFdzMB&#10;DF3lTetqBbvPt9sVsJi0M7rzDhX8YIR1cXmR68z4k9viWKaaUYmLmVbQpNRnnMeqQavjzPfoKDv6&#10;YHWiMdTcBH2icttxKcSCW906utDoHl8arL7KwSrY3PA9Pr6WfbNdfR+5HEL6GN+Vur6anp+AJZzS&#10;HwxnfVKHgpwOfnAmsk6BvF8sCaVAPMyBESHnUgI7nDdLAbzI+f8fil8AAAD//wMAUEsBAi0AFAAG&#10;AAgAAAAhALaDOJL+AAAA4QEAABMAAAAAAAAAAAAAAAAAAAAAAFtDb250ZW50X1R5cGVzXS54bWxQ&#10;SwECLQAUAAYACAAAACEAOP0h/9YAAACUAQAACwAAAAAAAAAAAAAAAAAvAQAAX3JlbHMvLnJlbHNQ&#10;SwECLQAUAAYACAAAACEAx+ogPiECAAC1BAAADgAAAAAAAAAAAAAAAAAuAgAAZHJzL2Uyb0RvYy54&#10;bWxQSwECLQAUAAYACAAAACEAa7iM7eAAAAALAQAADwAAAAAAAAAAAAAAAAB7BAAAZHJzL2Rvd25y&#10;ZXYueG1sUEsFBgAAAAAEAAQA8wAAAIgFAAAAAA==&#10;" path="m34534,l,,,9905r34534,l34534,xe" fillcolor="blue" stroked="f">
                <v:path arrowok="t"/>
                <w10:wrap anchorx="page"/>
              </v:shape>
            </w:pict>
          </mc:Fallback>
        </mc:AlternateContent>
      </w:r>
      <w:r>
        <w:t>See Appendix</w:t>
      </w:r>
      <w:r>
        <w:rPr>
          <w:spacing w:val="-3"/>
        </w:rPr>
        <w:t xml:space="preserve"> </w:t>
      </w:r>
      <w:r>
        <w:t>A. These</w:t>
      </w:r>
      <w:r>
        <w:rPr>
          <w:spacing w:val="-2"/>
        </w:rPr>
        <w:t xml:space="preserve"> </w:t>
      </w:r>
      <w:r>
        <w:t>are</w:t>
      </w:r>
      <w:r>
        <w:rPr>
          <w:spacing w:val="-1"/>
        </w:rPr>
        <w:t xml:space="preserve"> </w:t>
      </w:r>
      <w:r>
        <w:t>the</w:t>
      </w:r>
      <w:r>
        <w:rPr>
          <w:spacing w:val="-3"/>
        </w:rPr>
        <w:t xml:space="preserve"> </w:t>
      </w:r>
      <w:r>
        <w:t>codes</w:t>
      </w:r>
      <w:r>
        <w:rPr>
          <w:spacing w:val="-2"/>
        </w:rPr>
        <w:t xml:space="preserve"> </w:t>
      </w:r>
      <w:r>
        <w:t>used</w:t>
      </w:r>
      <w:r>
        <w:rPr>
          <w:spacing w:val="-3"/>
        </w:rPr>
        <w:t xml:space="preserve"> </w:t>
      </w:r>
      <w:r>
        <w:t>by</w:t>
      </w:r>
      <w:r>
        <w:rPr>
          <w:spacing w:val="-3"/>
        </w:rPr>
        <w:t xml:space="preserve"> </w:t>
      </w:r>
      <w:r>
        <w:t>central</w:t>
      </w:r>
      <w:r>
        <w:rPr>
          <w:spacing w:val="-3"/>
        </w:rPr>
        <w:t xml:space="preserve"> </w:t>
      </w:r>
      <w:r>
        <w:t>registries</w:t>
      </w:r>
      <w:r>
        <w:rPr>
          <w:spacing w:val="-1"/>
        </w:rPr>
        <w:t xml:space="preserve"> </w:t>
      </w:r>
      <w:r>
        <w:t>throughout</w:t>
      </w:r>
      <w:r>
        <w:rPr>
          <w:spacing w:val="-3"/>
        </w:rPr>
        <w:t xml:space="preserve"> </w:t>
      </w:r>
      <w:r>
        <w:t>the</w:t>
      </w:r>
      <w:r>
        <w:rPr>
          <w:spacing w:val="-2"/>
        </w:rPr>
        <w:t xml:space="preserve"> </w:t>
      </w:r>
      <w:r>
        <w:t>US</w:t>
      </w:r>
      <w:r>
        <w:rPr>
          <w:spacing w:val="-2"/>
        </w:rPr>
        <w:t xml:space="preserve"> </w:t>
      </w:r>
      <w:r>
        <w:t>and</w:t>
      </w:r>
      <w:r>
        <w:rPr>
          <w:spacing w:val="-1"/>
        </w:rPr>
        <w:t xml:space="preserve"> </w:t>
      </w:r>
      <w:r>
        <w:t xml:space="preserve">Canada. The ICD-10 list may change annually. Please refer to the MCR website for the most up to date </w:t>
      </w:r>
      <w:hyperlink r:id="rId11">
        <w:r>
          <w:t>information. While the</w:t>
        </w:r>
        <w:r>
          <w:rPr>
            <w:spacing w:val="-1"/>
          </w:rPr>
          <w:t xml:space="preserve"> </w:t>
        </w:r>
        <w:r>
          <w:t>ICD-10-CM list mainly includes malignancies,</w:t>
        </w:r>
        <w:r>
          <w:rPr>
            <w:spacing w:val="-1"/>
          </w:rPr>
          <w:t xml:space="preserve"> </w:t>
        </w:r>
        <w:r>
          <w:t>there</w:t>
        </w:r>
        <w:r>
          <w:rPr>
            <w:spacing w:val="-1"/>
          </w:rPr>
          <w:t xml:space="preserve"> </w:t>
        </w:r>
        <w:r>
          <w:t>are</w:t>
        </w:r>
        <w:r>
          <w:rPr>
            <w:spacing w:val="-1"/>
          </w:rPr>
          <w:t xml:space="preserve"> </w:t>
        </w:r>
        <w:r>
          <w:t>a few inclusions and exclusions you need to know.</w:t>
        </w:r>
      </w:hyperlink>
    </w:p>
    <w:p w14:paraId="3B26A6D4" w14:textId="77777777" w:rsidR="00B37BF8" w:rsidRDefault="00B37BF8">
      <w:pPr>
        <w:pStyle w:val="BodyText"/>
        <w:spacing w:before="191"/>
      </w:pPr>
    </w:p>
    <w:p w14:paraId="54DAD6E6" w14:textId="77777777" w:rsidR="00B37BF8" w:rsidRDefault="00895F8B">
      <w:pPr>
        <w:pStyle w:val="Heading2"/>
        <w:ind w:left="713"/>
      </w:pPr>
      <w:bookmarkStart w:id="15" w:name="_TOC_250007"/>
      <w:bookmarkEnd w:id="15"/>
      <w:r>
        <w:rPr>
          <w:spacing w:val="-2"/>
        </w:rPr>
        <w:t>Inclusions</w:t>
      </w:r>
    </w:p>
    <w:p w14:paraId="6A73251F" w14:textId="77777777" w:rsidR="00B37BF8" w:rsidRDefault="00895F8B">
      <w:pPr>
        <w:pStyle w:val="BodyText"/>
        <w:spacing w:before="1"/>
        <w:ind w:left="713" w:right="626"/>
      </w:pPr>
      <w:r>
        <w:t>Beginning</w:t>
      </w:r>
      <w:r>
        <w:rPr>
          <w:spacing w:val="-6"/>
        </w:rPr>
        <w:t xml:space="preserve"> </w:t>
      </w:r>
      <w:r>
        <w:t>with</w:t>
      </w:r>
      <w:r>
        <w:rPr>
          <w:spacing w:val="-5"/>
        </w:rPr>
        <w:t xml:space="preserve"> </w:t>
      </w:r>
      <w:r>
        <w:t>cases</w:t>
      </w:r>
      <w:r>
        <w:rPr>
          <w:spacing w:val="-6"/>
        </w:rPr>
        <w:t xml:space="preserve"> </w:t>
      </w:r>
      <w:r>
        <w:t>diagnosed</w:t>
      </w:r>
      <w:r>
        <w:rPr>
          <w:spacing w:val="-7"/>
        </w:rPr>
        <w:t xml:space="preserve"> </w:t>
      </w:r>
      <w:r>
        <w:t>in</w:t>
      </w:r>
      <w:r>
        <w:rPr>
          <w:spacing w:val="-5"/>
        </w:rPr>
        <w:t xml:space="preserve"> </w:t>
      </w:r>
      <w:r>
        <w:t>2004,</w:t>
      </w:r>
      <w:r>
        <w:rPr>
          <w:spacing w:val="-8"/>
        </w:rPr>
        <w:t xml:space="preserve"> </w:t>
      </w:r>
      <w:r>
        <w:t>benign</w:t>
      </w:r>
      <w:r>
        <w:rPr>
          <w:spacing w:val="-5"/>
        </w:rPr>
        <w:t xml:space="preserve"> </w:t>
      </w:r>
      <w:r>
        <w:t>brain</w:t>
      </w:r>
      <w:r>
        <w:rPr>
          <w:spacing w:val="-7"/>
        </w:rPr>
        <w:t xml:space="preserve"> </w:t>
      </w:r>
      <w:r>
        <w:t>tumors</w:t>
      </w:r>
      <w:r>
        <w:rPr>
          <w:spacing w:val="-5"/>
        </w:rPr>
        <w:t xml:space="preserve"> </w:t>
      </w:r>
      <w:r>
        <w:t>are</w:t>
      </w:r>
      <w:r>
        <w:rPr>
          <w:spacing w:val="-5"/>
        </w:rPr>
        <w:t xml:space="preserve"> </w:t>
      </w:r>
      <w:r>
        <w:t>required</w:t>
      </w:r>
      <w:r>
        <w:rPr>
          <w:spacing w:val="-7"/>
        </w:rPr>
        <w:t xml:space="preserve"> </w:t>
      </w:r>
      <w:r>
        <w:t>to</w:t>
      </w:r>
      <w:r>
        <w:rPr>
          <w:spacing w:val="-6"/>
        </w:rPr>
        <w:t xml:space="preserve"> </w:t>
      </w:r>
      <w:r>
        <w:t>be</w:t>
      </w:r>
      <w:r>
        <w:rPr>
          <w:spacing w:val="-7"/>
        </w:rPr>
        <w:t xml:space="preserve"> </w:t>
      </w:r>
      <w:r>
        <w:t>reported</w:t>
      </w:r>
      <w:r>
        <w:rPr>
          <w:spacing w:val="-5"/>
        </w:rPr>
        <w:t xml:space="preserve"> </w:t>
      </w:r>
      <w:r>
        <w:t xml:space="preserve">to </w:t>
      </w:r>
      <w:r>
        <w:rPr>
          <w:spacing w:val="-4"/>
        </w:rPr>
        <w:t>MCR.</w:t>
      </w:r>
    </w:p>
    <w:p w14:paraId="5E6401DB" w14:textId="77777777" w:rsidR="00B37BF8" w:rsidRDefault="00895F8B">
      <w:pPr>
        <w:pStyle w:val="BodyText"/>
        <w:spacing w:before="243"/>
        <w:ind w:left="713"/>
      </w:pPr>
      <w:r>
        <w:t>ICD-10-CM</w:t>
      </w:r>
      <w:r>
        <w:rPr>
          <w:spacing w:val="-6"/>
        </w:rPr>
        <w:t xml:space="preserve"> </w:t>
      </w:r>
      <w:r>
        <w:t>codes</w:t>
      </w:r>
      <w:r>
        <w:rPr>
          <w:spacing w:val="-2"/>
        </w:rPr>
        <w:t xml:space="preserve"> </w:t>
      </w:r>
      <w:r>
        <w:t>for</w:t>
      </w:r>
      <w:r>
        <w:rPr>
          <w:spacing w:val="-1"/>
        </w:rPr>
        <w:t xml:space="preserve"> </w:t>
      </w:r>
      <w:r>
        <w:t>benign</w:t>
      </w:r>
      <w:r>
        <w:rPr>
          <w:spacing w:val="-3"/>
        </w:rPr>
        <w:t xml:space="preserve"> </w:t>
      </w:r>
      <w:r>
        <w:t>brain</w:t>
      </w:r>
      <w:r>
        <w:rPr>
          <w:spacing w:val="-4"/>
        </w:rPr>
        <w:t xml:space="preserve"> </w:t>
      </w:r>
      <w:r>
        <w:t>tumors</w:t>
      </w:r>
      <w:r>
        <w:rPr>
          <w:spacing w:val="-4"/>
        </w:rPr>
        <w:t xml:space="preserve"> </w:t>
      </w:r>
      <w:r>
        <w:t>that</w:t>
      </w:r>
      <w:r>
        <w:rPr>
          <w:spacing w:val="-2"/>
        </w:rPr>
        <w:t xml:space="preserve"> </w:t>
      </w:r>
      <w:r>
        <w:t>must</w:t>
      </w:r>
      <w:r>
        <w:rPr>
          <w:spacing w:val="-2"/>
        </w:rPr>
        <w:t xml:space="preserve"> </w:t>
      </w:r>
      <w:r>
        <w:t>be</w:t>
      </w:r>
      <w:r>
        <w:rPr>
          <w:spacing w:val="-4"/>
        </w:rPr>
        <w:t xml:space="preserve"> </w:t>
      </w:r>
      <w:r>
        <w:t>reported</w:t>
      </w:r>
      <w:r>
        <w:rPr>
          <w:spacing w:val="-2"/>
        </w:rPr>
        <w:t xml:space="preserve"> </w:t>
      </w:r>
      <w:r>
        <w:rPr>
          <w:spacing w:val="-4"/>
        </w:rPr>
        <w:t>are:</w:t>
      </w:r>
    </w:p>
    <w:p w14:paraId="3DA82878" w14:textId="77777777" w:rsidR="00B37BF8" w:rsidRDefault="00895F8B">
      <w:pPr>
        <w:spacing w:before="16"/>
        <w:ind w:left="713"/>
        <w:rPr>
          <w:sz w:val="24"/>
        </w:rPr>
      </w:pPr>
      <w:r>
        <w:rPr>
          <w:b/>
          <w:sz w:val="24"/>
        </w:rPr>
        <w:t>D32.0</w:t>
      </w:r>
      <w:r>
        <w:rPr>
          <w:b/>
          <w:spacing w:val="-8"/>
          <w:sz w:val="24"/>
        </w:rPr>
        <w:t xml:space="preserve"> </w:t>
      </w:r>
      <w:r>
        <w:rPr>
          <w:b/>
          <w:sz w:val="24"/>
        </w:rPr>
        <w:t>–</w:t>
      </w:r>
      <w:r>
        <w:rPr>
          <w:b/>
          <w:spacing w:val="-6"/>
          <w:sz w:val="24"/>
        </w:rPr>
        <w:t xml:space="preserve"> </w:t>
      </w:r>
      <w:r>
        <w:rPr>
          <w:b/>
          <w:sz w:val="24"/>
        </w:rPr>
        <w:t>D32.9</w:t>
      </w:r>
      <w:r>
        <w:rPr>
          <w:b/>
          <w:spacing w:val="-7"/>
          <w:sz w:val="24"/>
        </w:rPr>
        <w:t xml:space="preserve"> </w:t>
      </w:r>
      <w:r>
        <w:rPr>
          <w:sz w:val="24"/>
        </w:rPr>
        <w:t>(for</w:t>
      </w:r>
      <w:r>
        <w:rPr>
          <w:spacing w:val="-6"/>
          <w:sz w:val="24"/>
        </w:rPr>
        <w:t xml:space="preserve"> </w:t>
      </w:r>
      <w:r>
        <w:rPr>
          <w:sz w:val="24"/>
        </w:rPr>
        <w:t>benign</w:t>
      </w:r>
      <w:r>
        <w:rPr>
          <w:spacing w:val="-8"/>
          <w:sz w:val="24"/>
        </w:rPr>
        <w:t xml:space="preserve"> </w:t>
      </w:r>
      <w:r>
        <w:rPr>
          <w:sz w:val="24"/>
        </w:rPr>
        <w:t>Meninges</w:t>
      </w:r>
      <w:r>
        <w:rPr>
          <w:spacing w:val="-7"/>
          <w:sz w:val="24"/>
        </w:rPr>
        <w:t xml:space="preserve"> </w:t>
      </w:r>
      <w:r>
        <w:rPr>
          <w:sz w:val="24"/>
        </w:rPr>
        <w:t>and</w:t>
      </w:r>
      <w:r>
        <w:rPr>
          <w:spacing w:val="-5"/>
          <w:sz w:val="24"/>
        </w:rPr>
        <w:t xml:space="preserve"> </w:t>
      </w:r>
      <w:r>
        <w:rPr>
          <w:spacing w:val="-2"/>
          <w:sz w:val="24"/>
        </w:rPr>
        <w:t>Brain)</w:t>
      </w:r>
    </w:p>
    <w:p w14:paraId="77254B5F" w14:textId="77777777" w:rsidR="00B37BF8" w:rsidRDefault="00895F8B">
      <w:pPr>
        <w:spacing w:before="7"/>
        <w:ind w:left="713"/>
        <w:rPr>
          <w:sz w:val="24"/>
        </w:rPr>
      </w:pPr>
      <w:r>
        <w:rPr>
          <w:b/>
          <w:sz w:val="24"/>
        </w:rPr>
        <w:t>D33.0</w:t>
      </w:r>
      <w:r>
        <w:rPr>
          <w:b/>
          <w:spacing w:val="-3"/>
          <w:sz w:val="24"/>
        </w:rPr>
        <w:t xml:space="preserve"> </w:t>
      </w:r>
      <w:r>
        <w:rPr>
          <w:b/>
          <w:sz w:val="24"/>
        </w:rPr>
        <w:t>–</w:t>
      </w:r>
      <w:r>
        <w:rPr>
          <w:b/>
          <w:spacing w:val="-2"/>
          <w:sz w:val="24"/>
        </w:rPr>
        <w:t xml:space="preserve"> </w:t>
      </w:r>
      <w:r>
        <w:rPr>
          <w:b/>
          <w:sz w:val="24"/>
        </w:rPr>
        <w:t>D33.9</w:t>
      </w:r>
      <w:r>
        <w:rPr>
          <w:b/>
          <w:spacing w:val="-3"/>
          <w:sz w:val="24"/>
        </w:rPr>
        <w:t xml:space="preserve"> </w:t>
      </w:r>
      <w:r>
        <w:rPr>
          <w:sz w:val="24"/>
        </w:rPr>
        <w:t>(for</w:t>
      </w:r>
      <w:r>
        <w:rPr>
          <w:spacing w:val="-1"/>
          <w:sz w:val="24"/>
        </w:rPr>
        <w:t xml:space="preserve"> </w:t>
      </w:r>
      <w:r>
        <w:rPr>
          <w:sz w:val="24"/>
        </w:rPr>
        <w:t>Spinal</w:t>
      </w:r>
      <w:r>
        <w:rPr>
          <w:spacing w:val="-1"/>
          <w:sz w:val="24"/>
        </w:rPr>
        <w:t xml:space="preserve"> </w:t>
      </w:r>
      <w:r>
        <w:rPr>
          <w:sz w:val="24"/>
        </w:rPr>
        <w:t>Cord,</w:t>
      </w:r>
      <w:r>
        <w:rPr>
          <w:spacing w:val="-1"/>
          <w:sz w:val="24"/>
        </w:rPr>
        <w:t xml:space="preserve"> </w:t>
      </w:r>
      <w:r>
        <w:rPr>
          <w:sz w:val="24"/>
        </w:rPr>
        <w:t>Cranial</w:t>
      </w:r>
      <w:r>
        <w:rPr>
          <w:spacing w:val="-1"/>
          <w:sz w:val="24"/>
        </w:rPr>
        <w:t xml:space="preserve"> </w:t>
      </w:r>
      <w:r>
        <w:rPr>
          <w:sz w:val="24"/>
        </w:rPr>
        <w:t xml:space="preserve">Nerves and </w:t>
      </w:r>
      <w:r>
        <w:rPr>
          <w:spacing w:val="-2"/>
          <w:sz w:val="24"/>
        </w:rPr>
        <w:t>other)</w:t>
      </w:r>
    </w:p>
    <w:p w14:paraId="6CC97C29" w14:textId="2F6A23D7" w:rsidR="00B37BF8" w:rsidRDefault="00895F8B">
      <w:pPr>
        <w:spacing w:before="26"/>
        <w:ind w:left="713"/>
        <w:rPr>
          <w:sz w:val="24"/>
        </w:rPr>
      </w:pPr>
      <w:r>
        <w:rPr>
          <w:b/>
          <w:sz w:val="24"/>
        </w:rPr>
        <w:t>D35.2</w:t>
      </w:r>
      <w:r>
        <w:rPr>
          <w:b/>
          <w:spacing w:val="-7"/>
          <w:sz w:val="24"/>
        </w:rPr>
        <w:t xml:space="preserve"> </w:t>
      </w:r>
      <w:r>
        <w:rPr>
          <w:b/>
          <w:sz w:val="24"/>
        </w:rPr>
        <w:t>–</w:t>
      </w:r>
      <w:r>
        <w:rPr>
          <w:b/>
          <w:spacing w:val="-5"/>
          <w:sz w:val="24"/>
        </w:rPr>
        <w:t xml:space="preserve"> </w:t>
      </w:r>
      <w:r>
        <w:rPr>
          <w:b/>
          <w:sz w:val="24"/>
        </w:rPr>
        <w:t>D35.4</w:t>
      </w:r>
      <w:r>
        <w:rPr>
          <w:b/>
          <w:spacing w:val="-5"/>
          <w:sz w:val="24"/>
        </w:rPr>
        <w:t xml:space="preserve"> </w:t>
      </w:r>
      <w:r>
        <w:rPr>
          <w:sz w:val="24"/>
        </w:rPr>
        <w:t>(for</w:t>
      </w:r>
      <w:r>
        <w:rPr>
          <w:spacing w:val="-5"/>
          <w:sz w:val="24"/>
        </w:rPr>
        <w:t xml:space="preserve"> </w:t>
      </w:r>
      <w:r>
        <w:rPr>
          <w:sz w:val="24"/>
        </w:rPr>
        <w:t>other</w:t>
      </w:r>
      <w:r>
        <w:rPr>
          <w:spacing w:val="-4"/>
          <w:sz w:val="24"/>
        </w:rPr>
        <w:t xml:space="preserve"> </w:t>
      </w:r>
      <w:r>
        <w:rPr>
          <w:sz w:val="24"/>
        </w:rPr>
        <w:t>endocrine</w:t>
      </w:r>
      <w:r>
        <w:rPr>
          <w:spacing w:val="-6"/>
          <w:sz w:val="24"/>
        </w:rPr>
        <w:t xml:space="preserve"> </w:t>
      </w:r>
      <w:r>
        <w:rPr>
          <w:sz w:val="24"/>
        </w:rPr>
        <w:t>glands,</w:t>
      </w:r>
      <w:r>
        <w:rPr>
          <w:spacing w:val="-7"/>
          <w:sz w:val="24"/>
        </w:rPr>
        <w:t xml:space="preserve"> </w:t>
      </w:r>
      <w:r w:rsidR="00BD1218">
        <w:rPr>
          <w:spacing w:val="-4"/>
          <w:sz w:val="24"/>
        </w:rPr>
        <w:t>etc.</w:t>
      </w:r>
      <w:r>
        <w:rPr>
          <w:spacing w:val="-4"/>
          <w:sz w:val="24"/>
        </w:rPr>
        <w:t>)</w:t>
      </w:r>
    </w:p>
    <w:p w14:paraId="08AD2C74" w14:textId="77777777" w:rsidR="00B37BF8" w:rsidRDefault="00B37BF8">
      <w:pPr>
        <w:pStyle w:val="BodyText"/>
        <w:spacing w:before="48"/>
      </w:pPr>
    </w:p>
    <w:p w14:paraId="768F25D8" w14:textId="77777777" w:rsidR="00B37BF8" w:rsidRDefault="00895F8B">
      <w:pPr>
        <w:pStyle w:val="BodyText"/>
        <w:spacing w:line="244" w:lineRule="auto"/>
        <w:ind w:left="712" w:firstLine="1"/>
      </w:pPr>
      <w:r>
        <w:t>Other</w:t>
      </w:r>
      <w:r>
        <w:rPr>
          <w:spacing w:val="-6"/>
        </w:rPr>
        <w:t xml:space="preserve"> </w:t>
      </w:r>
      <w:r>
        <w:t>inclusions</w:t>
      </w:r>
      <w:r>
        <w:rPr>
          <w:spacing w:val="-5"/>
        </w:rPr>
        <w:t xml:space="preserve"> </w:t>
      </w:r>
      <w:r>
        <w:t>include</w:t>
      </w:r>
      <w:r>
        <w:rPr>
          <w:spacing w:val="-6"/>
        </w:rPr>
        <w:t xml:space="preserve"> </w:t>
      </w:r>
      <w:r>
        <w:t>intraepithelial</w:t>
      </w:r>
      <w:r>
        <w:rPr>
          <w:spacing w:val="-5"/>
        </w:rPr>
        <w:t xml:space="preserve"> </w:t>
      </w:r>
      <w:r>
        <w:t>neoplasia</w:t>
      </w:r>
      <w:r>
        <w:rPr>
          <w:spacing w:val="-6"/>
        </w:rPr>
        <w:t xml:space="preserve"> </w:t>
      </w:r>
      <w:r>
        <w:t>for</w:t>
      </w:r>
      <w:r>
        <w:rPr>
          <w:spacing w:val="-4"/>
        </w:rPr>
        <w:t xml:space="preserve"> </w:t>
      </w:r>
      <w:r>
        <w:t>certain</w:t>
      </w:r>
      <w:r>
        <w:rPr>
          <w:spacing w:val="-6"/>
        </w:rPr>
        <w:t xml:space="preserve"> </w:t>
      </w:r>
      <w:r>
        <w:t>sites.</w:t>
      </w:r>
      <w:r>
        <w:rPr>
          <w:spacing w:val="-5"/>
        </w:rPr>
        <w:t xml:space="preserve"> </w:t>
      </w:r>
      <w:r>
        <w:t>These</w:t>
      </w:r>
      <w:r>
        <w:rPr>
          <w:spacing w:val="-5"/>
        </w:rPr>
        <w:t xml:space="preserve"> </w:t>
      </w:r>
      <w:r>
        <w:t>sites</w:t>
      </w:r>
      <w:r>
        <w:rPr>
          <w:spacing w:val="-5"/>
        </w:rPr>
        <w:t xml:space="preserve"> </w:t>
      </w:r>
      <w:r>
        <w:t>are</w:t>
      </w:r>
      <w:r>
        <w:rPr>
          <w:spacing w:val="-5"/>
        </w:rPr>
        <w:t xml:space="preserve"> </w:t>
      </w:r>
      <w:r>
        <w:t>by</w:t>
      </w:r>
      <w:r>
        <w:rPr>
          <w:spacing w:val="-6"/>
        </w:rPr>
        <w:t xml:space="preserve"> </w:t>
      </w:r>
      <w:r>
        <w:t xml:space="preserve">ICD-10-CM </w:t>
      </w:r>
      <w:r>
        <w:rPr>
          <w:spacing w:val="-2"/>
        </w:rPr>
        <w:t>codes:</w:t>
      </w:r>
    </w:p>
    <w:p w14:paraId="6CABC926" w14:textId="77777777" w:rsidR="00B37BF8" w:rsidRDefault="00895F8B">
      <w:pPr>
        <w:spacing w:line="283" w:lineRule="exact"/>
        <w:ind w:left="712"/>
        <w:rPr>
          <w:sz w:val="24"/>
        </w:rPr>
      </w:pPr>
      <w:r>
        <w:rPr>
          <w:b/>
          <w:sz w:val="24"/>
        </w:rPr>
        <w:t>D12.9</w:t>
      </w:r>
      <w:r>
        <w:rPr>
          <w:b/>
          <w:spacing w:val="50"/>
          <w:sz w:val="24"/>
        </w:rPr>
        <w:t xml:space="preserve"> </w:t>
      </w:r>
      <w:r>
        <w:rPr>
          <w:sz w:val="24"/>
        </w:rPr>
        <w:t>AIN</w:t>
      </w:r>
      <w:r>
        <w:rPr>
          <w:spacing w:val="1"/>
          <w:sz w:val="24"/>
        </w:rPr>
        <w:t xml:space="preserve"> </w:t>
      </w:r>
      <w:r>
        <w:rPr>
          <w:spacing w:val="-2"/>
          <w:sz w:val="24"/>
        </w:rPr>
        <w:t>(anal)</w:t>
      </w:r>
    </w:p>
    <w:p w14:paraId="1550B669" w14:textId="77777777" w:rsidR="00B37BF8" w:rsidRDefault="00895F8B">
      <w:pPr>
        <w:spacing w:before="16"/>
        <w:ind w:left="712"/>
        <w:rPr>
          <w:sz w:val="24"/>
        </w:rPr>
      </w:pPr>
      <w:r>
        <w:rPr>
          <w:b/>
          <w:sz w:val="24"/>
        </w:rPr>
        <w:t>N89-N909</w:t>
      </w:r>
      <w:r>
        <w:rPr>
          <w:b/>
          <w:spacing w:val="-5"/>
          <w:sz w:val="24"/>
        </w:rPr>
        <w:t xml:space="preserve"> </w:t>
      </w:r>
      <w:r>
        <w:rPr>
          <w:b/>
          <w:sz w:val="24"/>
        </w:rPr>
        <w:t>233.32</w:t>
      </w:r>
      <w:r>
        <w:rPr>
          <w:b/>
          <w:spacing w:val="-2"/>
          <w:sz w:val="24"/>
        </w:rPr>
        <w:t xml:space="preserve"> </w:t>
      </w:r>
      <w:r>
        <w:rPr>
          <w:sz w:val="24"/>
        </w:rPr>
        <w:t>Female</w:t>
      </w:r>
      <w:r>
        <w:rPr>
          <w:spacing w:val="-3"/>
          <w:sz w:val="24"/>
        </w:rPr>
        <w:t xml:space="preserve"> </w:t>
      </w:r>
      <w:r>
        <w:rPr>
          <w:sz w:val="24"/>
        </w:rPr>
        <w:t>Genital</w:t>
      </w:r>
      <w:r>
        <w:rPr>
          <w:spacing w:val="-2"/>
          <w:sz w:val="24"/>
        </w:rPr>
        <w:t xml:space="preserve"> </w:t>
      </w:r>
      <w:r>
        <w:rPr>
          <w:sz w:val="24"/>
        </w:rPr>
        <w:t>Organs</w:t>
      </w:r>
      <w:r>
        <w:rPr>
          <w:spacing w:val="-3"/>
          <w:sz w:val="24"/>
        </w:rPr>
        <w:t xml:space="preserve"> </w:t>
      </w:r>
      <w:r>
        <w:rPr>
          <w:sz w:val="24"/>
        </w:rPr>
        <w:t>including</w:t>
      </w:r>
      <w:r>
        <w:rPr>
          <w:spacing w:val="-2"/>
          <w:sz w:val="24"/>
        </w:rPr>
        <w:t xml:space="preserve"> </w:t>
      </w:r>
      <w:r>
        <w:rPr>
          <w:sz w:val="24"/>
        </w:rPr>
        <w:t>VIN</w:t>
      </w:r>
      <w:r>
        <w:rPr>
          <w:spacing w:val="-3"/>
          <w:sz w:val="24"/>
        </w:rPr>
        <w:t xml:space="preserve"> </w:t>
      </w:r>
      <w:r>
        <w:rPr>
          <w:sz w:val="24"/>
        </w:rPr>
        <w:t>(vulvar)</w:t>
      </w:r>
      <w:r>
        <w:rPr>
          <w:spacing w:val="-2"/>
          <w:sz w:val="24"/>
        </w:rPr>
        <w:t xml:space="preserve"> </w:t>
      </w:r>
      <w:r>
        <w:rPr>
          <w:sz w:val="24"/>
        </w:rPr>
        <w:t>and</w:t>
      </w:r>
      <w:r>
        <w:rPr>
          <w:spacing w:val="-3"/>
          <w:sz w:val="24"/>
        </w:rPr>
        <w:t xml:space="preserve"> </w:t>
      </w:r>
      <w:r>
        <w:rPr>
          <w:sz w:val="24"/>
        </w:rPr>
        <w:t>VAIN</w:t>
      </w:r>
      <w:r>
        <w:rPr>
          <w:spacing w:val="-2"/>
          <w:sz w:val="24"/>
        </w:rPr>
        <w:t xml:space="preserve"> (vaginal)</w:t>
      </w:r>
    </w:p>
    <w:p w14:paraId="54729A82" w14:textId="77777777" w:rsidR="00B37BF8" w:rsidRDefault="00B37BF8">
      <w:pPr>
        <w:pStyle w:val="BodyText"/>
      </w:pPr>
    </w:p>
    <w:p w14:paraId="4B9E4830" w14:textId="77777777" w:rsidR="00B37BF8" w:rsidRDefault="00B37BF8">
      <w:pPr>
        <w:pStyle w:val="BodyText"/>
      </w:pPr>
    </w:p>
    <w:p w14:paraId="124446E9" w14:textId="77777777" w:rsidR="00B37BF8" w:rsidRDefault="00B37BF8">
      <w:pPr>
        <w:pStyle w:val="BodyText"/>
        <w:spacing w:before="71"/>
      </w:pPr>
    </w:p>
    <w:p w14:paraId="60611A94" w14:textId="77777777" w:rsidR="00B37BF8" w:rsidRDefault="00895F8B">
      <w:pPr>
        <w:pStyle w:val="BodyText"/>
        <w:spacing w:before="1" w:line="276" w:lineRule="auto"/>
        <w:ind w:left="611" w:right="626"/>
      </w:pPr>
      <w:r>
        <w:t>Laryngeal</w:t>
      </w:r>
      <w:r>
        <w:rPr>
          <w:spacing w:val="-14"/>
        </w:rPr>
        <w:t xml:space="preserve"> </w:t>
      </w:r>
      <w:r>
        <w:t>intraepithelial</w:t>
      </w:r>
      <w:r>
        <w:rPr>
          <w:spacing w:val="-14"/>
        </w:rPr>
        <w:t xml:space="preserve"> </w:t>
      </w:r>
      <w:r>
        <w:t>neoplasia,</w:t>
      </w:r>
      <w:r>
        <w:rPr>
          <w:spacing w:val="-13"/>
        </w:rPr>
        <w:t xml:space="preserve"> </w:t>
      </w:r>
      <w:r>
        <w:t>grade</w:t>
      </w:r>
      <w:r>
        <w:rPr>
          <w:spacing w:val="-14"/>
        </w:rPr>
        <w:t xml:space="preserve"> </w:t>
      </w:r>
      <w:r>
        <w:t>III</w:t>
      </w:r>
      <w:r>
        <w:rPr>
          <w:spacing w:val="-13"/>
        </w:rPr>
        <w:t xml:space="preserve"> </w:t>
      </w:r>
      <w:r>
        <w:t>(LINIII)</w:t>
      </w:r>
      <w:r>
        <w:rPr>
          <w:spacing w:val="-14"/>
        </w:rPr>
        <w:t xml:space="preserve"> </w:t>
      </w:r>
      <w:r>
        <w:t>(8077/2),</w:t>
      </w:r>
      <w:r>
        <w:rPr>
          <w:spacing w:val="-13"/>
        </w:rPr>
        <w:t xml:space="preserve"> </w:t>
      </w:r>
      <w:r>
        <w:t>C320-C329</w:t>
      </w:r>
      <w:r>
        <w:rPr>
          <w:spacing w:val="-14"/>
        </w:rPr>
        <w:t xml:space="preserve"> </w:t>
      </w:r>
      <w:r>
        <w:t>is</w:t>
      </w:r>
      <w:r>
        <w:rPr>
          <w:spacing w:val="-14"/>
        </w:rPr>
        <w:t xml:space="preserve"> </w:t>
      </w:r>
      <w:r>
        <w:t>REPORTABLE. Squamous</w:t>
      </w:r>
      <w:r>
        <w:rPr>
          <w:spacing w:val="-1"/>
        </w:rPr>
        <w:t xml:space="preserve"> </w:t>
      </w:r>
      <w:r>
        <w:t>intraepithelial</w:t>
      </w:r>
      <w:r>
        <w:rPr>
          <w:spacing w:val="-2"/>
        </w:rPr>
        <w:t xml:space="preserve"> </w:t>
      </w:r>
      <w:r>
        <w:t>neoplasia,</w:t>
      </w:r>
      <w:r>
        <w:rPr>
          <w:spacing w:val="-1"/>
        </w:rPr>
        <w:t xml:space="preserve"> </w:t>
      </w:r>
      <w:r>
        <w:t>grade</w:t>
      </w:r>
      <w:r>
        <w:rPr>
          <w:spacing w:val="-1"/>
        </w:rPr>
        <w:t xml:space="preserve"> </w:t>
      </w:r>
      <w:r>
        <w:t>III</w:t>
      </w:r>
      <w:r>
        <w:rPr>
          <w:spacing w:val="-1"/>
        </w:rPr>
        <w:t xml:space="preserve"> </w:t>
      </w:r>
      <w:r>
        <w:t>(SINIII)</w:t>
      </w:r>
      <w:r>
        <w:rPr>
          <w:spacing w:val="-1"/>
        </w:rPr>
        <w:t xml:space="preserve"> </w:t>
      </w:r>
      <w:r>
        <w:t>(8077/2),</w:t>
      </w:r>
      <w:r>
        <w:rPr>
          <w:spacing w:val="-1"/>
        </w:rPr>
        <w:t xml:space="preserve"> </w:t>
      </w:r>
      <w:r>
        <w:t>except</w:t>
      </w:r>
      <w:r>
        <w:rPr>
          <w:spacing w:val="-1"/>
        </w:rPr>
        <w:t xml:space="preserve"> </w:t>
      </w:r>
      <w:r>
        <w:t>Cervix</w:t>
      </w:r>
      <w:r>
        <w:rPr>
          <w:spacing w:val="-1"/>
        </w:rPr>
        <w:t xml:space="preserve"> </w:t>
      </w:r>
      <w:r>
        <w:t>and</w:t>
      </w:r>
      <w:r>
        <w:rPr>
          <w:spacing w:val="-1"/>
        </w:rPr>
        <w:t xml:space="preserve"> </w:t>
      </w:r>
      <w:r>
        <w:t>Skin,</w:t>
      </w:r>
      <w:r>
        <w:rPr>
          <w:spacing w:val="-1"/>
        </w:rPr>
        <w:t xml:space="preserve"> </w:t>
      </w:r>
      <w:r>
        <w:t xml:space="preserve">is </w:t>
      </w:r>
      <w:r>
        <w:rPr>
          <w:spacing w:val="-2"/>
        </w:rPr>
        <w:t>REPORTABLE.</w:t>
      </w:r>
    </w:p>
    <w:p w14:paraId="084599FA" w14:textId="77777777" w:rsidR="00B37BF8" w:rsidRDefault="00B37BF8">
      <w:pPr>
        <w:pStyle w:val="BodyText"/>
        <w:rPr>
          <w:sz w:val="22"/>
        </w:rPr>
      </w:pPr>
    </w:p>
    <w:p w14:paraId="7130C91C" w14:textId="77777777" w:rsidR="00B37BF8" w:rsidRDefault="00B37BF8">
      <w:pPr>
        <w:pStyle w:val="BodyText"/>
        <w:rPr>
          <w:sz w:val="22"/>
        </w:rPr>
      </w:pPr>
    </w:p>
    <w:p w14:paraId="77A02756" w14:textId="77777777" w:rsidR="00B37BF8" w:rsidRDefault="00B37BF8">
      <w:pPr>
        <w:pStyle w:val="BodyText"/>
        <w:spacing w:before="8"/>
        <w:rPr>
          <w:sz w:val="22"/>
        </w:rPr>
      </w:pPr>
    </w:p>
    <w:p w14:paraId="0D484299" w14:textId="77777777" w:rsidR="00B37BF8" w:rsidRDefault="00B37BF8" w:rsidP="00DD4305">
      <w:pPr>
        <w:jc w:val="center"/>
        <w:sectPr w:rsidR="00B37BF8">
          <w:pgSz w:w="12240" w:h="15840"/>
          <w:pgMar w:top="1440" w:right="1080" w:bottom="280" w:left="720" w:header="720" w:footer="720" w:gutter="0"/>
          <w:cols w:space="720"/>
        </w:sectPr>
      </w:pPr>
    </w:p>
    <w:p w14:paraId="282F8ED9" w14:textId="77777777" w:rsidR="00B37BF8" w:rsidRDefault="00895F8B">
      <w:pPr>
        <w:pStyle w:val="Heading2"/>
        <w:spacing w:before="84"/>
      </w:pPr>
      <w:bookmarkStart w:id="16" w:name="_TOC_250006"/>
      <w:bookmarkEnd w:id="16"/>
      <w:r>
        <w:rPr>
          <w:spacing w:val="-2"/>
        </w:rPr>
        <w:lastRenderedPageBreak/>
        <w:t>Exclusions</w:t>
      </w:r>
    </w:p>
    <w:p w14:paraId="4387D534" w14:textId="77777777" w:rsidR="00B37BF8" w:rsidRDefault="00895F8B">
      <w:pPr>
        <w:pStyle w:val="BodyText"/>
        <w:spacing w:before="45"/>
        <w:ind w:left="720"/>
      </w:pPr>
      <w:r>
        <w:t>Do</w:t>
      </w:r>
      <w:r>
        <w:rPr>
          <w:spacing w:val="-7"/>
        </w:rPr>
        <w:t xml:space="preserve"> </w:t>
      </w:r>
      <w:r>
        <w:t>not</w:t>
      </w:r>
      <w:r>
        <w:rPr>
          <w:spacing w:val="-4"/>
        </w:rPr>
        <w:t xml:space="preserve"> </w:t>
      </w:r>
      <w:r>
        <w:rPr>
          <w:spacing w:val="-2"/>
        </w:rPr>
        <w:t>report:</w:t>
      </w:r>
    </w:p>
    <w:p w14:paraId="4D0AF279" w14:textId="77777777" w:rsidR="00B37BF8" w:rsidRDefault="00895F8B">
      <w:pPr>
        <w:pStyle w:val="ListParagraph"/>
        <w:numPr>
          <w:ilvl w:val="0"/>
          <w:numId w:val="3"/>
        </w:numPr>
        <w:tabs>
          <w:tab w:val="left" w:pos="1220"/>
        </w:tabs>
        <w:spacing w:before="33"/>
        <w:rPr>
          <w:sz w:val="24"/>
        </w:rPr>
      </w:pPr>
      <w:r>
        <w:rPr>
          <w:sz w:val="24"/>
        </w:rPr>
        <w:t>Basal</w:t>
      </w:r>
      <w:r>
        <w:rPr>
          <w:spacing w:val="-10"/>
          <w:sz w:val="24"/>
        </w:rPr>
        <w:t xml:space="preserve"> </w:t>
      </w:r>
      <w:r>
        <w:rPr>
          <w:sz w:val="24"/>
        </w:rPr>
        <w:t>and</w:t>
      </w:r>
      <w:r>
        <w:rPr>
          <w:spacing w:val="-9"/>
          <w:sz w:val="24"/>
        </w:rPr>
        <w:t xml:space="preserve"> </w:t>
      </w:r>
      <w:r>
        <w:rPr>
          <w:sz w:val="24"/>
        </w:rPr>
        <w:t>squamous</w:t>
      </w:r>
      <w:r>
        <w:rPr>
          <w:spacing w:val="-9"/>
          <w:sz w:val="24"/>
        </w:rPr>
        <w:t xml:space="preserve"> </w:t>
      </w:r>
      <w:r>
        <w:rPr>
          <w:sz w:val="24"/>
        </w:rPr>
        <w:t>cell</w:t>
      </w:r>
      <w:r>
        <w:rPr>
          <w:spacing w:val="-9"/>
          <w:sz w:val="24"/>
        </w:rPr>
        <w:t xml:space="preserve"> </w:t>
      </w:r>
      <w:r>
        <w:rPr>
          <w:sz w:val="24"/>
        </w:rPr>
        <w:t>skin</w:t>
      </w:r>
      <w:r>
        <w:rPr>
          <w:spacing w:val="-9"/>
          <w:sz w:val="24"/>
        </w:rPr>
        <w:t xml:space="preserve"> </w:t>
      </w:r>
      <w:r>
        <w:rPr>
          <w:spacing w:val="-2"/>
          <w:sz w:val="24"/>
        </w:rPr>
        <w:t>cancers</w:t>
      </w:r>
    </w:p>
    <w:p w14:paraId="3804E9D8" w14:textId="77777777" w:rsidR="00B37BF8" w:rsidRDefault="00895F8B">
      <w:pPr>
        <w:pStyle w:val="ListParagraph"/>
        <w:numPr>
          <w:ilvl w:val="0"/>
          <w:numId w:val="3"/>
        </w:numPr>
        <w:tabs>
          <w:tab w:val="left" w:pos="1220"/>
        </w:tabs>
        <w:spacing w:before="35"/>
        <w:rPr>
          <w:sz w:val="24"/>
        </w:rPr>
      </w:pPr>
      <w:r>
        <w:rPr>
          <w:sz w:val="24"/>
        </w:rPr>
        <w:t>In</w:t>
      </w:r>
      <w:r>
        <w:rPr>
          <w:spacing w:val="-7"/>
          <w:sz w:val="24"/>
        </w:rPr>
        <w:t xml:space="preserve"> </w:t>
      </w:r>
      <w:r>
        <w:rPr>
          <w:sz w:val="24"/>
        </w:rPr>
        <w:t>situ</w:t>
      </w:r>
      <w:r>
        <w:rPr>
          <w:spacing w:val="-7"/>
          <w:sz w:val="24"/>
        </w:rPr>
        <w:t xml:space="preserve"> </w:t>
      </w:r>
      <w:r>
        <w:rPr>
          <w:sz w:val="24"/>
        </w:rPr>
        <w:t>carcinoma</w:t>
      </w:r>
      <w:r>
        <w:rPr>
          <w:spacing w:val="-6"/>
          <w:sz w:val="24"/>
        </w:rPr>
        <w:t xml:space="preserve"> </w:t>
      </w:r>
      <w:r>
        <w:rPr>
          <w:sz w:val="24"/>
        </w:rPr>
        <w:t>of</w:t>
      </w:r>
      <w:r>
        <w:rPr>
          <w:spacing w:val="-8"/>
          <w:sz w:val="24"/>
        </w:rPr>
        <w:t xml:space="preserve"> </w:t>
      </w:r>
      <w:r>
        <w:rPr>
          <w:sz w:val="24"/>
        </w:rPr>
        <w:t>the</w:t>
      </w:r>
      <w:r>
        <w:rPr>
          <w:spacing w:val="-6"/>
          <w:sz w:val="24"/>
        </w:rPr>
        <w:t xml:space="preserve"> </w:t>
      </w:r>
      <w:r>
        <w:rPr>
          <w:sz w:val="24"/>
        </w:rPr>
        <w:t>cervix</w:t>
      </w:r>
      <w:r>
        <w:rPr>
          <w:spacing w:val="-6"/>
          <w:sz w:val="24"/>
        </w:rPr>
        <w:t xml:space="preserve"> </w:t>
      </w:r>
      <w:r>
        <w:rPr>
          <w:spacing w:val="-2"/>
          <w:sz w:val="24"/>
        </w:rPr>
        <w:t>uteri</w:t>
      </w:r>
    </w:p>
    <w:p w14:paraId="2F8BCDCD" w14:textId="77777777" w:rsidR="00B37BF8" w:rsidRDefault="00895F8B">
      <w:pPr>
        <w:pStyle w:val="ListParagraph"/>
        <w:numPr>
          <w:ilvl w:val="0"/>
          <w:numId w:val="3"/>
        </w:numPr>
        <w:tabs>
          <w:tab w:val="left" w:pos="1220"/>
        </w:tabs>
        <w:spacing w:before="36"/>
        <w:rPr>
          <w:sz w:val="24"/>
        </w:rPr>
      </w:pPr>
      <w:r>
        <w:rPr>
          <w:spacing w:val="-2"/>
          <w:sz w:val="24"/>
        </w:rPr>
        <w:t>Cervical</w:t>
      </w:r>
      <w:r>
        <w:rPr>
          <w:spacing w:val="1"/>
          <w:sz w:val="24"/>
        </w:rPr>
        <w:t xml:space="preserve"> </w:t>
      </w:r>
      <w:r>
        <w:rPr>
          <w:spacing w:val="-2"/>
          <w:sz w:val="24"/>
        </w:rPr>
        <w:t>intraepithelial</w:t>
      </w:r>
      <w:r>
        <w:rPr>
          <w:spacing w:val="2"/>
          <w:sz w:val="24"/>
        </w:rPr>
        <w:t xml:space="preserve"> </w:t>
      </w:r>
      <w:r>
        <w:rPr>
          <w:spacing w:val="-2"/>
          <w:sz w:val="24"/>
        </w:rPr>
        <w:t>neoplasia</w:t>
      </w:r>
      <w:r>
        <w:rPr>
          <w:spacing w:val="2"/>
          <w:sz w:val="24"/>
        </w:rPr>
        <w:t xml:space="preserve"> </w:t>
      </w:r>
      <w:r>
        <w:rPr>
          <w:spacing w:val="-2"/>
          <w:sz w:val="24"/>
        </w:rPr>
        <w:t>(CIN)</w:t>
      </w:r>
    </w:p>
    <w:p w14:paraId="2162EC25" w14:textId="77777777" w:rsidR="00B37BF8" w:rsidRDefault="00895F8B">
      <w:pPr>
        <w:pStyle w:val="ListParagraph"/>
        <w:numPr>
          <w:ilvl w:val="0"/>
          <w:numId w:val="3"/>
        </w:numPr>
        <w:tabs>
          <w:tab w:val="left" w:pos="1220"/>
        </w:tabs>
        <w:spacing w:before="35"/>
        <w:rPr>
          <w:sz w:val="24"/>
        </w:rPr>
      </w:pPr>
      <w:r>
        <w:rPr>
          <w:spacing w:val="-2"/>
          <w:sz w:val="24"/>
        </w:rPr>
        <w:t>Prostatic intraepithelial</w:t>
      </w:r>
      <w:r>
        <w:rPr>
          <w:spacing w:val="2"/>
          <w:sz w:val="24"/>
        </w:rPr>
        <w:t xml:space="preserve"> </w:t>
      </w:r>
      <w:r>
        <w:rPr>
          <w:spacing w:val="-2"/>
          <w:sz w:val="24"/>
        </w:rPr>
        <w:t>neoplasia</w:t>
      </w:r>
      <w:r>
        <w:rPr>
          <w:sz w:val="24"/>
        </w:rPr>
        <w:t xml:space="preserve"> </w:t>
      </w:r>
      <w:r>
        <w:rPr>
          <w:spacing w:val="-2"/>
          <w:sz w:val="24"/>
        </w:rPr>
        <w:t>(PIN)</w:t>
      </w:r>
    </w:p>
    <w:p w14:paraId="6B0A0388" w14:textId="77777777" w:rsidR="00B37BF8" w:rsidRDefault="00895F8B">
      <w:pPr>
        <w:pStyle w:val="ListParagraph"/>
        <w:numPr>
          <w:ilvl w:val="0"/>
          <w:numId w:val="3"/>
        </w:numPr>
        <w:tabs>
          <w:tab w:val="left" w:pos="1220"/>
        </w:tabs>
        <w:spacing w:before="35"/>
        <w:rPr>
          <w:sz w:val="24"/>
        </w:rPr>
      </w:pPr>
      <w:r>
        <w:rPr>
          <w:sz w:val="24"/>
        </w:rPr>
        <w:t>Consult</w:t>
      </w:r>
      <w:r>
        <w:rPr>
          <w:spacing w:val="-10"/>
          <w:sz w:val="24"/>
        </w:rPr>
        <w:t xml:space="preserve"> </w:t>
      </w:r>
      <w:r>
        <w:rPr>
          <w:sz w:val="24"/>
        </w:rPr>
        <w:t>only</w:t>
      </w:r>
      <w:r>
        <w:rPr>
          <w:spacing w:val="-9"/>
          <w:sz w:val="24"/>
        </w:rPr>
        <w:t xml:space="preserve"> </w:t>
      </w:r>
      <w:r>
        <w:rPr>
          <w:spacing w:val="-2"/>
          <w:sz w:val="24"/>
        </w:rPr>
        <w:t>cases</w:t>
      </w:r>
    </w:p>
    <w:p w14:paraId="7A366C2B" w14:textId="77777777" w:rsidR="00B37BF8" w:rsidRDefault="00895F8B">
      <w:pPr>
        <w:pStyle w:val="ListParagraph"/>
        <w:numPr>
          <w:ilvl w:val="0"/>
          <w:numId w:val="3"/>
        </w:numPr>
        <w:tabs>
          <w:tab w:val="left" w:pos="1220"/>
        </w:tabs>
        <w:spacing w:before="35"/>
        <w:rPr>
          <w:i/>
          <w:sz w:val="24"/>
        </w:rPr>
      </w:pPr>
      <w:r>
        <w:rPr>
          <w:sz w:val="24"/>
        </w:rPr>
        <w:t>When</w:t>
      </w:r>
      <w:r>
        <w:rPr>
          <w:spacing w:val="-10"/>
          <w:sz w:val="24"/>
        </w:rPr>
        <w:t xml:space="preserve"> </w:t>
      </w:r>
      <w:r>
        <w:rPr>
          <w:sz w:val="24"/>
        </w:rPr>
        <w:t>a</w:t>
      </w:r>
      <w:r>
        <w:rPr>
          <w:spacing w:val="-7"/>
          <w:sz w:val="24"/>
        </w:rPr>
        <w:t xml:space="preserve"> </w:t>
      </w:r>
      <w:r>
        <w:rPr>
          <w:sz w:val="24"/>
        </w:rPr>
        <w:t>patient</w:t>
      </w:r>
      <w:r>
        <w:rPr>
          <w:spacing w:val="-6"/>
          <w:sz w:val="24"/>
        </w:rPr>
        <w:t xml:space="preserve"> </w:t>
      </w:r>
      <w:r>
        <w:rPr>
          <w:sz w:val="24"/>
        </w:rPr>
        <w:t>has</w:t>
      </w:r>
      <w:r>
        <w:rPr>
          <w:spacing w:val="-7"/>
          <w:sz w:val="24"/>
        </w:rPr>
        <w:t xml:space="preserve"> </w:t>
      </w:r>
      <w:r>
        <w:rPr>
          <w:i/>
          <w:sz w:val="24"/>
        </w:rPr>
        <w:t>only</w:t>
      </w:r>
      <w:r>
        <w:rPr>
          <w:i/>
          <w:spacing w:val="-8"/>
          <w:sz w:val="24"/>
        </w:rPr>
        <w:t xml:space="preserve"> </w:t>
      </w:r>
      <w:r>
        <w:rPr>
          <w:i/>
          <w:sz w:val="24"/>
        </w:rPr>
        <w:t>a</w:t>
      </w:r>
      <w:r>
        <w:rPr>
          <w:i/>
          <w:spacing w:val="-7"/>
          <w:sz w:val="24"/>
        </w:rPr>
        <w:t xml:space="preserve"> </w:t>
      </w:r>
      <w:r>
        <w:rPr>
          <w:i/>
          <w:sz w:val="24"/>
        </w:rPr>
        <w:t>history</w:t>
      </w:r>
      <w:r>
        <w:rPr>
          <w:i/>
          <w:spacing w:val="-7"/>
          <w:sz w:val="24"/>
        </w:rPr>
        <w:t xml:space="preserve"> </w:t>
      </w:r>
      <w:r>
        <w:rPr>
          <w:i/>
          <w:sz w:val="24"/>
        </w:rPr>
        <w:t>of</w:t>
      </w:r>
      <w:r>
        <w:rPr>
          <w:i/>
          <w:spacing w:val="-6"/>
          <w:sz w:val="24"/>
        </w:rPr>
        <w:t xml:space="preserve"> </w:t>
      </w:r>
      <w:r>
        <w:rPr>
          <w:i/>
          <w:spacing w:val="-2"/>
          <w:sz w:val="24"/>
        </w:rPr>
        <w:t>cancer</w:t>
      </w:r>
    </w:p>
    <w:p w14:paraId="14E09FE4" w14:textId="5BD2F9A6" w:rsidR="00B37BF8" w:rsidRDefault="00895F8B">
      <w:pPr>
        <w:pStyle w:val="ListParagraph"/>
        <w:numPr>
          <w:ilvl w:val="0"/>
          <w:numId w:val="3"/>
        </w:numPr>
        <w:tabs>
          <w:tab w:val="left" w:pos="1220"/>
        </w:tabs>
        <w:spacing w:before="35"/>
        <w:rPr>
          <w:sz w:val="24"/>
        </w:rPr>
      </w:pPr>
      <w:r>
        <w:rPr>
          <w:sz w:val="24"/>
        </w:rPr>
        <w:t>When</w:t>
      </w:r>
      <w:r>
        <w:rPr>
          <w:spacing w:val="-7"/>
          <w:sz w:val="24"/>
        </w:rPr>
        <w:t xml:space="preserve"> </w:t>
      </w:r>
      <w:r>
        <w:rPr>
          <w:sz w:val="24"/>
        </w:rPr>
        <w:t>a</w:t>
      </w:r>
      <w:r>
        <w:rPr>
          <w:spacing w:val="-7"/>
          <w:sz w:val="24"/>
        </w:rPr>
        <w:t xml:space="preserve"> </w:t>
      </w:r>
      <w:r>
        <w:rPr>
          <w:sz w:val="24"/>
        </w:rPr>
        <w:t>patient</w:t>
      </w:r>
      <w:r>
        <w:rPr>
          <w:spacing w:val="-5"/>
          <w:sz w:val="24"/>
        </w:rPr>
        <w:t xml:space="preserve"> </w:t>
      </w:r>
      <w:r>
        <w:rPr>
          <w:sz w:val="24"/>
        </w:rPr>
        <w:t>is</w:t>
      </w:r>
      <w:r>
        <w:rPr>
          <w:spacing w:val="-6"/>
          <w:sz w:val="24"/>
        </w:rPr>
        <w:t xml:space="preserve"> </w:t>
      </w:r>
      <w:r w:rsidR="00BD1218">
        <w:rPr>
          <w:sz w:val="24"/>
        </w:rPr>
        <w:t>in</w:t>
      </w:r>
      <w:r>
        <w:rPr>
          <w:spacing w:val="-5"/>
          <w:sz w:val="24"/>
        </w:rPr>
        <w:t xml:space="preserve"> </w:t>
      </w:r>
      <w:r>
        <w:rPr>
          <w:spacing w:val="-2"/>
          <w:sz w:val="24"/>
        </w:rPr>
        <w:t>hospice</w:t>
      </w:r>
    </w:p>
    <w:p w14:paraId="0862A175" w14:textId="77777777" w:rsidR="00B37BF8" w:rsidRDefault="00B37BF8">
      <w:pPr>
        <w:pStyle w:val="BodyText"/>
        <w:spacing w:before="51"/>
      </w:pPr>
    </w:p>
    <w:p w14:paraId="4AD8BEC0" w14:textId="77777777" w:rsidR="00B37BF8" w:rsidRDefault="00895F8B">
      <w:pPr>
        <w:pStyle w:val="Heading2"/>
      </w:pPr>
      <w:bookmarkStart w:id="17" w:name="_TOC_250005"/>
      <w:r>
        <w:rPr>
          <w:spacing w:val="-2"/>
        </w:rPr>
        <w:t>Ambiguous</w:t>
      </w:r>
      <w:r>
        <w:rPr>
          <w:spacing w:val="-8"/>
        </w:rPr>
        <w:t xml:space="preserve"> </w:t>
      </w:r>
      <w:bookmarkEnd w:id="17"/>
      <w:r>
        <w:rPr>
          <w:spacing w:val="-2"/>
        </w:rPr>
        <w:t>Terminology</w:t>
      </w:r>
    </w:p>
    <w:p w14:paraId="781A9CE5" w14:textId="193EBBAB" w:rsidR="00B37BF8" w:rsidRDefault="00895F8B">
      <w:pPr>
        <w:pStyle w:val="BodyText"/>
        <w:spacing w:before="35" w:line="278" w:lineRule="auto"/>
        <w:ind w:left="719" w:right="93"/>
        <w:rPr>
          <w:b/>
        </w:rPr>
      </w:pPr>
      <w:r>
        <w:rPr>
          <w:position w:val="1"/>
        </w:rPr>
        <w:t xml:space="preserve">A patient has a reportable malignancy when the diagnosis is stated by a </w:t>
      </w:r>
      <w:r>
        <w:t xml:space="preserve">recognized medical practitioner. Some specific ambiguous terms that are used by physicians constitute a reportable diagnosis, while others do not. This may occur in the absence of tissue (histology) or fluid (cytology) diagnosis, as well as when there is a cytologic/histologic diagnosis. Some malignancies may be first diagnosed radiographically with ambiguous terms. These terms may originate from any source document such as pathology, radiology, discharge summary and </w:t>
      </w:r>
      <w:r>
        <w:rPr>
          <w:position w:val="1"/>
        </w:rPr>
        <w:t>clinical reports and may</w:t>
      </w:r>
      <w:r>
        <w:rPr>
          <w:spacing w:val="-5"/>
          <w:position w:val="1"/>
        </w:rPr>
        <w:t xml:space="preserve"> </w:t>
      </w:r>
      <w:r>
        <w:rPr>
          <w:position w:val="1"/>
        </w:rPr>
        <w:t>lead</w:t>
      </w:r>
      <w:r>
        <w:rPr>
          <w:spacing w:val="-6"/>
          <w:position w:val="1"/>
        </w:rPr>
        <w:t xml:space="preserve"> </w:t>
      </w:r>
      <w:r>
        <w:rPr>
          <w:position w:val="1"/>
        </w:rPr>
        <w:t>to</w:t>
      </w:r>
      <w:r>
        <w:rPr>
          <w:spacing w:val="-5"/>
          <w:position w:val="1"/>
        </w:rPr>
        <w:t xml:space="preserve"> </w:t>
      </w:r>
      <w:r>
        <w:rPr>
          <w:position w:val="1"/>
        </w:rPr>
        <w:t>minor</w:t>
      </w:r>
      <w:r>
        <w:rPr>
          <w:spacing w:val="-4"/>
          <w:position w:val="1"/>
        </w:rPr>
        <w:t xml:space="preserve"> </w:t>
      </w:r>
      <w:r>
        <w:rPr>
          <w:position w:val="1"/>
        </w:rPr>
        <w:t>problems</w:t>
      </w:r>
      <w:r>
        <w:rPr>
          <w:spacing w:val="-5"/>
          <w:position w:val="1"/>
        </w:rPr>
        <w:t xml:space="preserve"> </w:t>
      </w:r>
      <w:r>
        <w:rPr>
          <w:position w:val="1"/>
        </w:rPr>
        <w:t>during</w:t>
      </w:r>
      <w:r>
        <w:rPr>
          <w:spacing w:val="-5"/>
          <w:position w:val="1"/>
        </w:rPr>
        <w:t xml:space="preserve"> </w:t>
      </w:r>
      <w:r>
        <w:rPr>
          <w:position w:val="1"/>
        </w:rPr>
        <w:t>case</w:t>
      </w:r>
      <w:r>
        <w:rPr>
          <w:spacing w:val="-5"/>
          <w:position w:val="1"/>
        </w:rPr>
        <w:t xml:space="preserve"> </w:t>
      </w:r>
      <w:r>
        <w:rPr>
          <w:position w:val="1"/>
        </w:rPr>
        <w:t>finding</w:t>
      </w:r>
      <w:r>
        <w:rPr>
          <w:spacing w:val="-6"/>
          <w:position w:val="1"/>
        </w:rPr>
        <w:t xml:space="preserve"> </w:t>
      </w:r>
      <w:r>
        <w:rPr>
          <w:position w:val="1"/>
        </w:rPr>
        <w:t>because</w:t>
      </w:r>
      <w:r>
        <w:rPr>
          <w:spacing w:val="-6"/>
          <w:position w:val="1"/>
        </w:rPr>
        <w:t xml:space="preserve"> </w:t>
      </w:r>
      <w:r>
        <w:rPr>
          <w:position w:val="1"/>
        </w:rPr>
        <w:t>some</w:t>
      </w:r>
      <w:r>
        <w:rPr>
          <w:spacing w:val="-6"/>
          <w:position w:val="1"/>
        </w:rPr>
        <w:t xml:space="preserve"> </w:t>
      </w:r>
      <w:r>
        <w:t>ambiguous</w:t>
      </w:r>
      <w:r>
        <w:rPr>
          <w:spacing w:val="-5"/>
        </w:rPr>
        <w:t xml:space="preserve"> </w:t>
      </w:r>
      <w:r>
        <w:t>terms</w:t>
      </w:r>
      <w:r>
        <w:rPr>
          <w:spacing w:val="-5"/>
        </w:rPr>
        <w:t xml:space="preserve"> </w:t>
      </w:r>
      <w:r>
        <w:t>for</w:t>
      </w:r>
      <w:r>
        <w:rPr>
          <w:spacing w:val="-7"/>
        </w:rPr>
        <w:t xml:space="preserve"> </w:t>
      </w:r>
      <w:r>
        <w:t>ICD-10</w:t>
      </w:r>
      <w:r>
        <w:rPr>
          <w:spacing w:val="-8"/>
        </w:rPr>
        <w:t xml:space="preserve"> </w:t>
      </w:r>
      <w:r>
        <w:t xml:space="preserve">coding may not mean the same thing regarding reporting status. For </w:t>
      </w:r>
      <w:proofErr w:type="gramStart"/>
      <w:r w:rsidR="002D0047">
        <w:t>example, ‘</w:t>
      </w:r>
      <w:proofErr w:type="gramEnd"/>
      <w:r>
        <w:t>possible’ cancer may be coded as a malignancy by ICD-10 coders but ‘possible’ is a non-reportable ambiguous term for cancer registry reporting. When reviewing the medical record</w:t>
      </w:r>
      <w:r>
        <w:rPr>
          <w:spacing w:val="-1"/>
        </w:rPr>
        <w:t xml:space="preserve"> </w:t>
      </w:r>
      <w:r>
        <w:t xml:space="preserve">if ambiguous terminology is used in the diagnosis, refer to the following lists to determine reporting status. </w:t>
      </w:r>
      <w:r>
        <w:rPr>
          <w:b/>
        </w:rPr>
        <w:t xml:space="preserve">For a cancer case to be reportable, the ambiguous term must always include a reference to the reportable diagnosis being described, </w:t>
      </w:r>
      <w:r w:rsidR="002D0047">
        <w:rPr>
          <w:b/>
        </w:rPr>
        <w:t>e.g.</w:t>
      </w:r>
      <w:r>
        <w:rPr>
          <w:b/>
        </w:rPr>
        <w:t>, favors carcinoma or suspicious for malignancy.</w:t>
      </w:r>
    </w:p>
    <w:p w14:paraId="3001F288" w14:textId="77777777" w:rsidR="00B37BF8" w:rsidRDefault="00B37BF8">
      <w:pPr>
        <w:pStyle w:val="BodyText"/>
        <w:spacing w:before="48"/>
        <w:rPr>
          <w:b/>
          <w:sz w:val="20"/>
        </w:rPr>
      </w:pPr>
    </w:p>
    <w:tbl>
      <w:tblPr>
        <w:tblW w:w="0" w:type="auto"/>
        <w:tblInd w:w="6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88"/>
        <w:gridCol w:w="4788"/>
      </w:tblGrid>
      <w:tr w:rsidR="00B37BF8" w14:paraId="10F6D7C6" w14:textId="77777777">
        <w:trPr>
          <w:trHeight w:val="342"/>
        </w:trPr>
        <w:tc>
          <w:tcPr>
            <w:tcW w:w="9576" w:type="dxa"/>
            <w:gridSpan w:val="2"/>
          </w:tcPr>
          <w:p w14:paraId="55C21044" w14:textId="77777777" w:rsidR="00B37BF8" w:rsidRDefault="00895F8B">
            <w:pPr>
              <w:pStyle w:val="TableParagraph"/>
              <w:spacing w:before="35" w:line="288" w:lineRule="exact"/>
              <w:ind w:left="2122"/>
              <w:rPr>
                <w:b/>
                <w:sz w:val="24"/>
              </w:rPr>
            </w:pPr>
            <w:r>
              <w:rPr>
                <w:b/>
                <w:sz w:val="24"/>
              </w:rPr>
              <w:t>Ambiguous</w:t>
            </w:r>
            <w:r>
              <w:rPr>
                <w:b/>
                <w:spacing w:val="-5"/>
                <w:sz w:val="24"/>
              </w:rPr>
              <w:t xml:space="preserve"> </w:t>
            </w:r>
            <w:r>
              <w:rPr>
                <w:b/>
                <w:sz w:val="24"/>
              </w:rPr>
              <w:t>Terms</w:t>
            </w:r>
            <w:r>
              <w:rPr>
                <w:b/>
                <w:spacing w:val="-3"/>
                <w:sz w:val="24"/>
              </w:rPr>
              <w:t xml:space="preserve"> </w:t>
            </w:r>
            <w:r>
              <w:rPr>
                <w:b/>
                <w:sz w:val="24"/>
              </w:rPr>
              <w:t>That</w:t>
            </w:r>
            <w:r>
              <w:rPr>
                <w:b/>
                <w:spacing w:val="-3"/>
                <w:sz w:val="24"/>
              </w:rPr>
              <w:t xml:space="preserve"> </w:t>
            </w:r>
            <w:r>
              <w:rPr>
                <w:b/>
                <w:sz w:val="24"/>
              </w:rPr>
              <w:t>Constitute</w:t>
            </w:r>
            <w:r>
              <w:rPr>
                <w:b/>
                <w:spacing w:val="-5"/>
                <w:sz w:val="24"/>
              </w:rPr>
              <w:t xml:space="preserve"> </w:t>
            </w:r>
            <w:r>
              <w:rPr>
                <w:b/>
                <w:sz w:val="24"/>
              </w:rPr>
              <w:t>a</w:t>
            </w:r>
            <w:r>
              <w:rPr>
                <w:b/>
                <w:spacing w:val="-2"/>
                <w:sz w:val="24"/>
              </w:rPr>
              <w:t xml:space="preserve"> Diagnosis</w:t>
            </w:r>
          </w:p>
        </w:tc>
      </w:tr>
      <w:tr w:rsidR="00B37BF8" w14:paraId="304580D0" w14:textId="77777777">
        <w:trPr>
          <w:trHeight w:val="340"/>
        </w:trPr>
        <w:tc>
          <w:tcPr>
            <w:tcW w:w="4788" w:type="dxa"/>
          </w:tcPr>
          <w:p w14:paraId="68C07CF3" w14:textId="77777777" w:rsidR="00B37BF8" w:rsidRDefault="00895F8B">
            <w:pPr>
              <w:pStyle w:val="TableParagraph"/>
              <w:spacing w:before="33" w:line="288" w:lineRule="exact"/>
              <w:ind w:left="106"/>
              <w:rPr>
                <w:sz w:val="24"/>
              </w:rPr>
            </w:pPr>
            <w:r>
              <w:rPr>
                <w:sz w:val="24"/>
              </w:rPr>
              <w:t>Apparent</w:t>
            </w:r>
            <w:r>
              <w:rPr>
                <w:spacing w:val="-8"/>
                <w:sz w:val="24"/>
              </w:rPr>
              <w:t xml:space="preserve"> </w:t>
            </w:r>
            <w:r>
              <w:rPr>
                <w:spacing w:val="-4"/>
                <w:sz w:val="24"/>
              </w:rPr>
              <w:t>(</w:t>
            </w:r>
            <w:proofErr w:type="spellStart"/>
            <w:r>
              <w:rPr>
                <w:spacing w:val="-4"/>
                <w:sz w:val="24"/>
              </w:rPr>
              <w:t>ly</w:t>
            </w:r>
            <w:proofErr w:type="spellEnd"/>
            <w:r>
              <w:rPr>
                <w:spacing w:val="-4"/>
                <w:sz w:val="24"/>
              </w:rPr>
              <w:t>)</w:t>
            </w:r>
          </w:p>
        </w:tc>
        <w:tc>
          <w:tcPr>
            <w:tcW w:w="4788" w:type="dxa"/>
          </w:tcPr>
          <w:p w14:paraId="3B86750E" w14:textId="77777777" w:rsidR="00B37BF8" w:rsidRDefault="00895F8B">
            <w:pPr>
              <w:pStyle w:val="TableParagraph"/>
              <w:spacing w:before="33" w:line="288" w:lineRule="exact"/>
              <w:ind w:left="106"/>
              <w:rPr>
                <w:sz w:val="24"/>
              </w:rPr>
            </w:pPr>
            <w:r>
              <w:rPr>
                <w:sz w:val="24"/>
              </w:rPr>
              <w:t>Most</w:t>
            </w:r>
            <w:r>
              <w:rPr>
                <w:spacing w:val="-2"/>
                <w:sz w:val="24"/>
              </w:rPr>
              <w:t xml:space="preserve"> likely</w:t>
            </w:r>
          </w:p>
        </w:tc>
      </w:tr>
      <w:tr w:rsidR="00B37BF8" w14:paraId="69B68A2D" w14:textId="77777777">
        <w:trPr>
          <w:trHeight w:val="342"/>
        </w:trPr>
        <w:tc>
          <w:tcPr>
            <w:tcW w:w="4788" w:type="dxa"/>
          </w:tcPr>
          <w:p w14:paraId="756B8686" w14:textId="77777777" w:rsidR="00B37BF8" w:rsidRDefault="00895F8B">
            <w:pPr>
              <w:pStyle w:val="TableParagraph"/>
              <w:spacing w:before="35" w:line="288" w:lineRule="exact"/>
              <w:ind w:left="106"/>
              <w:rPr>
                <w:sz w:val="24"/>
              </w:rPr>
            </w:pPr>
            <w:r>
              <w:rPr>
                <w:spacing w:val="-2"/>
                <w:sz w:val="24"/>
              </w:rPr>
              <w:t>Appears</w:t>
            </w:r>
          </w:p>
        </w:tc>
        <w:tc>
          <w:tcPr>
            <w:tcW w:w="4788" w:type="dxa"/>
          </w:tcPr>
          <w:p w14:paraId="3914B027" w14:textId="77777777" w:rsidR="00B37BF8" w:rsidRDefault="00895F8B">
            <w:pPr>
              <w:pStyle w:val="TableParagraph"/>
              <w:spacing w:before="35" w:line="288" w:lineRule="exact"/>
              <w:ind w:left="106"/>
              <w:rPr>
                <w:sz w:val="24"/>
              </w:rPr>
            </w:pPr>
            <w:r>
              <w:rPr>
                <w:spacing w:val="-2"/>
                <w:sz w:val="24"/>
              </w:rPr>
              <w:t>Presumed</w:t>
            </w:r>
          </w:p>
        </w:tc>
      </w:tr>
      <w:tr w:rsidR="00B37BF8" w14:paraId="1C2A5529" w14:textId="77777777">
        <w:trPr>
          <w:trHeight w:val="342"/>
        </w:trPr>
        <w:tc>
          <w:tcPr>
            <w:tcW w:w="4788" w:type="dxa"/>
          </w:tcPr>
          <w:p w14:paraId="1ADFE187" w14:textId="77777777" w:rsidR="00B37BF8" w:rsidRDefault="00895F8B">
            <w:pPr>
              <w:pStyle w:val="TableParagraph"/>
              <w:spacing w:before="35" w:line="288" w:lineRule="exact"/>
              <w:ind w:left="106"/>
              <w:rPr>
                <w:sz w:val="24"/>
              </w:rPr>
            </w:pPr>
            <w:r>
              <w:rPr>
                <w:sz w:val="24"/>
              </w:rPr>
              <w:t>Comparable</w:t>
            </w:r>
            <w:r>
              <w:rPr>
                <w:spacing w:val="-12"/>
                <w:sz w:val="24"/>
              </w:rPr>
              <w:t xml:space="preserve"> </w:t>
            </w:r>
            <w:r>
              <w:rPr>
                <w:spacing w:val="-4"/>
                <w:sz w:val="24"/>
              </w:rPr>
              <w:t>with</w:t>
            </w:r>
          </w:p>
        </w:tc>
        <w:tc>
          <w:tcPr>
            <w:tcW w:w="4788" w:type="dxa"/>
          </w:tcPr>
          <w:p w14:paraId="19DBB137" w14:textId="77777777" w:rsidR="00B37BF8" w:rsidRDefault="00895F8B">
            <w:pPr>
              <w:pStyle w:val="TableParagraph"/>
              <w:spacing w:before="35" w:line="288" w:lineRule="exact"/>
              <w:ind w:left="106"/>
              <w:rPr>
                <w:sz w:val="24"/>
              </w:rPr>
            </w:pPr>
            <w:r>
              <w:rPr>
                <w:spacing w:val="-2"/>
                <w:sz w:val="24"/>
              </w:rPr>
              <w:t>Probable</w:t>
            </w:r>
          </w:p>
        </w:tc>
      </w:tr>
      <w:tr w:rsidR="00B37BF8" w14:paraId="418DC953" w14:textId="77777777">
        <w:trPr>
          <w:trHeight w:val="340"/>
        </w:trPr>
        <w:tc>
          <w:tcPr>
            <w:tcW w:w="4788" w:type="dxa"/>
          </w:tcPr>
          <w:p w14:paraId="1F11D8FE" w14:textId="77777777" w:rsidR="00B37BF8" w:rsidRDefault="00895F8B">
            <w:pPr>
              <w:pStyle w:val="TableParagraph"/>
              <w:spacing w:before="33" w:line="288" w:lineRule="exact"/>
              <w:ind w:left="106"/>
              <w:rPr>
                <w:sz w:val="24"/>
              </w:rPr>
            </w:pPr>
            <w:r>
              <w:rPr>
                <w:sz w:val="24"/>
              </w:rPr>
              <w:t>Compatible</w:t>
            </w:r>
            <w:r>
              <w:rPr>
                <w:spacing w:val="-13"/>
                <w:sz w:val="24"/>
              </w:rPr>
              <w:t xml:space="preserve"> </w:t>
            </w:r>
            <w:r>
              <w:rPr>
                <w:spacing w:val="-4"/>
                <w:sz w:val="24"/>
              </w:rPr>
              <w:t>with</w:t>
            </w:r>
          </w:p>
        </w:tc>
        <w:tc>
          <w:tcPr>
            <w:tcW w:w="4788" w:type="dxa"/>
          </w:tcPr>
          <w:p w14:paraId="0ABE4C9D" w14:textId="77777777" w:rsidR="00B37BF8" w:rsidRDefault="00895F8B">
            <w:pPr>
              <w:pStyle w:val="TableParagraph"/>
              <w:spacing w:before="33" w:line="288" w:lineRule="exact"/>
              <w:ind w:left="106"/>
              <w:rPr>
                <w:sz w:val="24"/>
              </w:rPr>
            </w:pPr>
            <w:r>
              <w:rPr>
                <w:sz w:val="24"/>
              </w:rPr>
              <w:t>Suspect</w:t>
            </w:r>
            <w:r>
              <w:rPr>
                <w:spacing w:val="-8"/>
                <w:sz w:val="24"/>
              </w:rPr>
              <w:t xml:space="preserve"> </w:t>
            </w:r>
            <w:r>
              <w:rPr>
                <w:spacing w:val="-4"/>
                <w:sz w:val="24"/>
              </w:rPr>
              <w:t>(ed)</w:t>
            </w:r>
          </w:p>
        </w:tc>
      </w:tr>
      <w:tr w:rsidR="00B37BF8" w14:paraId="1B0AA08D" w14:textId="77777777">
        <w:trPr>
          <w:trHeight w:val="342"/>
        </w:trPr>
        <w:tc>
          <w:tcPr>
            <w:tcW w:w="4788" w:type="dxa"/>
          </w:tcPr>
          <w:p w14:paraId="77714805" w14:textId="77777777" w:rsidR="00B37BF8" w:rsidRDefault="00895F8B">
            <w:pPr>
              <w:pStyle w:val="TableParagraph"/>
              <w:spacing w:before="35" w:line="288" w:lineRule="exact"/>
              <w:ind w:left="106"/>
              <w:rPr>
                <w:sz w:val="24"/>
              </w:rPr>
            </w:pPr>
            <w:r>
              <w:rPr>
                <w:sz w:val="24"/>
              </w:rPr>
              <w:t>Consistent</w:t>
            </w:r>
            <w:r>
              <w:rPr>
                <w:spacing w:val="-12"/>
                <w:sz w:val="24"/>
              </w:rPr>
              <w:t xml:space="preserve"> </w:t>
            </w:r>
            <w:r>
              <w:rPr>
                <w:spacing w:val="-4"/>
                <w:sz w:val="24"/>
              </w:rPr>
              <w:t>with</w:t>
            </w:r>
          </w:p>
        </w:tc>
        <w:tc>
          <w:tcPr>
            <w:tcW w:w="4788" w:type="dxa"/>
          </w:tcPr>
          <w:p w14:paraId="4FE4E3F9" w14:textId="77777777" w:rsidR="00B37BF8" w:rsidRDefault="00895F8B">
            <w:pPr>
              <w:pStyle w:val="TableParagraph"/>
              <w:spacing w:before="35" w:line="288" w:lineRule="exact"/>
              <w:ind w:left="106"/>
              <w:rPr>
                <w:sz w:val="24"/>
              </w:rPr>
            </w:pPr>
            <w:r>
              <w:rPr>
                <w:sz w:val="24"/>
              </w:rPr>
              <w:t>Suspicious</w:t>
            </w:r>
            <w:r>
              <w:rPr>
                <w:spacing w:val="-8"/>
                <w:sz w:val="24"/>
              </w:rPr>
              <w:t xml:space="preserve"> </w:t>
            </w:r>
            <w:r>
              <w:rPr>
                <w:spacing w:val="-2"/>
                <w:sz w:val="24"/>
              </w:rPr>
              <w:t>(for)</w:t>
            </w:r>
          </w:p>
        </w:tc>
      </w:tr>
      <w:tr w:rsidR="00B37BF8" w14:paraId="0C0EA010" w14:textId="77777777">
        <w:trPr>
          <w:trHeight w:val="339"/>
        </w:trPr>
        <w:tc>
          <w:tcPr>
            <w:tcW w:w="4788" w:type="dxa"/>
          </w:tcPr>
          <w:p w14:paraId="01BDF394" w14:textId="77777777" w:rsidR="00B37BF8" w:rsidRDefault="00895F8B">
            <w:pPr>
              <w:pStyle w:val="TableParagraph"/>
              <w:spacing w:before="33" w:line="286" w:lineRule="exact"/>
              <w:ind w:left="106"/>
              <w:rPr>
                <w:sz w:val="24"/>
              </w:rPr>
            </w:pPr>
            <w:r>
              <w:rPr>
                <w:spacing w:val="-2"/>
                <w:sz w:val="24"/>
              </w:rPr>
              <w:t>Favors</w:t>
            </w:r>
          </w:p>
        </w:tc>
        <w:tc>
          <w:tcPr>
            <w:tcW w:w="4788" w:type="dxa"/>
          </w:tcPr>
          <w:p w14:paraId="6F362AA3" w14:textId="77777777" w:rsidR="00B37BF8" w:rsidRDefault="00895F8B">
            <w:pPr>
              <w:pStyle w:val="TableParagraph"/>
              <w:spacing w:before="33" w:line="286" w:lineRule="exact"/>
              <w:ind w:left="106"/>
              <w:rPr>
                <w:sz w:val="24"/>
              </w:rPr>
            </w:pPr>
            <w:r>
              <w:rPr>
                <w:sz w:val="24"/>
              </w:rPr>
              <w:t>Typical</w:t>
            </w:r>
            <w:r>
              <w:rPr>
                <w:spacing w:val="-6"/>
                <w:sz w:val="24"/>
              </w:rPr>
              <w:t xml:space="preserve"> </w:t>
            </w:r>
            <w:r>
              <w:rPr>
                <w:spacing w:val="-5"/>
                <w:sz w:val="24"/>
              </w:rPr>
              <w:t>of</w:t>
            </w:r>
          </w:p>
        </w:tc>
      </w:tr>
      <w:tr w:rsidR="00B37BF8" w14:paraId="2D4E6D73" w14:textId="77777777">
        <w:trPr>
          <w:trHeight w:val="344"/>
        </w:trPr>
        <w:tc>
          <w:tcPr>
            <w:tcW w:w="4788" w:type="dxa"/>
          </w:tcPr>
          <w:p w14:paraId="281F3F22" w14:textId="77777777" w:rsidR="00B37BF8" w:rsidRDefault="00895F8B">
            <w:pPr>
              <w:pStyle w:val="TableParagraph"/>
              <w:spacing w:before="36" w:line="288" w:lineRule="exact"/>
              <w:ind w:left="106"/>
              <w:rPr>
                <w:sz w:val="24"/>
              </w:rPr>
            </w:pPr>
            <w:r>
              <w:rPr>
                <w:spacing w:val="-2"/>
                <w:sz w:val="24"/>
              </w:rPr>
              <w:t>Neoplasm*</w:t>
            </w:r>
          </w:p>
        </w:tc>
        <w:tc>
          <w:tcPr>
            <w:tcW w:w="4788" w:type="dxa"/>
          </w:tcPr>
          <w:p w14:paraId="51C5D377" w14:textId="77777777" w:rsidR="00B37BF8" w:rsidRDefault="00895F8B">
            <w:pPr>
              <w:pStyle w:val="TableParagraph"/>
              <w:spacing w:before="36" w:line="288" w:lineRule="exact"/>
              <w:ind w:left="106"/>
              <w:rPr>
                <w:sz w:val="24"/>
              </w:rPr>
            </w:pPr>
            <w:r>
              <w:rPr>
                <w:spacing w:val="-2"/>
                <w:sz w:val="24"/>
              </w:rPr>
              <w:t>Tumor*</w:t>
            </w:r>
          </w:p>
        </w:tc>
      </w:tr>
    </w:tbl>
    <w:p w14:paraId="34C999DD" w14:textId="77777777" w:rsidR="00B37BF8" w:rsidRDefault="00895F8B">
      <w:pPr>
        <w:spacing w:before="173"/>
        <w:ind w:left="720"/>
      </w:pPr>
      <w:r>
        <w:rPr>
          <w:position w:val="1"/>
        </w:rPr>
        <w:t>*additional</w:t>
      </w:r>
      <w:r>
        <w:rPr>
          <w:spacing w:val="-12"/>
          <w:position w:val="1"/>
        </w:rPr>
        <w:t xml:space="preserve"> </w:t>
      </w:r>
      <w:r>
        <w:rPr>
          <w:position w:val="1"/>
        </w:rPr>
        <w:t>terms</w:t>
      </w:r>
      <w:r>
        <w:rPr>
          <w:spacing w:val="-11"/>
          <w:position w:val="1"/>
        </w:rPr>
        <w:t xml:space="preserve"> </w:t>
      </w:r>
      <w:r>
        <w:rPr>
          <w:position w:val="1"/>
        </w:rPr>
        <w:t>for</w:t>
      </w:r>
      <w:r>
        <w:rPr>
          <w:spacing w:val="-9"/>
          <w:position w:val="1"/>
        </w:rPr>
        <w:t xml:space="preserve"> </w:t>
      </w:r>
      <w:r>
        <w:rPr>
          <w:position w:val="1"/>
        </w:rPr>
        <w:t>nonmalignant</w:t>
      </w:r>
      <w:r>
        <w:rPr>
          <w:spacing w:val="-12"/>
          <w:position w:val="1"/>
        </w:rPr>
        <w:t xml:space="preserve"> </w:t>
      </w:r>
      <w:r>
        <w:rPr>
          <w:position w:val="1"/>
        </w:rPr>
        <w:t>primary</w:t>
      </w:r>
      <w:r>
        <w:rPr>
          <w:spacing w:val="-12"/>
          <w:position w:val="1"/>
        </w:rPr>
        <w:t xml:space="preserve"> </w:t>
      </w:r>
      <w:r>
        <w:rPr>
          <w:position w:val="1"/>
        </w:rPr>
        <w:t>intracranial</w:t>
      </w:r>
      <w:r>
        <w:rPr>
          <w:spacing w:val="-12"/>
          <w:position w:val="1"/>
        </w:rPr>
        <w:t xml:space="preserve"> </w:t>
      </w:r>
      <w:r>
        <w:rPr>
          <w:position w:val="1"/>
        </w:rPr>
        <w:t>and</w:t>
      </w:r>
      <w:r>
        <w:rPr>
          <w:spacing w:val="-12"/>
          <w:position w:val="1"/>
        </w:rPr>
        <w:t xml:space="preserve"> </w:t>
      </w:r>
      <w:r>
        <w:rPr>
          <w:position w:val="1"/>
        </w:rPr>
        <w:t>central</w:t>
      </w:r>
      <w:r>
        <w:rPr>
          <w:spacing w:val="-11"/>
          <w:position w:val="1"/>
        </w:rPr>
        <w:t xml:space="preserve"> </w:t>
      </w:r>
      <w:r>
        <w:rPr>
          <w:position w:val="1"/>
        </w:rPr>
        <w:t>nervous</w:t>
      </w:r>
      <w:r>
        <w:rPr>
          <w:spacing w:val="-13"/>
          <w:position w:val="1"/>
        </w:rPr>
        <w:t xml:space="preserve"> </w:t>
      </w:r>
      <w:r>
        <w:t>system</w:t>
      </w:r>
      <w:r>
        <w:rPr>
          <w:spacing w:val="-12"/>
        </w:rPr>
        <w:t xml:space="preserve"> </w:t>
      </w:r>
      <w:r>
        <w:t>tumors</w:t>
      </w:r>
      <w:r>
        <w:rPr>
          <w:spacing w:val="-11"/>
        </w:rPr>
        <w:t xml:space="preserve"> </w:t>
      </w:r>
      <w:r>
        <w:rPr>
          <w:spacing w:val="-4"/>
        </w:rPr>
        <w:t>only</w:t>
      </w:r>
    </w:p>
    <w:p w14:paraId="352078E5" w14:textId="4FBD38BC" w:rsidR="00B37BF8" w:rsidRDefault="00895F8B">
      <w:pPr>
        <w:pStyle w:val="BodyText"/>
        <w:spacing w:before="83"/>
        <w:ind w:left="719"/>
      </w:pPr>
      <w:r>
        <w:rPr>
          <w:b/>
        </w:rPr>
        <w:t>Exception:</w:t>
      </w:r>
      <w:r>
        <w:rPr>
          <w:b/>
          <w:spacing w:val="-7"/>
        </w:rPr>
        <w:t xml:space="preserve"> </w:t>
      </w:r>
      <w:r>
        <w:t>Do</w:t>
      </w:r>
      <w:r>
        <w:rPr>
          <w:spacing w:val="-5"/>
        </w:rPr>
        <w:t xml:space="preserve"> </w:t>
      </w:r>
      <w:r>
        <w:t>not</w:t>
      </w:r>
      <w:r>
        <w:rPr>
          <w:spacing w:val="-6"/>
        </w:rPr>
        <w:t xml:space="preserve"> </w:t>
      </w:r>
      <w:r>
        <w:t>report</w:t>
      </w:r>
      <w:r>
        <w:rPr>
          <w:spacing w:val="-6"/>
        </w:rPr>
        <w:t xml:space="preserve"> </w:t>
      </w:r>
      <w:r>
        <w:t>cytology</w:t>
      </w:r>
      <w:r>
        <w:rPr>
          <w:spacing w:val="-5"/>
        </w:rPr>
        <w:t xml:space="preserve"> </w:t>
      </w:r>
      <w:r>
        <w:t>suspicious</w:t>
      </w:r>
      <w:r>
        <w:rPr>
          <w:spacing w:val="-3"/>
        </w:rPr>
        <w:t xml:space="preserve"> </w:t>
      </w:r>
      <w:r>
        <w:t>for</w:t>
      </w:r>
      <w:r>
        <w:rPr>
          <w:spacing w:val="-5"/>
        </w:rPr>
        <w:t xml:space="preserve"> </w:t>
      </w:r>
      <w:r>
        <w:t>malignancy,</w:t>
      </w:r>
      <w:r>
        <w:rPr>
          <w:spacing w:val="-6"/>
        </w:rPr>
        <w:t xml:space="preserve"> </w:t>
      </w:r>
      <w:r>
        <w:t>unless</w:t>
      </w:r>
      <w:r>
        <w:rPr>
          <w:spacing w:val="-5"/>
        </w:rPr>
        <w:t xml:space="preserve"> </w:t>
      </w:r>
      <w:r>
        <w:t>confirmed</w:t>
      </w:r>
      <w:r>
        <w:rPr>
          <w:spacing w:val="-6"/>
        </w:rPr>
        <w:t xml:space="preserve"> </w:t>
      </w:r>
      <w:r>
        <w:t>by</w:t>
      </w:r>
      <w:r>
        <w:rPr>
          <w:spacing w:val="-7"/>
        </w:rPr>
        <w:t xml:space="preserve"> </w:t>
      </w:r>
      <w:r>
        <w:t>biopsy</w:t>
      </w:r>
      <w:r>
        <w:rPr>
          <w:spacing w:val="-5"/>
        </w:rPr>
        <w:t xml:space="preserve"> </w:t>
      </w:r>
      <w:r>
        <w:t>or</w:t>
      </w:r>
      <w:r>
        <w:rPr>
          <w:spacing w:val="-5"/>
        </w:rPr>
        <w:t xml:space="preserve"> </w:t>
      </w:r>
      <w:r>
        <w:t xml:space="preserve">a statement by the physician that the cases </w:t>
      </w:r>
      <w:r w:rsidR="002D0047">
        <w:t>support</w:t>
      </w:r>
      <w:r>
        <w:t xml:space="preserve"> a malignant diagnosis.</w:t>
      </w:r>
    </w:p>
    <w:p w14:paraId="24F4667B" w14:textId="77777777" w:rsidR="00B37BF8" w:rsidRDefault="00B37BF8" w:rsidP="00F373FE">
      <w:pPr>
        <w:sectPr w:rsidR="00B37BF8">
          <w:pgSz w:w="12240" w:h="15840"/>
          <w:pgMar w:top="1440" w:right="1080" w:bottom="280" w:left="720" w:header="720" w:footer="720" w:gutter="0"/>
          <w:cols w:space="720"/>
        </w:sectPr>
      </w:pPr>
    </w:p>
    <w:tbl>
      <w:tblPr>
        <w:tblW w:w="0" w:type="auto"/>
        <w:tblInd w:w="6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88"/>
        <w:gridCol w:w="4788"/>
      </w:tblGrid>
      <w:tr w:rsidR="00B37BF8" w14:paraId="24078AE5" w14:textId="77777777">
        <w:trPr>
          <w:trHeight w:val="342"/>
        </w:trPr>
        <w:tc>
          <w:tcPr>
            <w:tcW w:w="9576" w:type="dxa"/>
            <w:gridSpan w:val="2"/>
          </w:tcPr>
          <w:p w14:paraId="4F0C4032" w14:textId="77777777" w:rsidR="00B37BF8" w:rsidRDefault="00895F8B">
            <w:pPr>
              <w:pStyle w:val="TableParagraph"/>
              <w:spacing w:before="36" w:line="286" w:lineRule="exact"/>
              <w:ind w:left="1637"/>
              <w:rPr>
                <w:b/>
                <w:sz w:val="24"/>
              </w:rPr>
            </w:pPr>
            <w:r>
              <w:rPr>
                <w:b/>
                <w:sz w:val="24"/>
              </w:rPr>
              <w:lastRenderedPageBreak/>
              <w:t>Ambiguous</w:t>
            </w:r>
            <w:r>
              <w:rPr>
                <w:b/>
                <w:spacing w:val="-8"/>
                <w:sz w:val="24"/>
              </w:rPr>
              <w:t xml:space="preserve"> </w:t>
            </w:r>
            <w:r>
              <w:rPr>
                <w:b/>
                <w:sz w:val="24"/>
              </w:rPr>
              <w:t>Terms</w:t>
            </w:r>
            <w:r>
              <w:rPr>
                <w:b/>
                <w:spacing w:val="-3"/>
                <w:sz w:val="24"/>
              </w:rPr>
              <w:t xml:space="preserve"> </w:t>
            </w:r>
            <w:r>
              <w:rPr>
                <w:b/>
                <w:sz w:val="24"/>
              </w:rPr>
              <w:t>That</w:t>
            </w:r>
            <w:r>
              <w:rPr>
                <w:b/>
                <w:spacing w:val="-3"/>
                <w:sz w:val="24"/>
              </w:rPr>
              <w:t xml:space="preserve"> </w:t>
            </w:r>
            <w:r>
              <w:rPr>
                <w:b/>
                <w:sz w:val="24"/>
              </w:rPr>
              <w:t>Do</w:t>
            </w:r>
            <w:r>
              <w:rPr>
                <w:b/>
                <w:spacing w:val="-5"/>
                <w:sz w:val="24"/>
              </w:rPr>
              <w:t xml:space="preserve"> </w:t>
            </w:r>
            <w:r>
              <w:rPr>
                <w:b/>
                <w:sz w:val="24"/>
              </w:rPr>
              <w:t>NOT</w:t>
            </w:r>
            <w:r>
              <w:rPr>
                <w:b/>
                <w:spacing w:val="-5"/>
                <w:sz w:val="24"/>
              </w:rPr>
              <w:t xml:space="preserve"> </w:t>
            </w:r>
            <w:r>
              <w:rPr>
                <w:b/>
                <w:sz w:val="24"/>
              </w:rPr>
              <w:t>Constitute</w:t>
            </w:r>
            <w:r>
              <w:rPr>
                <w:b/>
                <w:spacing w:val="-5"/>
                <w:sz w:val="24"/>
              </w:rPr>
              <w:t xml:space="preserve"> </w:t>
            </w:r>
            <w:r>
              <w:rPr>
                <w:b/>
                <w:sz w:val="24"/>
              </w:rPr>
              <w:t>a</w:t>
            </w:r>
            <w:r>
              <w:rPr>
                <w:b/>
                <w:spacing w:val="-3"/>
                <w:sz w:val="24"/>
              </w:rPr>
              <w:t xml:space="preserve"> </w:t>
            </w:r>
            <w:r>
              <w:rPr>
                <w:b/>
                <w:spacing w:val="-2"/>
                <w:sz w:val="24"/>
              </w:rPr>
              <w:t>Diagnosis</w:t>
            </w:r>
          </w:p>
        </w:tc>
      </w:tr>
      <w:tr w:rsidR="00B37BF8" w14:paraId="0CBC2824" w14:textId="77777777">
        <w:trPr>
          <w:trHeight w:val="343"/>
        </w:trPr>
        <w:tc>
          <w:tcPr>
            <w:tcW w:w="4788" w:type="dxa"/>
          </w:tcPr>
          <w:p w14:paraId="506826AB" w14:textId="77777777" w:rsidR="00B37BF8" w:rsidRDefault="00895F8B">
            <w:pPr>
              <w:pStyle w:val="TableParagraph"/>
              <w:spacing w:before="36" w:line="288" w:lineRule="exact"/>
              <w:ind w:left="106"/>
              <w:rPr>
                <w:sz w:val="24"/>
              </w:rPr>
            </w:pPr>
            <w:r>
              <w:rPr>
                <w:sz w:val="24"/>
              </w:rPr>
              <w:t>Cannot</w:t>
            </w:r>
            <w:r>
              <w:rPr>
                <w:spacing w:val="-4"/>
                <w:sz w:val="24"/>
              </w:rPr>
              <w:t xml:space="preserve"> </w:t>
            </w:r>
            <w:r>
              <w:rPr>
                <w:sz w:val="24"/>
              </w:rPr>
              <w:t>be</w:t>
            </w:r>
            <w:r>
              <w:rPr>
                <w:spacing w:val="-5"/>
                <w:sz w:val="24"/>
              </w:rPr>
              <w:t xml:space="preserve"> </w:t>
            </w:r>
            <w:r>
              <w:rPr>
                <w:sz w:val="24"/>
              </w:rPr>
              <w:t>ruled</w:t>
            </w:r>
            <w:r>
              <w:rPr>
                <w:spacing w:val="-4"/>
                <w:sz w:val="24"/>
              </w:rPr>
              <w:t xml:space="preserve"> </w:t>
            </w:r>
            <w:r>
              <w:rPr>
                <w:spacing w:val="-5"/>
                <w:sz w:val="24"/>
              </w:rPr>
              <w:t>out</w:t>
            </w:r>
          </w:p>
        </w:tc>
        <w:tc>
          <w:tcPr>
            <w:tcW w:w="4788" w:type="dxa"/>
          </w:tcPr>
          <w:p w14:paraId="46A03FCB" w14:textId="77777777" w:rsidR="00B37BF8" w:rsidRDefault="00895F8B">
            <w:pPr>
              <w:pStyle w:val="TableParagraph"/>
              <w:spacing w:before="36" w:line="288" w:lineRule="exact"/>
              <w:ind w:left="106"/>
              <w:rPr>
                <w:sz w:val="24"/>
              </w:rPr>
            </w:pPr>
            <w:r>
              <w:rPr>
                <w:spacing w:val="-2"/>
                <w:sz w:val="24"/>
              </w:rPr>
              <w:t>Questionable</w:t>
            </w:r>
          </w:p>
        </w:tc>
      </w:tr>
      <w:tr w:rsidR="00B37BF8" w14:paraId="7D67554F" w14:textId="77777777">
        <w:trPr>
          <w:trHeight w:val="339"/>
        </w:trPr>
        <w:tc>
          <w:tcPr>
            <w:tcW w:w="4788" w:type="dxa"/>
          </w:tcPr>
          <w:p w14:paraId="295C94F1" w14:textId="77777777" w:rsidR="00B37BF8" w:rsidRDefault="00895F8B">
            <w:pPr>
              <w:pStyle w:val="TableParagraph"/>
              <w:spacing w:before="33" w:line="286" w:lineRule="exact"/>
              <w:ind w:left="106"/>
              <w:rPr>
                <w:sz w:val="24"/>
              </w:rPr>
            </w:pPr>
            <w:r>
              <w:rPr>
                <w:spacing w:val="-2"/>
                <w:sz w:val="24"/>
              </w:rPr>
              <w:t>Equivocal</w:t>
            </w:r>
          </w:p>
        </w:tc>
        <w:tc>
          <w:tcPr>
            <w:tcW w:w="4788" w:type="dxa"/>
          </w:tcPr>
          <w:p w14:paraId="5FCAAD4D" w14:textId="77777777" w:rsidR="00B37BF8" w:rsidRDefault="00895F8B">
            <w:pPr>
              <w:pStyle w:val="TableParagraph"/>
              <w:spacing w:before="33" w:line="286" w:lineRule="exact"/>
              <w:ind w:left="106"/>
              <w:rPr>
                <w:sz w:val="24"/>
              </w:rPr>
            </w:pPr>
            <w:r>
              <w:rPr>
                <w:sz w:val="24"/>
              </w:rPr>
              <w:t>Rule</w:t>
            </w:r>
            <w:r>
              <w:rPr>
                <w:spacing w:val="-5"/>
                <w:sz w:val="24"/>
              </w:rPr>
              <w:t xml:space="preserve"> Out</w:t>
            </w:r>
          </w:p>
        </w:tc>
      </w:tr>
      <w:tr w:rsidR="00B37BF8" w14:paraId="06A13DD8" w14:textId="77777777">
        <w:trPr>
          <w:trHeight w:val="342"/>
        </w:trPr>
        <w:tc>
          <w:tcPr>
            <w:tcW w:w="4788" w:type="dxa"/>
          </w:tcPr>
          <w:p w14:paraId="0040BEF3" w14:textId="77777777" w:rsidR="00B37BF8" w:rsidRDefault="00895F8B">
            <w:pPr>
              <w:pStyle w:val="TableParagraph"/>
              <w:spacing w:before="36" w:line="286" w:lineRule="exact"/>
              <w:ind w:left="106"/>
              <w:rPr>
                <w:sz w:val="24"/>
              </w:rPr>
            </w:pPr>
            <w:r>
              <w:rPr>
                <w:spacing w:val="-2"/>
                <w:sz w:val="24"/>
              </w:rPr>
              <w:t>Possible</w:t>
            </w:r>
          </w:p>
        </w:tc>
        <w:tc>
          <w:tcPr>
            <w:tcW w:w="4788" w:type="dxa"/>
          </w:tcPr>
          <w:p w14:paraId="4EEA1E82" w14:textId="77777777" w:rsidR="00B37BF8" w:rsidRDefault="00895F8B">
            <w:pPr>
              <w:pStyle w:val="TableParagraph"/>
              <w:spacing w:before="36" w:line="286" w:lineRule="exact"/>
              <w:ind w:left="106"/>
              <w:rPr>
                <w:sz w:val="24"/>
              </w:rPr>
            </w:pPr>
            <w:r>
              <w:rPr>
                <w:spacing w:val="-2"/>
                <w:sz w:val="24"/>
              </w:rPr>
              <w:t>Suggests</w:t>
            </w:r>
          </w:p>
        </w:tc>
      </w:tr>
      <w:tr w:rsidR="00B37BF8" w14:paraId="1752AD98" w14:textId="77777777">
        <w:trPr>
          <w:trHeight w:val="340"/>
        </w:trPr>
        <w:tc>
          <w:tcPr>
            <w:tcW w:w="4788" w:type="dxa"/>
          </w:tcPr>
          <w:p w14:paraId="72CE3672" w14:textId="77777777" w:rsidR="00B37BF8" w:rsidRDefault="00895F8B">
            <w:pPr>
              <w:pStyle w:val="TableParagraph"/>
              <w:spacing w:before="34" w:line="286" w:lineRule="exact"/>
              <w:ind w:left="106"/>
              <w:rPr>
                <w:sz w:val="24"/>
              </w:rPr>
            </w:pPr>
            <w:r>
              <w:rPr>
                <w:sz w:val="24"/>
              </w:rPr>
              <w:t>Potentially</w:t>
            </w:r>
            <w:r>
              <w:rPr>
                <w:spacing w:val="-10"/>
                <w:sz w:val="24"/>
              </w:rPr>
              <w:t xml:space="preserve"> </w:t>
            </w:r>
            <w:r>
              <w:rPr>
                <w:spacing w:val="-2"/>
                <w:sz w:val="24"/>
              </w:rPr>
              <w:t>malignant</w:t>
            </w:r>
          </w:p>
        </w:tc>
        <w:tc>
          <w:tcPr>
            <w:tcW w:w="4788" w:type="dxa"/>
          </w:tcPr>
          <w:p w14:paraId="6C0BAF58" w14:textId="77777777" w:rsidR="00B37BF8" w:rsidRDefault="00895F8B">
            <w:pPr>
              <w:pStyle w:val="TableParagraph"/>
              <w:spacing w:before="34" w:line="286" w:lineRule="exact"/>
              <w:ind w:left="106"/>
              <w:rPr>
                <w:sz w:val="24"/>
              </w:rPr>
            </w:pPr>
            <w:r>
              <w:rPr>
                <w:spacing w:val="-2"/>
                <w:sz w:val="24"/>
              </w:rPr>
              <w:t>Worrisome</w:t>
            </w:r>
          </w:p>
        </w:tc>
      </w:tr>
    </w:tbl>
    <w:p w14:paraId="59DA65FA" w14:textId="77777777" w:rsidR="00B37BF8" w:rsidRDefault="00B37BF8">
      <w:pPr>
        <w:pStyle w:val="BodyText"/>
        <w:spacing w:before="30"/>
      </w:pPr>
    </w:p>
    <w:p w14:paraId="2A8705C8" w14:textId="72CB9A15" w:rsidR="00B37BF8" w:rsidRDefault="00895F8B">
      <w:pPr>
        <w:pStyle w:val="BodyText"/>
        <w:ind w:left="719" w:right="626"/>
      </w:pPr>
      <w:r>
        <w:rPr>
          <w:b/>
        </w:rPr>
        <w:t>Note:</w:t>
      </w:r>
      <w:r>
        <w:rPr>
          <w:b/>
          <w:spacing w:val="-8"/>
        </w:rPr>
        <w:t xml:space="preserve"> </w:t>
      </w:r>
      <w:r>
        <w:t>Terms</w:t>
      </w:r>
      <w:r>
        <w:rPr>
          <w:spacing w:val="-5"/>
        </w:rPr>
        <w:t xml:space="preserve"> </w:t>
      </w:r>
      <w:r>
        <w:t>that</w:t>
      </w:r>
      <w:r>
        <w:rPr>
          <w:spacing w:val="-6"/>
        </w:rPr>
        <w:t xml:space="preserve"> </w:t>
      </w:r>
      <w:r>
        <w:t>designate</w:t>
      </w:r>
      <w:r>
        <w:rPr>
          <w:spacing w:val="-5"/>
        </w:rPr>
        <w:t xml:space="preserve"> </w:t>
      </w:r>
      <w:r>
        <w:t>a</w:t>
      </w:r>
      <w:r>
        <w:rPr>
          <w:spacing w:val="-6"/>
        </w:rPr>
        <w:t xml:space="preserve"> </w:t>
      </w:r>
      <w:r>
        <w:t>reportable</w:t>
      </w:r>
      <w:r>
        <w:rPr>
          <w:spacing w:val="-5"/>
        </w:rPr>
        <w:t xml:space="preserve"> </w:t>
      </w:r>
      <w:r>
        <w:t>case</w:t>
      </w:r>
      <w:r>
        <w:rPr>
          <w:spacing w:val="-5"/>
        </w:rPr>
        <w:t xml:space="preserve"> </w:t>
      </w:r>
      <w:r>
        <w:t>must</w:t>
      </w:r>
      <w:r>
        <w:rPr>
          <w:spacing w:val="-6"/>
        </w:rPr>
        <w:t xml:space="preserve"> </w:t>
      </w:r>
      <w:r>
        <w:t>always</w:t>
      </w:r>
      <w:r>
        <w:rPr>
          <w:spacing w:val="-5"/>
        </w:rPr>
        <w:t xml:space="preserve"> </w:t>
      </w:r>
      <w:r>
        <w:t>include</w:t>
      </w:r>
      <w:r>
        <w:rPr>
          <w:spacing w:val="-6"/>
        </w:rPr>
        <w:t xml:space="preserve"> </w:t>
      </w:r>
      <w:r>
        <w:t>a</w:t>
      </w:r>
      <w:r>
        <w:rPr>
          <w:spacing w:val="-6"/>
        </w:rPr>
        <w:t xml:space="preserve"> </w:t>
      </w:r>
      <w:r>
        <w:t>reference</w:t>
      </w:r>
      <w:r>
        <w:rPr>
          <w:spacing w:val="-1"/>
        </w:rPr>
        <w:t xml:space="preserve"> </w:t>
      </w:r>
      <w:r>
        <w:t>to</w:t>
      </w:r>
      <w:r>
        <w:rPr>
          <w:spacing w:val="-8"/>
        </w:rPr>
        <w:t xml:space="preserve"> </w:t>
      </w:r>
      <w:r>
        <w:t xml:space="preserve">malignancy, cancer or other similar term, except when the diagnosis is for a benign primary tumor of the intracranial region, the brain or the central nervous system. For </w:t>
      </w:r>
      <w:r w:rsidR="002D0047">
        <w:t>example,</w:t>
      </w:r>
      <w:r>
        <w:t xml:space="preserve"> a radiology report may refer to a neoplasm in the brain. This would be reportable for that site.</w:t>
      </w:r>
    </w:p>
    <w:p w14:paraId="18F59AF5" w14:textId="77777777" w:rsidR="00B37BF8" w:rsidRDefault="00895F8B">
      <w:pPr>
        <w:pStyle w:val="Heading3"/>
        <w:spacing w:before="201" w:line="292" w:lineRule="exact"/>
        <w:ind w:left="719"/>
      </w:pPr>
      <w:r>
        <w:rPr>
          <w:spacing w:val="-2"/>
        </w:rPr>
        <w:t>Examples:</w:t>
      </w:r>
    </w:p>
    <w:p w14:paraId="21465F8E" w14:textId="77777777" w:rsidR="00B37BF8" w:rsidRDefault="00895F8B">
      <w:pPr>
        <w:pStyle w:val="ListParagraph"/>
        <w:numPr>
          <w:ilvl w:val="0"/>
          <w:numId w:val="3"/>
        </w:numPr>
        <w:tabs>
          <w:tab w:val="left" w:pos="1220"/>
        </w:tabs>
        <w:spacing w:line="305" w:lineRule="exact"/>
        <w:rPr>
          <w:sz w:val="24"/>
        </w:rPr>
      </w:pPr>
      <w:r>
        <w:rPr>
          <w:sz w:val="24"/>
        </w:rPr>
        <w:t>CT</w:t>
      </w:r>
      <w:r>
        <w:rPr>
          <w:spacing w:val="-6"/>
          <w:sz w:val="24"/>
        </w:rPr>
        <w:t xml:space="preserve"> </w:t>
      </w:r>
      <w:r>
        <w:rPr>
          <w:sz w:val="24"/>
        </w:rPr>
        <w:t>scan</w:t>
      </w:r>
      <w:r>
        <w:rPr>
          <w:spacing w:val="-5"/>
          <w:sz w:val="24"/>
        </w:rPr>
        <w:t xml:space="preserve"> </w:t>
      </w:r>
      <w:r>
        <w:rPr>
          <w:sz w:val="24"/>
        </w:rPr>
        <w:t>results</w:t>
      </w:r>
      <w:r>
        <w:rPr>
          <w:spacing w:val="-2"/>
          <w:sz w:val="24"/>
        </w:rPr>
        <w:t xml:space="preserve"> </w:t>
      </w:r>
      <w:r>
        <w:rPr>
          <w:sz w:val="24"/>
        </w:rPr>
        <w:t>state</w:t>
      </w:r>
      <w:r>
        <w:rPr>
          <w:spacing w:val="-1"/>
          <w:sz w:val="24"/>
        </w:rPr>
        <w:t xml:space="preserve"> </w:t>
      </w:r>
      <w:r>
        <w:rPr>
          <w:sz w:val="24"/>
        </w:rPr>
        <w:t>“cancer</w:t>
      </w:r>
      <w:r>
        <w:rPr>
          <w:spacing w:val="-2"/>
          <w:sz w:val="24"/>
        </w:rPr>
        <w:t xml:space="preserve"> </w:t>
      </w:r>
      <w:r>
        <w:rPr>
          <w:sz w:val="24"/>
        </w:rPr>
        <w:t>cannot</w:t>
      </w:r>
      <w:r>
        <w:rPr>
          <w:spacing w:val="-3"/>
          <w:sz w:val="24"/>
        </w:rPr>
        <w:t xml:space="preserve"> </w:t>
      </w:r>
      <w:r>
        <w:rPr>
          <w:sz w:val="24"/>
        </w:rPr>
        <w:t>be</w:t>
      </w:r>
      <w:r>
        <w:rPr>
          <w:spacing w:val="-5"/>
          <w:sz w:val="24"/>
        </w:rPr>
        <w:t xml:space="preserve"> </w:t>
      </w:r>
      <w:r>
        <w:rPr>
          <w:sz w:val="24"/>
        </w:rPr>
        <w:t>ruled</w:t>
      </w:r>
      <w:r>
        <w:rPr>
          <w:spacing w:val="-4"/>
          <w:sz w:val="24"/>
        </w:rPr>
        <w:t xml:space="preserve"> </w:t>
      </w:r>
      <w:r>
        <w:rPr>
          <w:sz w:val="24"/>
        </w:rPr>
        <w:t>out.”</w:t>
      </w:r>
      <w:r>
        <w:rPr>
          <w:spacing w:val="-3"/>
          <w:sz w:val="24"/>
        </w:rPr>
        <w:t xml:space="preserve"> </w:t>
      </w:r>
      <w:r>
        <w:rPr>
          <w:sz w:val="24"/>
        </w:rPr>
        <w:t>–</w:t>
      </w:r>
      <w:r>
        <w:rPr>
          <w:spacing w:val="-2"/>
          <w:sz w:val="24"/>
        </w:rPr>
        <w:t xml:space="preserve"> </w:t>
      </w:r>
      <w:r>
        <w:rPr>
          <w:b/>
          <w:sz w:val="24"/>
        </w:rPr>
        <w:t>This</w:t>
      </w:r>
      <w:r>
        <w:rPr>
          <w:b/>
          <w:spacing w:val="-2"/>
          <w:sz w:val="24"/>
        </w:rPr>
        <w:t xml:space="preserve"> </w:t>
      </w:r>
      <w:r>
        <w:rPr>
          <w:b/>
          <w:sz w:val="24"/>
        </w:rPr>
        <w:t>is</w:t>
      </w:r>
      <w:r>
        <w:rPr>
          <w:b/>
          <w:spacing w:val="-3"/>
          <w:sz w:val="24"/>
        </w:rPr>
        <w:t xml:space="preserve"> </w:t>
      </w:r>
      <w:r>
        <w:rPr>
          <w:b/>
          <w:sz w:val="24"/>
        </w:rPr>
        <w:t>NOT</w:t>
      </w:r>
      <w:r>
        <w:rPr>
          <w:b/>
          <w:spacing w:val="-3"/>
          <w:sz w:val="24"/>
        </w:rPr>
        <w:t xml:space="preserve"> </w:t>
      </w:r>
      <w:r>
        <w:rPr>
          <w:b/>
          <w:spacing w:val="-2"/>
          <w:sz w:val="24"/>
        </w:rPr>
        <w:t>reportable</w:t>
      </w:r>
      <w:r>
        <w:rPr>
          <w:spacing w:val="-2"/>
          <w:sz w:val="24"/>
        </w:rPr>
        <w:t>.</w:t>
      </w:r>
    </w:p>
    <w:p w14:paraId="23CC870E" w14:textId="77777777" w:rsidR="00B37BF8" w:rsidRDefault="00B37BF8">
      <w:pPr>
        <w:pStyle w:val="BodyText"/>
      </w:pPr>
    </w:p>
    <w:p w14:paraId="7865EDF6" w14:textId="77777777" w:rsidR="00B37BF8" w:rsidRDefault="00895F8B">
      <w:pPr>
        <w:pStyle w:val="ListParagraph"/>
        <w:numPr>
          <w:ilvl w:val="0"/>
          <w:numId w:val="3"/>
        </w:numPr>
        <w:tabs>
          <w:tab w:val="left" w:pos="1220"/>
        </w:tabs>
        <w:rPr>
          <w:sz w:val="24"/>
        </w:rPr>
      </w:pPr>
      <w:r>
        <w:rPr>
          <w:sz w:val="24"/>
        </w:rPr>
        <w:t>CT</w:t>
      </w:r>
      <w:r>
        <w:rPr>
          <w:spacing w:val="-7"/>
          <w:sz w:val="24"/>
        </w:rPr>
        <w:t xml:space="preserve"> </w:t>
      </w:r>
      <w:r>
        <w:rPr>
          <w:sz w:val="24"/>
        </w:rPr>
        <w:t>scan</w:t>
      </w:r>
      <w:r>
        <w:rPr>
          <w:spacing w:val="-5"/>
          <w:sz w:val="24"/>
        </w:rPr>
        <w:t xml:space="preserve"> </w:t>
      </w:r>
      <w:r>
        <w:rPr>
          <w:sz w:val="24"/>
        </w:rPr>
        <w:t>results</w:t>
      </w:r>
      <w:r>
        <w:rPr>
          <w:spacing w:val="-3"/>
          <w:sz w:val="24"/>
        </w:rPr>
        <w:t xml:space="preserve"> </w:t>
      </w:r>
      <w:r>
        <w:rPr>
          <w:sz w:val="24"/>
        </w:rPr>
        <w:t>state</w:t>
      </w:r>
      <w:r>
        <w:rPr>
          <w:spacing w:val="-1"/>
          <w:sz w:val="24"/>
        </w:rPr>
        <w:t xml:space="preserve"> </w:t>
      </w:r>
      <w:r>
        <w:rPr>
          <w:sz w:val="24"/>
        </w:rPr>
        <w:t>“probable</w:t>
      </w:r>
      <w:r>
        <w:rPr>
          <w:spacing w:val="-3"/>
          <w:sz w:val="24"/>
        </w:rPr>
        <w:t xml:space="preserve"> </w:t>
      </w:r>
      <w:r>
        <w:rPr>
          <w:sz w:val="24"/>
        </w:rPr>
        <w:t>cancer.”</w:t>
      </w:r>
      <w:r>
        <w:rPr>
          <w:spacing w:val="-3"/>
          <w:sz w:val="24"/>
        </w:rPr>
        <w:t xml:space="preserve"> </w:t>
      </w:r>
      <w:r>
        <w:rPr>
          <w:sz w:val="24"/>
        </w:rPr>
        <w:t>–</w:t>
      </w:r>
      <w:r>
        <w:rPr>
          <w:spacing w:val="-1"/>
          <w:sz w:val="24"/>
        </w:rPr>
        <w:t xml:space="preserve"> </w:t>
      </w:r>
      <w:r>
        <w:rPr>
          <w:b/>
          <w:sz w:val="24"/>
        </w:rPr>
        <w:t>This</w:t>
      </w:r>
      <w:r>
        <w:rPr>
          <w:b/>
          <w:spacing w:val="-3"/>
          <w:sz w:val="24"/>
        </w:rPr>
        <w:t xml:space="preserve"> </w:t>
      </w:r>
      <w:r>
        <w:rPr>
          <w:b/>
          <w:sz w:val="24"/>
        </w:rPr>
        <w:t>is</w:t>
      </w:r>
      <w:r>
        <w:rPr>
          <w:b/>
          <w:spacing w:val="-3"/>
          <w:sz w:val="24"/>
        </w:rPr>
        <w:t xml:space="preserve"> </w:t>
      </w:r>
      <w:r>
        <w:rPr>
          <w:b/>
          <w:spacing w:val="-2"/>
          <w:sz w:val="24"/>
        </w:rPr>
        <w:t>reportable</w:t>
      </w:r>
      <w:r>
        <w:rPr>
          <w:spacing w:val="-2"/>
          <w:sz w:val="24"/>
        </w:rPr>
        <w:t>.</w:t>
      </w:r>
    </w:p>
    <w:p w14:paraId="7966FA50" w14:textId="77777777" w:rsidR="00B37BF8" w:rsidRDefault="00B37BF8">
      <w:pPr>
        <w:pStyle w:val="BodyText"/>
        <w:spacing w:before="1"/>
      </w:pPr>
    </w:p>
    <w:p w14:paraId="7E9DCA51" w14:textId="77777777" w:rsidR="00B37BF8" w:rsidRDefault="00895F8B">
      <w:pPr>
        <w:pStyle w:val="ListParagraph"/>
        <w:numPr>
          <w:ilvl w:val="0"/>
          <w:numId w:val="3"/>
        </w:numPr>
        <w:tabs>
          <w:tab w:val="left" w:pos="1220"/>
        </w:tabs>
        <w:ind w:right="1067"/>
        <w:rPr>
          <w:b/>
          <w:sz w:val="24"/>
        </w:rPr>
      </w:pPr>
      <w:r>
        <w:rPr>
          <w:sz w:val="24"/>
        </w:rPr>
        <w:t>Discharge summary and X-ray results report “CT of the chest compatible with carcinoma</w:t>
      </w:r>
      <w:r>
        <w:rPr>
          <w:spacing w:val="-4"/>
          <w:sz w:val="24"/>
        </w:rPr>
        <w:t xml:space="preserve"> </w:t>
      </w:r>
      <w:r>
        <w:rPr>
          <w:sz w:val="24"/>
        </w:rPr>
        <w:t>of</w:t>
      </w:r>
      <w:r>
        <w:rPr>
          <w:spacing w:val="-4"/>
          <w:sz w:val="24"/>
        </w:rPr>
        <w:t xml:space="preserve"> </w:t>
      </w:r>
      <w:r>
        <w:rPr>
          <w:sz w:val="24"/>
        </w:rPr>
        <w:t>the</w:t>
      </w:r>
      <w:r>
        <w:rPr>
          <w:spacing w:val="-5"/>
          <w:sz w:val="24"/>
        </w:rPr>
        <w:t xml:space="preserve"> </w:t>
      </w:r>
      <w:r>
        <w:rPr>
          <w:sz w:val="24"/>
        </w:rPr>
        <w:t>left</w:t>
      </w:r>
      <w:r>
        <w:rPr>
          <w:spacing w:val="-4"/>
          <w:sz w:val="24"/>
        </w:rPr>
        <w:t xml:space="preserve"> </w:t>
      </w:r>
      <w:r>
        <w:rPr>
          <w:sz w:val="24"/>
        </w:rPr>
        <w:t>lung.</w:t>
      </w:r>
      <w:r>
        <w:rPr>
          <w:spacing w:val="-4"/>
          <w:sz w:val="24"/>
        </w:rPr>
        <w:t xml:space="preserve"> </w:t>
      </w:r>
      <w:r>
        <w:rPr>
          <w:sz w:val="24"/>
        </w:rPr>
        <w:t>Although</w:t>
      </w:r>
      <w:r>
        <w:rPr>
          <w:spacing w:val="-4"/>
          <w:sz w:val="24"/>
        </w:rPr>
        <w:t xml:space="preserve"> </w:t>
      </w:r>
      <w:r>
        <w:rPr>
          <w:sz w:val="24"/>
        </w:rPr>
        <w:t>there</w:t>
      </w:r>
      <w:r>
        <w:rPr>
          <w:spacing w:val="-3"/>
          <w:sz w:val="24"/>
        </w:rPr>
        <w:t xml:space="preserve"> </w:t>
      </w:r>
      <w:r>
        <w:rPr>
          <w:sz w:val="24"/>
        </w:rPr>
        <w:t>may</w:t>
      </w:r>
      <w:r>
        <w:rPr>
          <w:spacing w:val="-5"/>
          <w:sz w:val="24"/>
        </w:rPr>
        <w:t xml:space="preserve"> </w:t>
      </w:r>
      <w:r>
        <w:rPr>
          <w:sz w:val="24"/>
        </w:rPr>
        <w:t>be</w:t>
      </w:r>
      <w:r>
        <w:rPr>
          <w:spacing w:val="-6"/>
          <w:sz w:val="24"/>
        </w:rPr>
        <w:t xml:space="preserve"> </w:t>
      </w:r>
      <w:r>
        <w:rPr>
          <w:sz w:val="24"/>
        </w:rPr>
        <w:t>no</w:t>
      </w:r>
      <w:r>
        <w:rPr>
          <w:spacing w:val="-4"/>
          <w:sz w:val="24"/>
        </w:rPr>
        <w:t xml:space="preserve"> </w:t>
      </w:r>
      <w:r>
        <w:rPr>
          <w:sz w:val="24"/>
        </w:rPr>
        <w:t>further</w:t>
      </w:r>
      <w:r>
        <w:rPr>
          <w:spacing w:val="-4"/>
          <w:sz w:val="24"/>
        </w:rPr>
        <w:t xml:space="preserve"> </w:t>
      </w:r>
      <w:r>
        <w:rPr>
          <w:sz w:val="24"/>
        </w:rPr>
        <w:t>work-up</w:t>
      </w:r>
      <w:r>
        <w:rPr>
          <w:spacing w:val="-6"/>
          <w:sz w:val="24"/>
        </w:rPr>
        <w:t xml:space="preserve"> </w:t>
      </w:r>
      <w:r>
        <w:rPr>
          <w:sz w:val="24"/>
        </w:rPr>
        <w:t>or</w:t>
      </w:r>
      <w:r>
        <w:rPr>
          <w:spacing w:val="-4"/>
          <w:sz w:val="24"/>
        </w:rPr>
        <w:t xml:space="preserve"> </w:t>
      </w:r>
      <w:r>
        <w:rPr>
          <w:sz w:val="24"/>
        </w:rPr>
        <w:t xml:space="preserve">treatment, </w:t>
      </w:r>
      <w:r>
        <w:rPr>
          <w:b/>
          <w:sz w:val="24"/>
        </w:rPr>
        <w:t>the case is radiographically diagnosed and is reportable.</w:t>
      </w:r>
    </w:p>
    <w:p w14:paraId="06677DFD" w14:textId="77777777" w:rsidR="00B37BF8" w:rsidRDefault="00895F8B">
      <w:pPr>
        <w:pStyle w:val="ListParagraph"/>
        <w:numPr>
          <w:ilvl w:val="0"/>
          <w:numId w:val="3"/>
        </w:numPr>
        <w:tabs>
          <w:tab w:val="left" w:pos="1220"/>
        </w:tabs>
        <w:spacing w:before="292"/>
        <w:ind w:right="933"/>
        <w:rPr>
          <w:b/>
          <w:sz w:val="24"/>
        </w:rPr>
      </w:pPr>
      <w:r>
        <w:rPr>
          <w:sz w:val="24"/>
        </w:rPr>
        <w:t>Barium</w:t>
      </w:r>
      <w:r>
        <w:rPr>
          <w:spacing w:val="-7"/>
          <w:sz w:val="24"/>
        </w:rPr>
        <w:t xml:space="preserve"> </w:t>
      </w:r>
      <w:r>
        <w:rPr>
          <w:sz w:val="24"/>
        </w:rPr>
        <w:t>enema</w:t>
      </w:r>
      <w:r>
        <w:rPr>
          <w:spacing w:val="-6"/>
          <w:sz w:val="24"/>
        </w:rPr>
        <w:t xml:space="preserve"> </w:t>
      </w:r>
      <w:r>
        <w:rPr>
          <w:sz w:val="24"/>
        </w:rPr>
        <w:t>(BE)</w:t>
      </w:r>
      <w:r>
        <w:rPr>
          <w:spacing w:val="-7"/>
          <w:sz w:val="24"/>
        </w:rPr>
        <w:t xml:space="preserve"> </w:t>
      </w:r>
      <w:r>
        <w:rPr>
          <w:sz w:val="24"/>
        </w:rPr>
        <w:t>reveals</w:t>
      </w:r>
      <w:r>
        <w:rPr>
          <w:spacing w:val="-5"/>
          <w:sz w:val="24"/>
        </w:rPr>
        <w:t xml:space="preserve"> </w:t>
      </w:r>
      <w:r>
        <w:rPr>
          <w:sz w:val="24"/>
        </w:rPr>
        <w:t>a</w:t>
      </w:r>
      <w:r>
        <w:rPr>
          <w:spacing w:val="-6"/>
          <w:sz w:val="24"/>
        </w:rPr>
        <w:t xml:space="preserve"> </w:t>
      </w:r>
      <w:r>
        <w:rPr>
          <w:sz w:val="24"/>
        </w:rPr>
        <w:t>suspicious</w:t>
      </w:r>
      <w:r>
        <w:rPr>
          <w:spacing w:val="-5"/>
          <w:sz w:val="24"/>
        </w:rPr>
        <w:t xml:space="preserve"> </w:t>
      </w:r>
      <w:r>
        <w:rPr>
          <w:sz w:val="24"/>
        </w:rPr>
        <w:t>sigmoid</w:t>
      </w:r>
      <w:r>
        <w:rPr>
          <w:spacing w:val="-7"/>
          <w:sz w:val="24"/>
        </w:rPr>
        <w:t xml:space="preserve"> </w:t>
      </w:r>
      <w:r>
        <w:rPr>
          <w:sz w:val="24"/>
        </w:rPr>
        <w:t>mass.</w:t>
      </w:r>
      <w:r>
        <w:rPr>
          <w:spacing w:val="-5"/>
          <w:sz w:val="24"/>
        </w:rPr>
        <w:t xml:space="preserve"> </w:t>
      </w:r>
      <w:r>
        <w:rPr>
          <w:sz w:val="24"/>
        </w:rPr>
        <w:t>Colonoscopy</w:t>
      </w:r>
      <w:r>
        <w:rPr>
          <w:spacing w:val="-4"/>
          <w:sz w:val="24"/>
        </w:rPr>
        <w:t xml:space="preserve"> </w:t>
      </w:r>
      <w:r>
        <w:rPr>
          <w:sz w:val="24"/>
        </w:rPr>
        <w:t>reveals</w:t>
      </w:r>
      <w:r>
        <w:rPr>
          <w:spacing w:val="-5"/>
          <w:sz w:val="24"/>
        </w:rPr>
        <w:t xml:space="preserve"> </w:t>
      </w:r>
      <w:r>
        <w:rPr>
          <w:sz w:val="24"/>
        </w:rPr>
        <w:t>a</w:t>
      </w:r>
      <w:r>
        <w:rPr>
          <w:spacing w:val="-5"/>
          <w:sz w:val="24"/>
        </w:rPr>
        <w:t xml:space="preserve"> </w:t>
      </w:r>
      <w:r>
        <w:rPr>
          <w:sz w:val="24"/>
        </w:rPr>
        <w:t>sigmoid mass, “questionable malignant neoplasm.”-</w:t>
      </w:r>
      <w:r>
        <w:rPr>
          <w:spacing w:val="40"/>
          <w:sz w:val="24"/>
        </w:rPr>
        <w:t xml:space="preserve"> </w:t>
      </w:r>
      <w:r>
        <w:rPr>
          <w:b/>
          <w:sz w:val="24"/>
        </w:rPr>
        <w:t>This case is NOT reportable.</w:t>
      </w:r>
    </w:p>
    <w:p w14:paraId="4B59106D" w14:textId="77777777" w:rsidR="00B37BF8" w:rsidRDefault="00B37BF8">
      <w:pPr>
        <w:pStyle w:val="BodyText"/>
        <w:rPr>
          <w:b/>
          <w:sz w:val="22"/>
        </w:rPr>
      </w:pPr>
    </w:p>
    <w:p w14:paraId="32D8044F" w14:textId="77777777" w:rsidR="00B37BF8" w:rsidRDefault="00B37BF8">
      <w:pPr>
        <w:pStyle w:val="BodyText"/>
        <w:rPr>
          <w:b/>
          <w:sz w:val="22"/>
        </w:rPr>
      </w:pPr>
    </w:p>
    <w:p w14:paraId="242A14F5" w14:textId="77777777" w:rsidR="00B37BF8" w:rsidRDefault="00B37BF8">
      <w:pPr>
        <w:pStyle w:val="BodyText"/>
        <w:rPr>
          <w:b/>
          <w:sz w:val="22"/>
        </w:rPr>
      </w:pPr>
    </w:p>
    <w:p w14:paraId="7D72AEB3" w14:textId="77777777" w:rsidR="00B37BF8" w:rsidRDefault="00B37BF8">
      <w:pPr>
        <w:pStyle w:val="BodyText"/>
        <w:rPr>
          <w:b/>
          <w:sz w:val="22"/>
        </w:rPr>
      </w:pPr>
    </w:p>
    <w:p w14:paraId="33A515F8" w14:textId="77777777" w:rsidR="00B37BF8" w:rsidRDefault="00B37BF8">
      <w:pPr>
        <w:pStyle w:val="BodyText"/>
        <w:rPr>
          <w:b/>
          <w:sz w:val="22"/>
        </w:rPr>
      </w:pPr>
    </w:p>
    <w:p w14:paraId="5F489832" w14:textId="77777777" w:rsidR="00B37BF8" w:rsidRDefault="00B37BF8">
      <w:pPr>
        <w:pStyle w:val="BodyText"/>
        <w:rPr>
          <w:b/>
          <w:sz w:val="22"/>
        </w:rPr>
      </w:pPr>
    </w:p>
    <w:p w14:paraId="7F038C7A" w14:textId="77777777" w:rsidR="00B37BF8" w:rsidRDefault="00B37BF8">
      <w:pPr>
        <w:pStyle w:val="BodyText"/>
        <w:rPr>
          <w:b/>
          <w:sz w:val="22"/>
        </w:rPr>
      </w:pPr>
    </w:p>
    <w:p w14:paraId="46312E1D" w14:textId="77777777" w:rsidR="00B37BF8" w:rsidRDefault="00B37BF8">
      <w:pPr>
        <w:pStyle w:val="BodyText"/>
        <w:rPr>
          <w:b/>
          <w:sz w:val="22"/>
        </w:rPr>
      </w:pPr>
    </w:p>
    <w:p w14:paraId="67C2E9DF" w14:textId="77777777" w:rsidR="00B37BF8" w:rsidRDefault="00B37BF8">
      <w:pPr>
        <w:pStyle w:val="BodyText"/>
        <w:rPr>
          <w:b/>
          <w:sz w:val="22"/>
        </w:rPr>
      </w:pPr>
    </w:p>
    <w:p w14:paraId="3B92F9F6" w14:textId="77777777" w:rsidR="00B37BF8" w:rsidRDefault="00B37BF8">
      <w:pPr>
        <w:pStyle w:val="BodyText"/>
        <w:rPr>
          <w:b/>
          <w:sz w:val="22"/>
        </w:rPr>
      </w:pPr>
    </w:p>
    <w:p w14:paraId="108C2611" w14:textId="77777777" w:rsidR="00B37BF8" w:rsidRDefault="00B37BF8">
      <w:pPr>
        <w:pStyle w:val="BodyText"/>
        <w:rPr>
          <w:b/>
          <w:sz w:val="22"/>
        </w:rPr>
      </w:pPr>
    </w:p>
    <w:p w14:paraId="6B9D0987" w14:textId="77777777" w:rsidR="00B37BF8" w:rsidRDefault="00B37BF8">
      <w:pPr>
        <w:pStyle w:val="BodyText"/>
        <w:rPr>
          <w:b/>
          <w:sz w:val="22"/>
        </w:rPr>
      </w:pPr>
    </w:p>
    <w:p w14:paraId="02837875" w14:textId="77777777" w:rsidR="00B37BF8" w:rsidRDefault="00B37BF8">
      <w:pPr>
        <w:pStyle w:val="BodyText"/>
        <w:rPr>
          <w:b/>
          <w:sz w:val="22"/>
        </w:rPr>
      </w:pPr>
    </w:p>
    <w:p w14:paraId="08B0D016" w14:textId="77777777" w:rsidR="00B37BF8" w:rsidRDefault="00B37BF8">
      <w:pPr>
        <w:pStyle w:val="BodyText"/>
        <w:rPr>
          <w:b/>
          <w:sz w:val="22"/>
        </w:rPr>
      </w:pPr>
    </w:p>
    <w:p w14:paraId="022B9C96" w14:textId="77777777" w:rsidR="00B37BF8" w:rsidRDefault="00B37BF8">
      <w:pPr>
        <w:pStyle w:val="BodyText"/>
        <w:rPr>
          <w:b/>
          <w:sz w:val="22"/>
        </w:rPr>
      </w:pPr>
    </w:p>
    <w:p w14:paraId="5E22E0A0" w14:textId="77777777" w:rsidR="00B37BF8" w:rsidRDefault="00B37BF8">
      <w:pPr>
        <w:pStyle w:val="BodyText"/>
        <w:rPr>
          <w:b/>
          <w:sz w:val="22"/>
        </w:rPr>
      </w:pPr>
    </w:p>
    <w:p w14:paraId="7B104945" w14:textId="77777777" w:rsidR="00B37BF8" w:rsidRDefault="00B37BF8">
      <w:pPr>
        <w:pStyle w:val="BodyText"/>
        <w:rPr>
          <w:b/>
          <w:sz w:val="22"/>
        </w:rPr>
      </w:pPr>
    </w:p>
    <w:p w14:paraId="3AD7E2A3" w14:textId="77777777" w:rsidR="00B37BF8" w:rsidRDefault="00B37BF8">
      <w:pPr>
        <w:pStyle w:val="BodyText"/>
        <w:rPr>
          <w:b/>
          <w:sz w:val="22"/>
        </w:rPr>
      </w:pPr>
    </w:p>
    <w:p w14:paraId="071E69C0" w14:textId="77777777" w:rsidR="00B37BF8" w:rsidRDefault="00B37BF8">
      <w:pPr>
        <w:pStyle w:val="BodyText"/>
        <w:rPr>
          <w:b/>
          <w:sz w:val="22"/>
        </w:rPr>
      </w:pPr>
    </w:p>
    <w:p w14:paraId="34CB98C2" w14:textId="77777777" w:rsidR="00B37BF8" w:rsidRDefault="00B37BF8">
      <w:pPr>
        <w:pStyle w:val="BodyText"/>
        <w:rPr>
          <w:b/>
          <w:sz w:val="22"/>
        </w:rPr>
      </w:pPr>
    </w:p>
    <w:p w14:paraId="01B01230" w14:textId="77777777" w:rsidR="00B37BF8" w:rsidRDefault="00B37BF8">
      <w:pPr>
        <w:pStyle w:val="BodyText"/>
        <w:rPr>
          <w:b/>
          <w:sz w:val="22"/>
        </w:rPr>
      </w:pPr>
    </w:p>
    <w:p w14:paraId="5AB66865" w14:textId="77777777" w:rsidR="00B37BF8" w:rsidRDefault="00B37BF8">
      <w:pPr>
        <w:pStyle w:val="BodyText"/>
        <w:rPr>
          <w:b/>
          <w:sz w:val="22"/>
        </w:rPr>
      </w:pPr>
    </w:p>
    <w:p w14:paraId="69C56CD3" w14:textId="77777777" w:rsidR="00B37BF8" w:rsidRDefault="00B37BF8">
      <w:pPr>
        <w:jc w:val="right"/>
        <w:sectPr w:rsidR="00B37BF8">
          <w:pgSz w:w="12240" w:h="15840"/>
          <w:pgMar w:top="1460" w:right="1080" w:bottom="280" w:left="720" w:header="720" w:footer="720" w:gutter="0"/>
          <w:cols w:space="720"/>
        </w:sectPr>
      </w:pPr>
    </w:p>
    <w:p w14:paraId="55ECCD11" w14:textId="77777777" w:rsidR="00B37BF8" w:rsidRDefault="00895F8B">
      <w:pPr>
        <w:pStyle w:val="Heading1"/>
      </w:pPr>
      <w:bookmarkStart w:id="18" w:name="_TOC_250004"/>
      <w:r>
        <w:lastRenderedPageBreak/>
        <w:t>CASE</w:t>
      </w:r>
      <w:r>
        <w:rPr>
          <w:spacing w:val="-8"/>
        </w:rPr>
        <w:t xml:space="preserve"> </w:t>
      </w:r>
      <w:bookmarkEnd w:id="18"/>
      <w:r>
        <w:rPr>
          <w:spacing w:val="-2"/>
        </w:rPr>
        <w:t>FINDING</w:t>
      </w:r>
    </w:p>
    <w:p w14:paraId="7883ED06" w14:textId="77777777" w:rsidR="00B37BF8" w:rsidRDefault="00895F8B">
      <w:pPr>
        <w:pStyle w:val="Heading2"/>
        <w:spacing w:before="336"/>
      </w:pPr>
      <w:r>
        <w:t>Case</w:t>
      </w:r>
      <w:r>
        <w:rPr>
          <w:spacing w:val="-14"/>
        </w:rPr>
        <w:t xml:space="preserve"> </w:t>
      </w:r>
      <w:r>
        <w:t>finding</w:t>
      </w:r>
      <w:r>
        <w:rPr>
          <w:spacing w:val="-12"/>
        </w:rPr>
        <w:t xml:space="preserve"> </w:t>
      </w:r>
      <w:r>
        <w:rPr>
          <w:spacing w:val="-2"/>
        </w:rPr>
        <w:t>Standard</w:t>
      </w:r>
    </w:p>
    <w:p w14:paraId="7828F5F0" w14:textId="2B27D9F5" w:rsidR="00B37BF8" w:rsidRDefault="00895F8B">
      <w:pPr>
        <w:pStyle w:val="BodyText"/>
        <w:spacing w:before="78" w:line="283" w:lineRule="auto"/>
        <w:ind w:left="720" w:right="356"/>
        <w:jc w:val="both"/>
      </w:pPr>
      <w:r>
        <w:rPr>
          <w:position w:val="1"/>
        </w:rPr>
        <w:t>The MRDI</w:t>
      </w:r>
      <w:r>
        <w:rPr>
          <w:spacing w:val="-1"/>
          <w:position w:val="1"/>
        </w:rPr>
        <w:t xml:space="preserve"> </w:t>
      </w:r>
      <w:r>
        <w:rPr>
          <w:position w:val="1"/>
        </w:rPr>
        <w:t>will be</w:t>
      </w:r>
      <w:r>
        <w:rPr>
          <w:spacing w:val="-2"/>
          <w:position w:val="1"/>
        </w:rPr>
        <w:t xml:space="preserve"> </w:t>
      </w:r>
      <w:r>
        <w:rPr>
          <w:position w:val="1"/>
        </w:rPr>
        <w:t>generated</w:t>
      </w:r>
      <w:r>
        <w:rPr>
          <w:spacing w:val="-1"/>
          <w:position w:val="1"/>
        </w:rPr>
        <w:t xml:space="preserve"> </w:t>
      </w:r>
      <w:r>
        <w:rPr>
          <w:position w:val="1"/>
        </w:rPr>
        <w:t>by</w:t>
      </w:r>
      <w:r>
        <w:rPr>
          <w:spacing w:val="-2"/>
          <w:position w:val="1"/>
        </w:rPr>
        <w:t xml:space="preserve"> </w:t>
      </w:r>
      <w:r>
        <w:rPr>
          <w:position w:val="1"/>
        </w:rPr>
        <w:t>including</w:t>
      </w:r>
      <w:r>
        <w:rPr>
          <w:spacing w:val="-2"/>
          <w:position w:val="1"/>
        </w:rPr>
        <w:t xml:space="preserve"> </w:t>
      </w:r>
      <w:r>
        <w:rPr>
          <w:position w:val="1"/>
        </w:rPr>
        <w:t>specific parameters (as</w:t>
      </w:r>
      <w:r>
        <w:rPr>
          <w:spacing w:val="-1"/>
          <w:position w:val="1"/>
        </w:rPr>
        <w:t xml:space="preserve"> </w:t>
      </w:r>
      <w:r>
        <w:t>indicated</w:t>
      </w:r>
      <w:r>
        <w:rPr>
          <w:spacing w:val="-2"/>
        </w:rPr>
        <w:t xml:space="preserve"> </w:t>
      </w:r>
      <w:r>
        <w:t xml:space="preserve">below) for </w:t>
      </w:r>
      <w:r>
        <w:rPr>
          <w:position w:val="1"/>
        </w:rPr>
        <w:t>the</w:t>
      </w:r>
      <w:r>
        <w:rPr>
          <w:spacing w:val="-4"/>
          <w:position w:val="1"/>
        </w:rPr>
        <w:t xml:space="preserve"> </w:t>
      </w:r>
      <w:r>
        <w:rPr>
          <w:position w:val="1"/>
        </w:rPr>
        <w:t xml:space="preserve">facility </w:t>
      </w:r>
      <w:r>
        <w:t>to</w:t>
      </w:r>
      <w:r>
        <w:rPr>
          <w:spacing w:val="-5"/>
        </w:rPr>
        <w:t xml:space="preserve"> </w:t>
      </w:r>
      <w:r>
        <w:t>determine</w:t>
      </w:r>
      <w:r>
        <w:rPr>
          <w:spacing w:val="-4"/>
        </w:rPr>
        <w:t xml:space="preserve"> </w:t>
      </w:r>
      <w:r>
        <w:t>which</w:t>
      </w:r>
      <w:r>
        <w:rPr>
          <w:spacing w:val="-3"/>
        </w:rPr>
        <w:t xml:space="preserve"> </w:t>
      </w:r>
      <w:r>
        <w:t>cases</w:t>
      </w:r>
      <w:r>
        <w:rPr>
          <w:spacing w:val="-4"/>
        </w:rPr>
        <w:t xml:space="preserve"> </w:t>
      </w:r>
      <w:r>
        <w:t>to</w:t>
      </w:r>
      <w:r>
        <w:rPr>
          <w:spacing w:val="-4"/>
        </w:rPr>
        <w:t xml:space="preserve"> </w:t>
      </w:r>
      <w:r>
        <w:t>report</w:t>
      </w:r>
      <w:r>
        <w:rPr>
          <w:spacing w:val="-3"/>
        </w:rPr>
        <w:t xml:space="preserve"> </w:t>
      </w:r>
      <w:r>
        <w:t>and</w:t>
      </w:r>
      <w:r>
        <w:rPr>
          <w:spacing w:val="-4"/>
        </w:rPr>
        <w:t xml:space="preserve"> </w:t>
      </w:r>
      <w:r w:rsidR="002D0047">
        <w:t>attach</w:t>
      </w:r>
      <w:r>
        <w:rPr>
          <w:spacing w:val="-4"/>
        </w:rPr>
        <w:t xml:space="preserve"> </w:t>
      </w:r>
      <w:r>
        <w:t>copies</w:t>
      </w:r>
      <w:r>
        <w:rPr>
          <w:spacing w:val="-4"/>
        </w:rPr>
        <w:t xml:space="preserve"> </w:t>
      </w:r>
      <w:r>
        <w:t>of</w:t>
      </w:r>
      <w:r>
        <w:rPr>
          <w:spacing w:val="-3"/>
        </w:rPr>
        <w:t xml:space="preserve"> </w:t>
      </w:r>
      <w:r>
        <w:t>the</w:t>
      </w:r>
      <w:r>
        <w:rPr>
          <w:spacing w:val="-4"/>
        </w:rPr>
        <w:t xml:space="preserve"> </w:t>
      </w:r>
      <w:r>
        <w:t>necessary</w:t>
      </w:r>
      <w:r>
        <w:rPr>
          <w:spacing w:val="-3"/>
        </w:rPr>
        <w:t xml:space="preserve"> </w:t>
      </w:r>
      <w:r>
        <w:t>documents</w:t>
      </w:r>
      <w:r>
        <w:rPr>
          <w:spacing w:val="-5"/>
        </w:rPr>
        <w:t xml:space="preserve"> </w:t>
      </w:r>
      <w:r>
        <w:t>as</w:t>
      </w:r>
      <w:r>
        <w:rPr>
          <w:spacing w:val="-3"/>
        </w:rPr>
        <w:t xml:space="preserve"> </w:t>
      </w:r>
      <w:r>
        <w:t>listed</w:t>
      </w:r>
      <w:r>
        <w:rPr>
          <w:spacing w:val="-3"/>
        </w:rPr>
        <w:t xml:space="preserve"> </w:t>
      </w:r>
      <w:r>
        <w:t>in Appendix B.</w:t>
      </w:r>
    </w:p>
    <w:p w14:paraId="566FF4A4" w14:textId="77777777" w:rsidR="00B37BF8" w:rsidRDefault="00895F8B">
      <w:pPr>
        <w:pStyle w:val="Heading2"/>
        <w:spacing w:before="290"/>
        <w:ind w:left="719"/>
      </w:pPr>
      <w:bookmarkStart w:id="19" w:name="_TOC_250003"/>
      <w:r>
        <w:rPr>
          <w:spacing w:val="-2"/>
        </w:rPr>
        <w:t>Medical</w:t>
      </w:r>
      <w:r>
        <w:rPr>
          <w:spacing w:val="-11"/>
        </w:rPr>
        <w:t xml:space="preserve"> </w:t>
      </w:r>
      <w:r>
        <w:rPr>
          <w:spacing w:val="-2"/>
        </w:rPr>
        <w:t>Record</w:t>
      </w:r>
      <w:r>
        <w:rPr>
          <w:spacing w:val="-8"/>
        </w:rPr>
        <w:t xml:space="preserve"> </w:t>
      </w:r>
      <w:r>
        <w:rPr>
          <w:spacing w:val="-2"/>
        </w:rPr>
        <w:t>Disease</w:t>
      </w:r>
      <w:r>
        <w:rPr>
          <w:spacing w:val="-8"/>
        </w:rPr>
        <w:t xml:space="preserve"> </w:t>
      </w:r>
      <w:bookmarkEnd w:id="19"/>
      <w:r>
        <w:rPr>
          <w:spacing w:val="-2"/>
        </w:rPr>
        <w:t>Index</w:t>
      </w:r>
    </w:p>
    <w:p w14:paraId="20092C8B" w14:textId="0BD9B054" w:rsidR="00B37BF8" w:rsidRDefault="00895F8B">
      <w:pPr>
        <w:pStyle w:val="BodyText"/>
        <w:spacing w:before="85" w:line="280" w:lineRule="auto"/>
        <w:ind w:left="719" w:right="235"/>
      </w:pPr>
      <w:r>
        <w:t xml:space="preserve">The Medical Record Disease Index or MRDI is one of the most complete sources for locating reportable cases. You will need to work with your IT department to create an MRDI report from your billing software to be used for case finding by </w:t>
      </w:r>
      <w:r w:rsidR="002D0047">
        <w:t>searching for</w:t>
      </w:r>
      <w:r>
        <w:t xml:space="preserve"> the codes listed in the SEER Casefinding Lists. The MRDI is also annotated and can</w:t>
      </w:r>
      <w:r>
        <w:rPr>
          <w:spacing w:val="-5"/>
        </w:rPr>
        <w:t xml:space="preserve"> </w:t>
      </w:r>
      <w:r>
        <w:t>be</w:t>
      </w:r>
      <w:r>
        <w:rPr>
          <w:spacing w:val="-6"/>
        </w:rPr>
        <w:t xml:space="preserve"> </w:t>
      </w:r>
      <w:r>
        <w:t>used</w:t>
      </w:r>
      <w:r>
        <w:rPr>
          <w:spacing w:val="-6"/>
        </w:rPr>
        <w:t xml:space="preserve"> </w:t>
      </w:r>
      <w:r>
        <w:t>by</w:t>
      </w:r>
      <w:r>
        <w:rPr>
          <w:spacing w:val="-6"/>
        </w:rPr>
        <w:t xml:space="preserve"> </w:t>
      </w:r>
      <w:r>
        <w:t>MCR</w:t>
      </w:r>
      <w:r>
        <w:rPr>
          <w:spacing w:val="-6"/>
        </w:rPr>
        <w:t xml:space="preserve"> </w:t>
      </w:r>
      <w:r>
        <w:t>for</w:t>
      </w:r>
      <w:r>
        <w:rPr>
          <w:spacing w:val="-6"/>
        </w:rPr>
        <w:t xml:space="preserve"> </w:t>
      </w:r>
      <w:r>
        <w:t>casefinding</w:t>
      </w:r>
      <w:r>
        <w:rPr>
          <w:spacing w:val="-5"/>
        </w:rPr>
        <w:t xml:space="preserve"> </w:t>
      </w:r>
      <w:r>
        <w:t>audits.</w:t>
      </w:r>
      <w:r>
        <w:rPr>
          <w:spacing w:val="-6"/>
        </w:rPr>
        <w:t xml:space="preserve"> </w:t>
      </w:r>
      <w:r>
        <w:t>The</w:t>
      </w:r>
      <w:r>
        <w:rPr>
          <w:spacing w:val="-5"/>
        </w:rPr>
        <w:t xml:space="preserve"> </w:t>
      </w:r>
      <w:r>
        <w:t>MRDI</w:t>
      </w:r>
      <w:r>
        <w:rPr>
          <w:spacing w:val="-6"/>
        </w:rPr>
        <w:t xml:space="preserve"> </w:t>
      </w:r>
      <w:r>
        <w:t>should</w:t>
      </w:r>
      <w:r>
        <w:rPr>
          <w:spacing w:val="-6"/>
        </w:rPr>
        <w:t xml:space="preserve"> </w:t>
      </w:r>
      <w:r>
        <w:t>include</w:t>
      </w:r>
      <w:r>
        <w:rPr>
          <w:spacing w:val="-6"/>
        </w:rPr>
        <w:t xml:space="preserve"> </w:t>
      </w:r>
      <w:r>
        <w:t>cases</w:t>
      </w:r>
      <w:r>
        <w:rPr>
          <w:spacing w:val="-5"/>
        </w:rPr>
        <w:t xml:space="preserve"> </w:t>
      </w:r>
      <w:r>
        <w:t>from</w:t>
      </w:r>
      <w:r>
        <w:rPr>
          <w:spacing w:val="-6"/>
        </w:rPr>
        <w:t xml:space="preserve"> </w:t>
      </w:r>
      <w:r>
        <w:t>the</w:t>
      </w:r>
      <w:r>
        <w:rPr>
          <w:spacing w:val="-6"/>
        </w:rPr>
        <w:t xml:space="preserve"> </w:t>
      </w:r>
      <w:r>
        <w:t>following billing</w:t>
      </w:r>
      <w:r>
        <w:rPr>
          <w:spacing w:val="-13"/>
        </w:rPr>
        <w:t xml:space="preserve"> </w:t>
      </w:r>
      <w:r>
        <w:t>sources:</w:t>
      </w:r>
      <w:r>
        <w:rPr>
          <w:spacing w:val="-12"/>
        </w:rPr>
        <w:t xml:space="preserve"> </w:t>
      </w:r>
      <w:r>
        <w:t>inpatients,</w:t>
      </w:r>
      <w:r>
        <w:rPr>
          <w:spacing w:val="-13"/>
        </w:rPr>
        <w:t xml:space="preserve"> </w:t>
      </w:r>
      <w:r>
        <w:t>outpatients,</w:t>
      </w:r>
      <w:r>
        <w:rPr>
          <w:spacing w:val="-13"/>
        </w:rPr>
        <w:t xml:space="preserve"> </w:t>
      </w:r>
      <w:r>
        <w:t>ambulatory</w:t>
      </w:r>
      <w:r>
        <w:rPr>
          <w:spacing w:val="-14"/>
        </w:rPr>
        <w:t xml:space="preserve"> </w:t>
      </w:r>
      <w:r>
        <w:t>surgery,</w:t>
      </w:r>
      <w:r>
        <w:rPr>
          <w:spacing w:val="-12"/>
        </w:rPr>
        <w:t xml:space="preserve"> </w:t>
      </w:r>
      <w:r>
        <w:t>hospital</w:t>
      </w:r>
      <w:r>
        <w:rPr>
          <w:spacing w:val="-12"/>
        </w:rPr>
        <w:t xml:space="preserve"> </w:t>
      </w:r>
      <w:r>
        <w:t>outpatient</w:t>
      </w:r>
      <w:r>
        <w:rPr>
          <w:spacing w:val="-13"/>
        </w:rPr>
        <w:t xml:space="preserve"> </w:t>
      </w:r>
      <w:r>
        <w:t>and</w:t>
      </w:r>
      <w:r>
        <w:rPr>
          <w:spacing w:val="-13"/>
        </w:rPr>
        <w:t xml:space="preserve"> </w:t>
      </w:r>
      <w:r>
        <w:t>clinic</w:t>
      </w:r>
      <w:r>
        <w:rPr>
          <w:spacing w:val="-13"/>
        </w:rPr>
        <w:t xml:space="preserve"> </w:t>
      </w:r>
      <w:r>
        <w:t>visits</w:t>
      </w:r>
      <w:r>
        <w:rPr>
          <w:spacing w:val="-13"/>
        </w:rPr>
        <w:t xml:space="preserve"> </w:t>
      </w:r>
      <w:r>
        <w:t xml:space="preserve">for </w:t>
      </w:r>
      <w:r w:rsidR="002D0047">
        <w:t>chemotherapy</w:t>
      </w:r>
      <w:r>
        <w:t>, radiotherapy or other definitive cancer treatment. It should also include diagnostic visits with procedures such as imaging (mammogram, CXR, CT, MRI, bone scan, ultrasound), scopes and biopsies. To generate the MRDI, run as a single report, rather than individual</w:t>
      </w:r>
      <w:r>
        <w:rPr>
          <w:spacing w:val="-8"/>
        </w:rPr>
        <w:t xml:space="preserve"> </w:t>
      </w:r>
      <w:r>
        <w:t>monthly</w:t>
      </w:r>
      <w:r>
        <w:rPr>
          <w:spacing w:val="-8"/>
        </w:rPr>
        <w:t xml:space="preserve"> </w:t>
      </w:r>
      <w:r>
        <w:t>reports</w:t>
      </w:r>
      <w:r>
        <w:rPr>
          <w:spacing w:val="-8"/>
        </w:rPr>
        <w:t xml:space="preserve"> </w:t>
      </w:r>
      <w:r>
        <w:t>or</w:t>
      </w:r>
      <w:r>
        <w:rPr>
          <w:spacing w:val="-8"/>
        </w:rPr>
        <w:t xml:space="preserve"> </w:t>
      </w:r>
      <w:r>
        <w:t>reports</w:t>
      </w:r>
      <w:r>
        <w:rPr>
          <w:spacing w:val="-8"/>
        </w:rPr>
        <w:t xml:space="preserve"> </w:t>
      </w:r>
      <w:r>
        <w:t>based</w:t>
      </w:r>
      <w:r>
        <w:rPr>
          <w:spacing w:val="-8"/>
        </w:rPr>
        <w:t xml:space="preserve"> </w:t>
      </w:r>
      <w:r>
        <w:t>on</w:t>
      </w:r>
      <w:r>
        <w:rPr>
          <w:spacing w:val="-8"/>
        </w:rPr>
        <w:t xml:space="preserve"> </w:t>
      </w:r>
      <w:r>
        <w:t>patient</w:t>
      </w:r>
      <w:r>
        <w:rPr>
          <w:spacing w:val="-8"/>
        </w:rPr>
        <w:t xml:space="preserve"> </w:t>
      </w:r>
      <w:r>
        <w:t>class,</w:t>
      </w:r>
      <w:r>
        <w:rPr>
          <w:spacing w:val="-8"/>
        </w:rPr>
        <w:t xml:space="preserve"> </w:t>
      </w:r>
      <w:r>
        <w:t>then</w:t>
      </w:r>
      <w:r>
        <w:rPr>
          <w:spacing w:val="-7"/>
        </w:rPr>
        <w:t xml:space="preserve"> </w:t>
      </w:r>
      <w:r>
        <w:t>save</w:t>
      </w:r>
      <w:r>
        <w:rPr>
          <w:spacing w:val="-7"/>
        </w:rPr>
        <w:t xml:space="preserve"> </w:t>
      </w:r>
      <w:r>
        <w:t>as</w:t>
      </w:r>
      <w:r>
        <w:rPr>
          <w:spacing w:val="-7"/>
        </w:rPr>
        <w:t xml:space="preserve"> </w:t>
      </w:r>
      <w:r>
        <w:t>an</w:t>
      </w:r>
      <w:r>
        <w:rPr>
          <w:spacing w:val="-8"/>
        </w:rPr>
        <w:t xml:space="preserve"> </w:t>
      </w:r>
      <w:r>
        <w:t>Excel</w:t>
      </w:r>
      <w:r>
        <w:rPr>
          <w:spacing w:val="-7"/>
        </w:rPr>
        <w:t xml:space="preserve"> </w:t>
      </w:r>
      <w:r>
        <w:t>file.</w:t>
      </w:r>
      <w:r>
        <w:rPr>
          <w:spacing w:val="-8"/>
        </w:rPr>
        <w:t xml:space="preserve"> </w:t>
      </w:r>
      <w:r>
        <w:t>The</w:t>
      </w:r>
      <w:r>
        <w:rPr>
          <w:spacing w:val="-7"/>
        </w:rPr>
        <w:t xml:space="preserve"> </w:t>
      </w:r>
      <w:r>
        <w:t>format must include codes to identify all potential cases based on the ICD-10-CM reportable list. Search your billing software for any of the codes listed on the</w:t>
      </w:r>
      <w:r>
        <w:rPr>
          <w:spacing w:val="-1"/>
        </w:rPr>
        <w:t xml:space="preserve"> </w:t>
      </w:r>
      <w:r>
        <w:t>comprehensive section of the list. Codes from the supplemental section may also be used at your discretion. For each patient admission, include the top six ICD-10 codes and include procedure codes listing them in the order in which they were originally coded. Also include:</w:t>
      </w:r>
    </w:p>
    <w:p w14:paraId="1AFE98BB" w14:textId="77777777" w:rsidR="00B37BF8" w:rsidRDefault="00B37BF8">
      <w:pPr>
        <w:pStyle w:val="BodyText"/>
        <w:spacing w:before="260"/>
      </w:pPr>
    </w:p>
    <w:p w14:paraId="3435F54F" w14:textId="77777777" w:rsidR="00B37BF8" w:rsidRDefault="00895F8B">
      <w:pPr>
        <w:pStyle w:val="ListParagraph"/>
        <w:numPr>
          <w:ilvl w:val="1"/>
          <w:numId w:val="3"/>
        </w:numPr>
        <w:tabs>
          <w:tab w:val="left" w:pos="1439"/>
        </w:tabs>
        <w:ind w:left="1439" w:hanging="359"/>
        <w:rPr>
          <w:sz w:val="24"/>
        </w:rPr>
      </w:pPr>
      <w:r>
        <w:rPr>
          <w:sz w:val="24"/>
        </w:rPr>
        <w:t>patient</w:t>
      </w:r>
      <w:r>
        <w:rPr>
          <w:spacing w:val="-1"/>
          <w:sz w:val="24"/>
        </w:rPr>
        <w:t xml:space="preserve"> </w:t>
      </w:r>
      <w:r>
        <w:rPr>
          <w:sz w:val="24"/>
        </w:rPr>
        <w:t>last</w:t>
      </w:r>
      <w:r>
        <w:rPr>
          <w:spacing w:val="-3"/>
          <w:sz w:val="24"/>
        </w:rPr>
        <w:t xml:space="preserve"> </w:t>
      </w:r>
      <w:r>
        <w:rPr>
          <w:spacing w:val="-4"/>
          <w:sz w:val="24"/>
        </w:rPr>
        <w:t>name,</w:t>
      </w:r>
    </w:p>
    <w:p w14:paraId="15109418" w14:textId="77777777" w:rsidR="00B37BF8" w:rsidRDefault="00895F8B">
      <w:pPr>
        <w:pStyle w:val="ListParagraph"/>
        <w:numPr>
          <w:ilvl w:val="1"/>
          <w:numId w:val="3"/>
        </w:numPr>
        <w:tabs>
          <w:tab w:val="left" w:pos="1439"/>
        </w:tabs>
        <w:spacing w:before="15"/>
        <w:ind w:left="1439" w:hanging="359"/>
        <w:rPr>
          <w:sz w:val="24"/>
        </w:rPr>
      </w:pPr>
      <w:r>
        <w:rPr>
          <w:sz w:val="24"/>
        </w:rPr>
        <w:t>first</w:t>
      </w:r>
      <w:r>
        <w:rPr>
          <w:spacing w:val="-10"/>
          <w:sz w:val="24"/>
        </w:rPr>
        <w:t xml:space="preserve"> </w:t>
      </w:r>
      <w:r>
        <w:rPr>
          <w:spacing w:val="-2"/>
          <w:sz w:val="24"/>
        </w:rPr>
        <w:t>name,</w:t>
      </w:r>
    </w:p>
    <w:p w14:paraId="380E1FA1" w14:textId="77777777" w:rsidR="00B37BF8" w:rsidRDefault="00895F8B">
      <w:pPr>
        <w:pStyle w:val="ListParagraph"/>
        <w:numPr>
          <w:ilvl w:val="1"/>
          <w:numId w:val="3"/>
        </w:numPr>
        <w:tabs>
          <w:tab w:val="left" w:pos="1439"/>
        </w:tabs>
        <w:spacing w:before="14"/>
        <w:ind w:left="1439" w:hanging="359"/>
        <w:rPr>
          <w:sz w:val="24"/>
        </w:rPr>
      </w:pPr>
      <w:r>
        <w:rPr>
          <w:sz w:val="24"/>
        </w:rPr>
        <w:t>date</w:t>
      </w:r>
      <w:r>
        <w:rPr>
          <w:spacing w:val="-6"/>
          <w:sz w:val="24"/>
        </w:rPr>
        <w:t xml:space="preserve"> </w:t>
      </w:r>
      <w:r>
        <w:rPr>
          <w:sz w:val="24"/>
        </w:rPr>
        <w:t>of</w:t>
      </w:r>
      <w:r>
        <w:rPr>
          <w:spacing w:val="-4"/>
          <w:sz w:val="24"/>
        </w:rPr>
        <w:t xml:space="preserve"> </w:t>
      </w:r>
      <w:r>
        <w:rPr>
          <w:spacing w:val="-2"/>
          <w:sz w:val="24"/>
        </w:rPr>
        <w:t>birth,</w:t>
      </w:r>
    </w:p>
    <w:p w14:paraId="10E04533" w14:textId="77777777" w:rsidR="00B37BF8" w:rsidRDefault="00895F8B">
      <w:pPr>
        <w:pStyle w:val="ListParagraph"/>
        <w:numPr>
          <w:ilvl w:val="1"/>
          <w:numId w:val="3"/>
        </w:numPr>
        <w:tabs>
          <w:tab w:val="left" w:pos="1439"/>
        </w:tabs>
        <w:spacing w:before="14"/>
        <w:ind w:left="1439" w:hanging="359"/>
        <w:rPr>
          <w:sz w:val="24"/>
        </w:rPr>
      </w:pPr>
      <w:r>
        <w:rPr>
          <w:sz w:val="24"/>
        </w:rPr>
        <w:t>social</w:t>
      </w:r>
      <w:r>
        <w:rPr>
          <w:spacing w:val="-10"/>
          <w:sz w:val="24"/>
        </w:rPr>
        <w:t xml:space="preserve"> </w:t>
      </w:r>
      <w:r>
        <w:rPr>
          <w:sz w:val="24"/>
        </w:rPr>
        <w:t>security</w:t>
      </w:r>
      <w:r>
        <w:rPr>
          <w:spacing w:val="-10"/>
          <w:sz w:val="24"/>
        </w:rPr>
        <w:t xml:space="preserve"> </w:t>
      </w:r>
      <w:r>
        <w:rPr>
          <w:spacing w:val="-2"/>
          <w:sz w:val="24"/>
        </w:rPr>
        <w:t>number,</w:t>
      </w:r>
    </w:p>
    <w:p w14:paraId="06CB639D" w14:textId="77777777" w:rsidR="00B37BF8" w:rsidRDefault="00895F8B">
      <w:pPr>
        <w:pStyle w:val="ListParagraph"/>
        <w:numPr>
          <w:ilvl w:val="1"/>
          <w:numId w:val="3"/>
        </w:numPr>
        <w:tabs>
          <w:tab w:val="left" w:pos="1439"/>
        </w:tabs>
        <w:spacing w:before="13"/>
        <w:ind w:left="1439" w:hanging="359"/>
        <w:rPr>
          <w:sz w:val="24"/>
        </w:rPr>
      </w:pPr>
      <w:r>
        <w:rPr>
          <w:sz w:val="24"/>
        </w:rPr>
        <w:t>admission</w:t>
      </w:r>
      <w:r>
        <w:rPr>
          <w:spacing w:val="-12"/>
          <w:sz w:val="24"/>
        </w:rPr>
        <w:t xml:space="preserve"> </w:t>
      </w:r>
      <w:r>
        <w:rPr>
          <w:sz w:val="24"/>
        </w:rPr>
        <w:t>and</w:t>
      </w:r>
      <w:r>
        <w:rPr>
          <w:spacing w:val="-3"/>
          <w:sz w:val="24"/>
        </w:rPr>
        <w:t xml:space="preserve"> </w:t>
      </w:r>
      <w:r>
        <w:rPr>
          <w:sz w:val="24"/>
        </w:rPr>
        <w:t>discharge</w:t>
      </w:r>
      <w:r>
        <w:rPr>
          <w:spacing w:val="-10"/>
          <w:sz w:val="24"/>
        </w:rPr>
        <w:t xml:space="preserve"> </w:t>
      </w:r>
      <w:r>
        <w:rPr>
          <w:spacing w:val="-2"/>
          <w:sz w:val="24"/>
        </w:rPr>
        <w:t>dates,</w:t>
      </w:r>
    </w:p>
    <w:p w14:paraId="43B92659" w14:textId="77777777" w:rsidR="00B37BF8" w:rsidRDefault="00895F8B">
      <w:pPr>
        <w:pStyle w:val="ListParagraph"/>
        <w:numPr>
          <w:ilvl w:val="1"/>
          <w:numId w:val="3"/>
        </w:numPr>
        <w:tabs>
          <w:tab w:val="left" w:pos="1439"/>
        </w:tabs>
        <w:spacing w:before="14"/>
        <w:ind w:left="1439" w:hanging="359"/>
        <w:rPr>
          <w:sz w:val="24"/>
        </w:rPr>
      </w:pPr>
      <w:r>
        <w:rPr>
          <w:sz w:val="24"/>
        </w:rPr>
        <w:t>admission</w:t>
      </w:r>
      <w:r>
        <w:rPr>
          <w:spacing w:val="-12"/>
          <w:sz w:val="24"/>
        </w:rPr>
        <w:t xml:space="preserve"> </w:t>
      </w:r>
      <w:r>
        <w:rPr>
          <w:sz w:val="24"/>
        </w:rPr>
        <w:t>type/service</w:t>
      </w:r>
      <w:r>
        <w:rPr>
          <w:spacing w:val="-15"/>
          <w:sz w:val="24"/>
        </w:rPr>
        <w:t xml:space="preserve"> </w:t>
      </w:r>
      <w:r>
        <w:rPr>
          <w:sz w:val="24"/>
        </w:rPr>
        <w:t>code,</w:t>
      </w:r>
      <w:r>
        <w:rPr>
          <w:spacing w:val="-9"/>
          <w:sz w:val="24"/>
        </w:rPr>
        <w:t xml:space="preserve"> </w:t>
      </w:r>
      <w:r>
        <w:rPr>
          <w:spacing w:val="-5"/>
          <w:sz w:val="24"/>
        </w:rPr>
        <w:t>and</w:t>
      </w:r>
    </w:p>
    <w:p w14:paraId="3100F388" w14:textId="77777777" w:rsidR="00B37BF8" w:rsidRDefault="00895F8B">
      <w:pPr>
        <w:pStyle w:val="ListParagraph"/>
        <w:numPr>
          <w:ilvl w:val="1"/>
          <w:numId w:val="3"/>
        </w:numPr>
        <w:tabs>
          <w:tab w:val="left" w:pos="1439"/>
        </w:tabs>
        <w:spacing w:before="15"/>
        <w:ind w:left="1439" w:hanging="359"/>
        <w:rPr>
          <w:sz w:val="24"/>
        </w:rPr>
      </w:pPr>
      <w:r>
        <w:rPr>
          <w:sz w:val="24"/>
        </w:rPr>
        <w:t>medical</w:t>
      </w:r>
      <w:r>
        <w:rPr>
          <w:spacing w:val="-9"/>
          <w:sz w:val="24"/>
        </w:rPr>
        <w:t xml:space="preserve"> </w:t>
      </w:r>
      <w:r>
        <w:rPr>
          <w:sz w:val="24"/>
        </w:rPr>
        <w:t>record</w:t>
      </w:r>
      <w:r>
        <w:rPr>
          <w:spacing w:val="-9"/>
          <w:sz w:val="24"/>
        </w:rPr>
        <w:t xml:space="preserve"> </w:t>
      </w:r>
      <w:r>
        <w:rPr>
          <w:spacing w:val="-2"/>
          <w:sz w:val="24"/>
        </w:rPr>
        <w:t>number</w:t>
      </w:r>
    </w:p>
    <w:p w14:paraId="0C8B8206" w14:textId="77777777" w:rsidR="00B37BF8" w:rsidRDefault="00B37BF8">
      <w:pPr>
        <w:pStyle w:val="BodyText"/>
        <w:spacing w:before="47"/>
      </w:pPr>
    </w:p>
    <w:p w14:paraId="5F07DCF2" w14:textId="77777777" w:rsidR="00B37BF8" w:rsidRDefault="00895F8B">
      <w:pPr>
        <w:pStyle w:val="BodyText"/>
        <w:ind w:left="719" w:right="233"/>
      </w:pPr>
      <w:r>
        <w:t>The list needs</w:t>
      </w:r>
      <w:r>
        <w:rPr>
          <w:spacing w:val="-1"/>
        </w:rPr>
        <w:t xml:space="preserve"> </w:t>
      </w:r>
      <w:r>
        <w:t>to</w:t>
      </w:r>
      <w:r>
        <w:rPr>
          <w:spacing w:val="-1"/>
        </w:rPr>
        <w:t xml:space="preserve"> </w:t>
      </w:r>
      <w:r>
        <w:t>be sorted</w:t>
      </w:r>
      <w:r>
        <w:rPr>
          <w:spacing w:val="-1"/>
        </w:rPr>
        <w:t xml:space="preserve"> </w:t>
      </w:r>
      <w:r>
        <w:t>alphabetically by last name so that all visits</w:t>
      </w:r>
      <w:r>
        <w:rPr>
          <w:spacing w:val="-1"/>
        </w:rPr>
        <w:t xml:space="preserve"> </w:t>
      </w:r>
      <w:r>
        <w:t xml:space="preserve">for a given patient are </w:t>
      </w:r>
      <w:r>
        <w:rPr>
          <w:position w:val="1"/>
        </w:rPr>
        <w:t>grouped</w:t>
      </w:r>
      <w:r>
        <w:rPr>
          <w:spacing w:val="-5"/>
          <w:position w:val="1"/>
        </w:rPr>
        <w:t xml:space="preserve"> </w:t>
      </w:r>
      <w:r>
        <w:rPr>
          <w:position w:val="1"/>
        </w:rPr>
        <w:t>together.</w:t>
      </w:r>
      <w:r>
        <w:rPr>
          <w:spacing w:val="-7"/>
          <w:position w:val="1"/>
        </w:rPr>
        <w:t xml:space="preserve"> </w:t>
      </w:r>
      <w:r>
        <w:rPr>
          <w:b/>
        </w:rPr>
        <w:t>IMPORTANT:</w:t>
      </w:r>
      <w:r>
        <w:rPr>
          <w:b/>
          <w:spacing w:val="-7"/>
        </w:rPr>
        <w:t xml:space="preserve"> </w:t>
      </w:r>
      <w:r>
        <w:t>MRDIs</w:t>
      </w:r>
      <w:r>
        <w:rPr>
          <w:spacing w:val="-5"/>
        </w:rPr>
        <w:t xml:space="preserve"> </w:t>
      </w:r>
      <w:r>
        <w:t>sorted</w:t>
      </w:r>
      <w:r>
        <w:rPr>
          <w:spacing w:val="-7"/>
        </w:rPr>
        <w:t xml:space="preserve"> </w:t>
      </w:r>
      <w:r>
        <w:t>other</w:t>
      </w:r>
      <w:r>
        <w:rPr>
          <w:spacing w:val="-4"/>
        </w:rPr>
        <w:t xml:space="preserve"> </w:t>
      </w:r>
      <w:r>
        <w:t>than</w:t>
      </w:r>
      <w:r>
        <w:rPr>
          <w:spacing w:val="-7"/>
        </w:rPr>
        <w:t xml:space="preserve"> </w:t>
      </w:r>
      <w:r>
        <w:t>alphabetically</w:t>
      </w:r>
      <w:r>
        <w:rPr>
          <w:spacing w:val="-7"/>
        </w:rPr>
        <w:t xml:space="preserve"> </w:t>
      </w:r>
      <w:r>
        <w:t>will</w:t>
      </w:r>
      <w:r>
        <w:rPr>
          <w:spacing w:val="-4"/>
        </w:rPr>
        <w:t xml:space="preserve"> </w:t>
      </w:r>
      <w:r>
        <w:t>not</w:t>
      </w:r>
      <w:r>
        <w:rPr>
          <w:spacing w:val="-6"/>
        </w:rPr>
        <w:t xml:space="preserve"> </w:t>
      </w:r>
      <w:r>
        <w:t>be</w:t>
      </w:r>
      <w:r>
        <w:rPr>
          <w:spacing w:val="-3"/>
        </w:rPr>
        <w:t xml:space="preserve"> </w:t>
      </w:r>
      <w:r>
        <w:t>useful.</w:t>
      </w:r>
      <w:r>
        <w:rPr>
          <w:spacing w:val="-5"/>
        </w:rPr>
        <w:t xml:space="preserve"> </w:t>
      </w:r>
      <w:r>
        <w:t>If</w:t>
      </w:r>
      <w:r>
        <w:rPr>
          <w:spacing w:val="-6"/>
        </w:rPr>
        <w:t xml:space="preserve"> </w:t>
      </w:r>
      <w:r>
        <w:t>your departmental</w:t>
      </w:r>
      <w:r>
        <w:rPr>
          <w:spacing w:val="-4"/>
        </w:rPr>
        <w:t xml:space="preserve"> </w:t>
      </w:r>
      <w:r>
        <w:t>program</w:t>
      </w:r>
      <w:r>
        <w:rPr>
          <w:spacing w:val="-7"/>
        </w:rPr>
        <w:t xml:space="preserve"> </w:t>
      </w:r>
      <w:r>
        <w:t>does</w:t>
      </w:r>
      <w:r>
        <w:rPr>
          <w:spacing w:val="-5"/>
        </w:rPr>
        <w:t xml:space="preserve"> </w:t>
      </w:r>
      <w:r>
        <w:t>not</w:t>
      </w:r>
      <w:r>
        <w:rPr>
          <w:spacing w:val="-5"/>
        </w:rPr>
        <w:t xml:space="preserve"> </w:t>
      </w:r>
      <w:r>
        <w:t>have</w:t>
      </w:r>
      <w:r>
        <w:rPr>
          <w:spacing w:val="-6"/>
        </w:rPr>
        <w:t xml:space="preserve"> </w:t>
      </w:r>
      <w:r>
        <w:t>the</w:t>
      </w:r>
      <w:r>
        <w:rPr>
          <w:spacing w:val="-3"/>
        </w:rPr>
        <w:t xml:space="preserve"> </w:t>
      </w:r>
      <w:r>
        <w:t>capability</w:t>
      </w:r>
      <w:r>
        <w:rPr>
          <w:spacing w:val="-5"/>
        </w:rPr>
        <w:t xml:space="preserve"> </w:t>
      </w:r>
      <w:r>
        <w:t>to</w:t>
      </w:r>
      <w:r>
        <w:rPr>
          <w:spacing w:val="-5"/>
        </w:rPr>
        <w:t xml:space="preserve"> </w:t>
      </w:r>
      <w:r>
        <w:t>generate</w:t>
      </w:r>
      <w:r>
        <w:rPr>
          <w:spacing w:val="-5"/>
        </w:rPr>
        <w:t xml:space="preserve"> </w:t>
      </w:r>
      <w:r>
        <w:t>reports</w:t>
      </w:r>
      <w:r>
        <w:rPr>
          <w:spacing w:val="-4"/>
        </w:rPr>
        <w:t xml:space="preserve"> </w:t>
      </w:r>
      <w:r>
        <w:t>in</w:t>
      </w:r>
      <w:r>
        <w:rPr>
          <w:spacing w:val="-5"/>
        </w:rPr>
        <w:t xml:space="preserve"> </w:t>
      </w:r>
      <w:r>
        <w:t>Excel,</w:t>
      </w:r>
      <w:r>
        <w:rPr>
          <w:spacing w:val="-6"/>
        </w:rPr>
        <w:t xml:space="preserve"> </w:t>
      </w:r>
      <w:r>
        <w:t>collaborate</w:t>
      </w:r>
      <w:r>
        <w:rPr>
          <w:spacing w:val="-5"/>
        </w:rPr>
        <w:t xml:space="preserve"> </w:t>
      </w:r>
      <w:r>
        <w:t>with your IT department to run the report in the requested format. We are available to speak directly to the IT staff to answer any questions.</w:t>
      </w:r>
    </w:p>
    <w:p w14:paraId="56B00E39" w14:textId="77777777" w:rsidR="00B37BF8" w:rsidRDefault="00B37BF8">
      <w:pPr>
        <w:jc w:val="right"/>
        <w:sectPr w:rsidR="00B37BF8">
          <w:pgSz w:w="12240" w:h="15840"/>
          <w:pgMar w:top="1440" w:right="1080" w:bottom="280" w:left="720" w:header="720" w:footer="720" w:gutter="0"/>
          <w:cols w:space="720"/>
        </w:sectPr>
      </w:pPr>
    </w:p>
    <w:p w14:paraId="3B1E7706" w14:textId="77777777" w:rsidR="00B37BF8" w:rsidRDefault="00895F8B">
      <w:pPr>
        <w:pStyle w:val="Heading2"/>
        <w:spacing w:before="78"/>
      </w:pPr>
      <w:bookmarkStart w:id="20" w:name="_TOC_250002"/>
      <w:bookmarkEnd w:id="20"/>
      <w:r>
        <w:rPr>
          <w:spacing w:val="-2"/>
        </w:rPr>
        <w:lastRenderedPageBreak/>
        <w:t>Resources</w:t>
      </w:r>
    </w:p>
    <w:p w14:paraId="1AC9049D" w14:textId="77777777" w:rsidR="00B37BF8" w:rsidRDefault="00895F8B">
      <w:pPr>
        <w:pStyle w:val="BodyText"/>
        <w:spacing w:before="37" w:line="278" w:lineRule="auto"/>
        <w:ind w:left="715" w:right="626"/>
      </w:pPr>
      <w:r>
        <w:rPr>
          <w:position w:val="1"/>
        </w:rPr>
        <w:t>There</w:t>
      </w:r>
      <w:r>
        <w:rPr>
          <w:spacing w:val="-5"/>
          <w:position w:val="1"/>
        </w:rPr>
        <w:t xml:space="preserve"> </w:t>
      </w:r>
      <w:r>
        <w:rPr>
          <w:position w:val="1"/>
        </w:rPr>
        <w:t>are</w:t>
      </w:r>
      <w:r>
        <w:rPr>
          <w:spacing w:val="-5"/>
          <w:position w:val="1"/>
        </w:rPr>
        <w:t xml:space="preserve"> </w:t>
      </w:r>
      <w:r>
        <w:rPr>
          <w:position w:val="1"/>
        </w:rPr>
        <w:t>other</w:t>
      </w:r>
      <w:r>
        <w:rPr>
          <w:spacing w:val="-3"/>
          <w:position w:val="1"/>
        </w:rPr>
        <w:t xml:space="preserve"> </w:t>
      </w:r>
      <w:r>
        <w:rPr>
          <w:position w:val="1"/>
        </w:rPr>
        <w:t>resources</w:t>
      </w:r>
      <w:r>
        <w:rPr>
          <w:spacing w:val="-4"/>
          <w:position w:val="1"/>
        </w:rPr>
        <w:t xml:space="preserve"> </w:t>
      </w:r>
      <w:r>
        <w:rPr>
          <w:position w:val="1"/>
        </w:rPr>
        <w:t>at</w:t>
      </w:r>
      <w:r>
        <w:rPr>
          <w:spacing w:val="-5"/>
          <w:position w:val="1"/>
        </w:rPr>
        <w:t xml:space="preserve"> </w:t>
      </w:r>
      <w:r>
        <w:rPr>
          <w:position w:val="1"/>
        </w:rPr>
        <w:t>your</w:t>
      </w:r>
      <w:r>
        <w:rPr>
          <w:spacing w:val="-3"/>
          <w:position w:val="1"/>
        </w:rPr>
        <w:t xml:space="preserve"> </w:t>
      </w:r>
      <w:r>
        <w:rPr>
          <w:position w:val="1"/>
        </w:rPr>
        <w:t>facility</w:t>
      </w:r>
      <w:r>
        <w:rPr>
          <w:spacing w:val="-4"/>
          <w:position w:val="1"/>
        </w:rPr>
        <w:t xml:space="preserve"> </w:t>
      </w:r>
      <w:r>
        <w:rPr>
          <w:position w:val="1"/>
        </w:rPr>
        <w:t>that</w:t>
      </w:r>
      <w:r>
        <w:rPr>
          <w:spacing w:val="-5"/>
          <w:position w:val="1"/>
        </w:rPr>
        <w:t xml:space="preserve"> </w:t>
      </w:r>
      <w:r>
        <w:rPr>
          <w:position w:val="1"/>
        </w:rPr>
        <w:t>will</w:t>
      </w:r>
      <w:r>
        <w:rPr>
          <w:spacing w:val="-3"/>
          <w:position w:val="1"/>
        </w:rPr>
        <w:t xml:space="preserve"> </w:t>
      </w:r>
      <w:r>
        <w:rPr>
          <w:position w:val="1"/>
        </w:rPr>
        <w:t>be</w:t>
      </w:r>
      <w:r>
        <w:rPr>
          <w:spacing w:val="-4"/>
          <w:position w:val="1"/>
        </w:rPr>
        <w:t xml:space="preserve"> </w:t>
      </w:r>
      <w:r>
        <w:rPr>
          <w:position w:val="1"/>
        </w:rPr>
        <w:t>of</w:t>
      </w:r>
      <w:r>
        <w:rPr>
          <w:spacing w:val="-4"/>
          <w:position w:val="1"/>
        </w:rPr>
        <w:t xml:space="preserve"> </w:t>
      </w:r>
      <w:r>
        <w:rPr>
          <w:position w:val="1"/>
        </w:rPr>
        <w:t>assistance</w:t>
      </w:r>
      <w:r>
        <w:rPr>
          <w:spacing w:val="-5"/>
          <w:position w:val="1"/>
        </w:rPr>
        <w:t xml:space="preserve"> </w:t>
      </w:r>
      <w:r>
        <w:rPr>
          <w:position w:val="1"/>
        </w:rPr>
        <w:t>to</w:t>
      </w:r>
      <w:r>
        <w:rPr>
          <w:spacing w:val="-4"/>
          <w:position w:val="1"/>
        </w:rPr>
        <w:t xml:space="preserve"> </w:t>
      </w:r>
      <w:r>
        <w:rPr>
          <w:position w:val="1"/>
        </w:rPr>
        <w:t>you</w:t>
      </w:r>
      <w:r>
        <w:rPr>
          <w:spacing w:val="-5"/>
          <w:position w:val="1"/>
        </w:rPr>
        <w:t xml:space="preserve"> </w:t>
      </w:r>
      <w:r>
        <w:rPr>
          <w:position w:val="1"/>
        </w:rPr>
        <w:t>in</w:t>
      </w:r>
      <w:r>
        <w:rPr>
          <w:spacing w:val="-4"/>
          <w:position w:val="1"/>
        </w:rPr>
        <w:t xml:space="preserve"> </w:t>
      </w:r>
      <w:r>
        <w:rPr>
          <w:position w:val="1"/>
        </w:rPr>
        <w:t>your</w:t>
      </w:r>
      <w:r>
        <w:rPr>
          <w:spacing w:val="-3"/>
          <w:position w:val="1"/>
        </w:rPr>
        <w:t xml:space="preserve"> </w:t>
      </w:r>
      <w:r>
        <w:t>case</w:t>
      </w:r>
      <w:r>
        <w:rPr>
          <w:spacing w:val="-4"/>
        </w:rPr>
        <w:t xml:space="preserve"> </w:t>
      </w:r>
      <w:r>
        <w:t xml:space="preserve">finding. You can collaborate with staff in the pathology department to share a list or copies of path reports that mention a reportable diagnosis and or treatment for malignancies. You can also consult with your radiology department on mammograms, chest x-rays, CT scans, MRIs and ultrasounds for tests that may contain ambiguous terminology that constitute a reportable diagnosis. You can also run a report of patients receiving specialty procedures such as colonoscopies, bronchoscopies or orchiectomies. Other sources for locating potential cases include outpatient listings, same-day surgery center lists, and other satellite </w:t>
      </w:r>
      <w:r>
        <w:rPr>
          <w:position w:val="1"/>
        </w:rPr>
        <w:t xml:space="preserve">clinics. </w:t>
      </w:r>
      <w:r>
        <w:t>Assess whether these other methods identify cases not found on the MRDI.</w:t>
      </w:r>
    </w:p>
    <w:p w14:paraId="2CC2AFF0" w14:textId="77777777" w:rsidR="00B37BF8" w:rsidRDefault="00B37BF8">
      <w:pPr>
        <w:pStyle w:val="BodyText"/>
        <w:spacing w:before="2"/>
      </w:pPr>
    </w:p>
    <w:p w14:paraId="43E446CE" w14:textId="77777777" w:rsidR="00B37BF8" w:rsidRDefault="00895F8B">
      <w:pPr>
        <w:pStyle w:val="Heading2"/>
        <w:spacing w:line="469" w:lineRule="exact"/>
        <w:ind w:left="719"/>
      </w:pPr>
      <w:bookmarkStart w:id="21" w:name="_TOC_250001"/>
      <w:r>
        <w:t>Tips</w:t>
      </w:r>
      <w:r>
        <w:rPr>
          <w:spacing w:val="-9"/>
        </w:rPr>
        <w:t xml:space="preserve"> </w:t>
      </w:r>
      <w:r>
        <w:t>for</w:t>
      </w:r>
      <w:r>
        <w:rPr>
          <w:spacing w:val="-8"/>
        </w:rPr>
        <w:t xml:space="preserve"> </w:t>
      </w:r>
      <w:r>
        <w:t>Improved</w:t>
      </w:r>
      <w:r>
        <w:rPr>
          <w:spacing w:val="-7"/>
        </w:rPr>
        <w:t xml:space="preserve"> </w:t>
      </w:r>
      <w:bookmarkEnd w:id="21"/>
      <w:r>
        <w:rPr>
          <w:spacing w:val="-2"/>
        </w:rPr>
        <w:t>Casefinding</w:t>
      </w:r>
    </w:p>
    <w:p w14:paraId="277D24A7" w14:textId="77777777" w:rsidR="00B37BF8" w:rsidRDefault="00895F8B">
      <w:pPr>
        <w:pStyle w:val="BodyText"/>
        <w:spacing w:line="276" w:lineRule="auto"/>
        <w:ind w:left="719" w:right="233"/>
      </w:pPr>
      <w:r>
        <w:t>Recent audits by MCR have revealed that we have not provided enough training on casefinding for</w:t>
      </w:r>
      <w:r>
        <w:rPr>
          <w:spacing w:val="-3"/>
        </w:rPr>
        <w:t xml:space="preserve"> </w:t>
      </w:r>
      <w:r>
        <w:t>certain</w:t>
      </w:r>
      <w:r>
        <w:rPr>
          <w:spacing w:val="-2"/>
        </w:rPr>
        <w:t xml:space="preserve"> </w:t>
      </w:r>
      <w:r>
        <w:t>sites.</w:t>
      </w:r>
      <w:r>
        <w:rPr>
          <w:spacing w:val="-3"/>
        </w:rPr>
        <w:t xml:space="preserve"> </w:t>
      </w:r>
      <w:r>
        <w:t>These</w:t>
      </w:r>
      <w:r>
        <w:rPr>
          <w:spacing w:val="-3"/>
        </w:rPr>
        <w:t xml:space="preserve"> </w:t>
      </w:r>
      <w:r>
        <w:t>diseases</w:t>
      </w:r>
      <w:r>
        <w:rPr>
          <w:spacing w:val="-3"/>
        </w:rPr>
        <w:t xml:space="preserve"> </w:t>
      </w:r>
      <w:r>
        <w:t>may</w:t>
      </w:r>
      <w:r>
        <w:rPr>
          <w:spacing w:val="-4"/>
        </w:rPr>
        <w:t xml:space="preserve"> </w:t>
      </w:r>
      <w:r>
        <w:t>not</w:t>
      </w:r>
      <w:r>
        <w:rPr>
          <w:spacing w:val="-3"/>
        </w:rPr>
        <w:t xml:space="preserve"> </w:t>
      </w:r>
      <w:r>
        <w:t>sound</w:t>
      </w:r>
      <w:r>
        <w:rPr>
          <w:spacing w:val="-2"/>
        </w:rPr>
        <w:t xml:space="preserve"> </w:t>
      </w:r>
      <w:r>
        <w:t>like</w:t>
      </w:r>
      <w:r>
        <w:rPr>
          <w:spacing w:val="-2"/>
        </w:rPr>
        <w:t xml:space="preserve"> </w:t>
      </w:r>
      <w:r>
        <w:t>cancer,</w:t>
      </w:r>
      <w:r>
        <w:rPr>
          <w:spacing w:val="-5"/>
        </w:rPr>
        <w:t xml:space="preserve"> </w:t>
      </w:r>
      <w:r>
        <w:t>may</w:t>
      </w:r>
      <w:r>
        <w:rPr>
          <w:spacing w:val="-2"/>
        </w:rPr>
        <w:t xml:space="preserve"> </w:t>
      </w:r>
      <w:r>
        <w:t>not</w:t>
      </w:r>
      <w:r>
        <w:rPr>
          <w:spacing w:val="-3"/>
        </w:rPr>
        <w:t xml:space="preserve"> </w:t>
      </w:r>
      <w:r>
        <w:t>be</w:t>
      </w:r>
      <w:r>
        <w:rPr>
          <w:spacing w:val="-2"/>
        </w:rPr>
        <w:t xml:space="preserve"> </w:t>
      </w:r>
      <w:r>
        <w:t>pathologically</w:t>
      </w:r>
      <w:r>
        <w:rPr>
          <w:spacing w:val="-3"/>
        </w:rPr>
        <w:t xml:space="preserve"> </w:t>
      </w:r>
      <w:r>
        <w:t>diagnosed, or may be seen at your facility for treatment other than surgery and chemotherapy. Special attention is needed so as not to miss the following types of reportable cases:</w:t>
      </w:r>
    </w:p>
    <w:p w14:paraId="06F3F004" w14:textId="77777777" w:rsidR="00B37BF8" w:rsidRDefault="00895F8B">
      <w:pPr>
        <w:pStyle w:val="ListParagraph"/>
        <w:numPr>
          <w:ilvl w:val="0"/>
          <w:numId w:val="2"/>
        </w:numPr>
        <w:tabs>
          <w:tab w:val="left" w:pos="1319"/>
        </w:tabs>
        <w:spacing w:before="201" w:line="259" w:lineRule="auto"/>
        <w:ind w:left="1319" w:right="277"/>
        <w:rPr>
          <w:sz w:val="24"/>
        </w:rPr>
      </w:pPr>
      <w:r>
        <w:rPr>
          <w:sz w:val="24"/>
        </w:rPr>
        <w:t>Lung,</w:t>
      </w:r>
      <w:r>
        <w:rPr>
          <w:spacing w:val="-4"/>
          <w:sz w:val="24"/>
        </w:rPr>
        <w:t xml:space="preserve"> </w:t>
      </w:r>
      <w:r>
        <w:rPr>
          <w:sz w:val="24"/>
        </w:rPr>
        <w:t>pancreas</w:t>
      </w:r>
      <w:r>
        <w:rPr>
          <w:spacing w:val="-4"/>
          <w:sz w:val="24"/>
        </w:rPr>
        <w:t xml:space="preserve"> </w:t>
      </w:r>
      <w:r>
        <w:rPr>
          <w:sz w:val="24"/>
        </w:rPr>
        <w:t>and</w:t>
      </w:r>
      <w:r>
        <w:rPr>
          <w:spacing w:val="-4"/>
          <w:sz w:val="24"/>
        </w:rPr>
        <w:t xml:space="preserve"> </w:t>
      </w:r>
      <w:r>
        <w:rPr>
          <w:sz w:val="24"/>
        </w:rPr>
        <w:t>brain</w:t>
      </w:r>
      <w:r>
        <w:rPr>
          <w:spacing w:val="-3"/>
          <w:sz w:val="24"/>
        </w:rPr>
        <w:t xml:space="preserve"> </w:t>
      </w:r>
      <w:r>
        <w:rPr>
          <w:sz w:val="24"/>
        </w:rPr>
        <w:t>cancers</w:t>
      </w:r>
      <w:r>
        <w:rPr>
          <w:spacing w:val="-4"/>
          <w:sz w:val="24"/>
        </w:rPr>
        <w:t xml:space="preserve"> </w:t>
      </w:r>
      <w:proofErr w:type="gramStart"/>
      <w:r>
        <w:rPr>
          <w:sz w:val="24"/>
        </w:rPr>
        <w:t>diagnosed</w:t>
      </w:r>
      <w:proofErr w:type="gramEnd"/>
      <w:r>
        <w:rPr>
          <w:spacing w:val="-3"/>
          <w:sz w:val="24"/>
        </w:rPr>
        <w:t xml:space="preserve"> </w:t>
      </w:r>
      <w:r>
        <w:rPr>
          <w:sz w:val="24"/>
        </w:rPr>
        <w:t>only</w:t>
      </w:r>
      <w:r>
        <w:rPr>
          <w:spacing w:val="-3"/>
          <w:sz w:val="24"/>
        </w:rPr>
        <w:t xml:space="preserve"> </w:t>
      </w:r>
      <w:r>
        <w:rPr>
          <w:sz w:val="24"/>
        </w:rPr>
        <w:t>by</w:t>
      </w:r>
      <w:r>
        <w:rPr>
          <w:spacing w:val="-3"/>
          <w:sz w:val="24"/>
        </w:rPr>
        <w:t xml:space="preserve"> </w:t>
      </w:r>
      <w:r>
        <w:rPr>
          <w:sz w:val="24"/>
        </w:rPr>
        <w:t>imaging</w:t>
      </w:r>
      <w:r>
        <w:rPr>
          <w:spacing w:val="-6"/>
          <w:sz w:val="24"/>
        </w:rPr>
        <w:t xml:space="preserve"> </w:t>
      </w:r>
      <w:r>
        <w:rPr>
          <w:sz w:val="24"/>
        </w:rPr>
        <w:t>reports.</w:t>
      </w:r>
      <w:r>
        <w:rPr>
          <w:spacing w:val="-3"/>
          <w:sz w:val="24"/>
        </w:rPr>
        <w:t xml:space="preserve"> </w:t>
      </w:r>
      <w:proofErr w:type="gramStart"/>
      <w:r>
        <w:rPr>
          <w:sz w:val="24"/>
        </w:rPr>
        <w:t>Patient</w:t>
      </w:r>
      <w:proofErr w:type="gramEnd"/>
      <w:r>
        <w:rPr>
          <w:spacing w:val="-4"/>
          <w:sz w:val="24"/>
        </w:rPr>
        <w:t xml:space="preserve"> </w:t>
      </w:r>
      <w:proofErr w:type="gramStart"/>
      <w:r>
        <w:rPr>
          <w:sz w:val="24"/>
        </w:rPr>
        <w:t>refuses</w:t>
      </w:r>
      <w:proofErr w:type="gramEnd"/>
      <w:r>
        <w:rPr>
          <w:spacing w:val="-5"/>
          <w:sz w:val="24"/>
        </w:rPr>
        <w:t xml:space="preserve"> </w:t>
      </w:r>
      <w:r>
        <w:rPr>
          <w:sz w:val="24"/>
        </w:rPr>
        <w:t xml:space="preserve">work-up or </w:t>
      </w:r>
      <w:proofErr w:type="gramStart"/>
      <w:r>
        <w:rPr>
          <w:sz w:val="24"/>
        </w:rPr>
        <w:t>is</w:t>
      </w:r>
      <w:proofErr w:type="gramEnd"/>
      <w:r>
        <w:rPr>
          <w:sz w:val="24"/>
        </w:rPr>
        <w:t xml:space="preserve"> referred elsewhere. This is your case because it was diagnosed via imaging. Sometimes these are Emergency Department visits.</w:t>
      </w:r>
    </w:p>
    <w:p w14:paraId="574B78A8" w14:textId="2F3D96FA" w:rsidR="00B37BF8" w:rsidRDefault="00895F8B">
      <w:pPr>
        <w:pStyle w:val="ListParagraph"/>
        <w:numPr>
          <w:ilvl w:val="0"/>
          <w:numId w:val="2"/>
        </w:numPr>
        <w:tabs>
          <w:tab w:val="left" w:pos="1319"/>
        </w:tabs>
        <w:spacing w:line="305" w:lineRule="exact"/>
        <w:ind w:left="1319" w:hanging="359"/>
        <w:rPr>
          <w:sz w:val="24"/>
        </w:rPr>
      </w:pPr>
      <w:r>
        <w:rPr>
          <w:sz w:val="24"/>
        </w:rPr>
        <w:t>Diagnostic</w:t>
      </w:r>
      <w:r>
        <w:rPr>
          <w:spacing w:val="-14"/>
          <w:sz w:val="24"/>
        </w:rPr>
        <w:t xml:space="preserve"> </w:t>
      </w:r>
      <w:r>
        <w:rPr>
          <w:sz w:val="24"/>
        </w:rPr>
        <w:t>mammograms</w:t>
      </w:r>
      <w:r>
        <w:rPr>
          <w:spacing w:val="-14"/>
          <w:sz w:val="24"/>
        </w:rPr>
        <w:t xml:space="preserve"> </w:t>
      </w:r>
      <w:r>
        <w:rPr>
          <w:sz w:val="24"/>
        </w:rPr>
        <w:t>if</w:t>
      </w:r>
      <w:r>
        <w:rPr>
          <w:spacing w:val="-10"/>
          <w:sz w:val="24"/>
        </w:rPr>
        <w:t xml:space="preserve"> </w:t>
      </w:r>
      <w:r>
        <w:rPr>
          <w:sz w:val="24"/>
        </w:rPr>
        <w:t>report</w:t>
      </w:r>
      <w:r>
        <w:rPr>
          <w:spacing w:val="-11"/>
          <w:sz w:val="24"/>
        </w:rPr>
        <w:t xml:space="preserve"> </w:t>
      </w:r>
      <w:r w:rsidR="002D0047">
        <w:rPr>
          <w:sz w:val="24"/>
        </w:rPr>
        <w:t>states,</w:t>
      </w:r>
      <w:r>
        <w:rPr>
          <w:spacing w:val="-11"/>
          <w:sz w:val="24"/>
        </w:rPr>
        <w:t xml:space="preserve"> </w:t>
      </w:r>
      <w:r>
        <w:rPr>
          <w:sz w:val="24"/>
        </w:rPr>
        <w:t>“suspicious</w:t>
      </w:r>
      <w:r>
        <w:rPr>
          <w:spacing w:val="-10"/>
          <w:sz w:val="24"/>
        </w:rPr>
        <w:t xml:space="preserve"> </w:t>
      </w:r>
      <w:r>
        <w:rPr>
          <w:sz w:val="24"/>
        </w:rPr>
        <w:t>for</w:t>
      </w:r>
      <w:r>
        <w:rPr>
          <w:spacing w:val="-11"/>
          <w:sz w:val="24"/>
        </w:rPr>
        <w:t xml:space="preserve"> </w:t>
      </w:r>
      <w:r>
        <w:rPr>
          <w:sz w:val="24"/>
        </w:rPr>
        <w:t>malignancy”,</w:t>
      </w:r>
      <w:r>
        <w:rPr>
          <w:spacing w:val="-11"/>
          <w:sz w:val="24"/>
        </w:rPr>
        <w:t xml:space="preserve"> </w:t>
      </w:r>
      <w:r>
        <w:rPr>
          <w:sz w:val="24"/>
        </w:rPr>
        <w:t>not</w:t>
      </w:r>
      <w:r>
        <w:rPr>
          <w:spacing w:val="-14"/>
          <w:sz w:val="24"/>
        </w:rPr>
        <w:t xml:space="preserve"> </w:t>
      </w:r>
      <w:r>
        <w:rPr>
          <w:sz w:val="24"/>
        </w:rPr>
        <w:t>just</w:t>
      </w:r>
      <w:r>
        <w:rPr>
          <w:spacing w:val="-13"/>
          <w:sz w:val="24"/>
        </w:rPr>
        <w:t xml:space="preserve"> </w:t>
      </w:r>
      <w:r>
        <w:rPr>
          <w:sz w:val="24"/>
        </w:rPr>
        <w:t>BIRADS</w:t>
      </w:r>
      <w:r>
        <w:rPr>
          <w:spacing w:val="-14"/>
          <w:sz w:val="24"/>
        </w:rPr>
        <w:t xml:space="preserve"> </w:t>
      </w:r>
      <w:r>
        <w:rPr>
          <w:sz w:val="24"/>
        </w:rPr>
        <w:t>4</w:t>
      </w:r>
      <w:r>
        <w:rPr>
          <w:spacing w:val="-14"/>
          <w:sz w:val="24"/>
        </w:rPr>
        <w:t xml:space="preserve"> </w:t>
      </w:r>
      <w:r>
        <w:rPr>
          <w:sz w:val="24"/>
        </w:rPr>
        <w:t>or</w:t>
      </w:r>
      <w:r>
        <w:rPr>
          <w:spacing w:val="-13"/>
          <w:sz w:val="24"/>
        </w:rPr>
        <w:t xml:space="preserve"> </w:t>
      </w:r>
      <w:r>
        <w:rPr>
          <w:spacing w:val="-10"/>
          <w:sz w:val="24"/>
        </w:rPr>
        <w:t>5</w:t>
      </w:r>
    </w:p>
    <w:p w14:paraId="0560AF82" w14:textId="77777777" w:rsidR="00B37BF8" w:rsidRDefault="00895F8B">
      <w:pPr>
        <w:pStyle w:val="ListParagraph"/>
        <w:numPr>
          <w:ilvl w:val="0"/>
          <w:numId w:val="2"/>
        </w:numPr>
        <w:tabs>
          <w:tab w:val="left" w:pos="1319"/>
        </w:tabs>
        <w:spacing w:before="23"/>
        <w:ind w:left="1319" w:hanging="359"/>
        <w:rPr>
          <w:sz w:val="24"/>
        </w:rPr>
      </w:pPr>
      <w:r>
        <w:rPr>
          <w:sz w:val="24"/>
        </w:rPr>
        <w:t>Digital</w:t>
      </w:r>
      <w:r>
        <w:rPr>
          <w:spacing w:val="-5"/>
          <w:sz w:val="24"/>
        </w:rPr>
        <w:t xml:space="preserve"> </w:t>
      </w:r>
      <w:r>
        <w:rPr>
          <w:sz w:val="24"/>
        </w:rPr>
        <w:t>rectal</w:t>
      </w:r>
      <w:r>
        <w:rPr>
          <w:spacing w:val="-4"/>
          <w:sz w:val="24"/>
        </w:rPr>
        <w:t xml:space="preserve"> </w:t>
      </w:r>
      <w:r>
        <w:rPr>
          <w:sz w:val="24"/>
        </w:rPr>
        <w:t>exam</w:t>
      </w:r>
      <w:r>
        <w:rPr>
          <w:spacing w:val="-3"/>
          <w:sz w:val="24"/>
        </w:rPr>
        <w:t xml:space="preserve"> </w:t>
      </w:r>
      <w:r>
        <w:rPr>
          <w:sz w:val="24"/>
        </w:rPr>
        <w:t>if</w:t>
      </w:r>
      <w:r>
        <w:rPr>
          <w:spacing w:val="-4"/>
          <w:sz w:val="24"/>
        </w:rPr>
        <w:t xml:space="preserve"> </w:t>
      </w:r>
      <w:r>
        <w:rPr>
          <w:sz w:val="24"/>
        </w:rPr>
        <w:t>report</w:t>
      </w:r>
      <w:r>
        <w:rPr>
          <w:spacing w:val="-4"/>
          <w:sz w:val="24"/>
        </w:rPr>
        <w:t xml:space="preserve"> </w:t>
      </w:r>
      <w:r>
        <w:rPr>
          <w:sz w:val="24"/>
        </w:rPr>
        <w:t>states</w:t>
      </w:r>
      <w:r>
        <w:rPr>
          <w:spacing w:val="-4"/>
          <w:sz w:val="24"/>
        </w:rPr>
        <w:t xml:space="preserve"> </w:t>
      </w:r>
      <w:r>
        <w:rPr>
          <w:sz w:val="24"/>
        </w:rPr>
        <w:t>“suspicious</w:t>
      </w:r>
      <w:r>
        <w:rPr>
          <w:spacing w:val="-3"/>
          <w:sz w:val="24"/>
        </w:rPr>
        <w:t xml:space="preserve"> </w:t>
      </w:r>
      <w:r>
        <w:rPr>
          <w:sz w:val="24"/>
        </w:rPr>
        <w:t>for</w:t>
      </w:r>
      <w:r>
        <w:rPr>
          <w:spacing w:val="-4"/>
          <w:sz w:val="24"/>
        </w:rPr>
        <w:t xml:space="preserve"> </w:t>
      </w:r>
      <w:r>
        <w:rPr>
          <w:sz w:val="24"/>
        </w:rPr>
        <w:t>cancer”</w:t>
      </w:r>
      <w:r>
        <w:rPr>
          <w:spacing w:val="-3"/>
          <w:sz w:val="24"/>
        </w:rPr>
        <w:t xml:space="preserve"> </w:t>
      </w:r>
      <w:r>
        <w:rPr>
          <w:sz w:val="24"/>
        </w:rPr>
        <w:t>or</w:t>
      </w:r>
      <w:r>
        <w:rPr>
          <w:spacing w:val="-5"/>
          <w:sz w:val="24"/>
        </w:rPr>
        <w:t xml:space="preserve"> </w:t>
      </w:r>
      <w:r>
        <w:rPr>
          <w:sz w:val="24"/>
        </w:rPr>
        <w:t>“suspicious</w:t>
      </w:r>
      <w:r>
        <w:rPr>
          <w:spacing w:val="-4"/>
          <w:sz w:val="24"/>
        </w:rPr>
        <w:t xml:space="preserve"> </w:t>
      </w:r>
      <w:r>
        <w:rPr>
          <w:sz w:val="24"/>
        </w:rPr>
        <w:t>for</w:t>
      </w:r>
      <w:r>
        <w:rPr>
          <w:spacing w:val="-2"/>
          <w:sz w:val="24"/>
        </w:rPr>
        <w:t xml:space="preserve"> malignancy”</w:t>
      </w:r>
    </w:p>
    <w:p w14:paraId="6939C5F9" w14:textId="6DDFA711" w:rsidR="00B37BF8" w:rsidRDefault="00895F8B">
      <w:pPr>
        <w:pStyle w:val="ListParagraph"/>
        <w:numPr>
          <w:ilvl w:val="0"/>
          <w:numId w:val="2"/>
        </w:numPr>
        <w:tabs>
          <w:tab w:val="left" w:pos="1319"/>
        </w:tabs>
        <w:spacing w:before="24" w:line="256" w:lineRule="auto"/>
        <w:ind w:left="1319" w:right="795"/>
        <w:rPr>
          <w:sz w:val="24"/>
        </w:rPr>
      </w:pPr>
      <w:r>
        <w:rPr>
          <w:sz w:val="24"/>
        </w:rPr>
        <w:t>Hormone</w:t>
      </w:r>
      <w:r>
        <w:rPr>
          <w:spacing w:val="-4"/>
          <w:sz w:val="24"/>
        </w:rPr>
        <w:t xml:space="preserve"> </w:t>
      </w:r>
      <w:r>
        <w:rPr>
          <w:sz w:val="24"/>
        </w:rPr>
        <w:t>treatment</w:t>
      </w:r>
      <w:r>
        <w:rPr>
          <w:spacing w:val="-4"/>
          <w:sz w:val="24"/>
        </w:rPr>
        <w:t xml:space="preserve"> </w:t>
      </w:r>
      <w:r>
        <w:rPr>
          <w:sz w:val="24"/>
        </w:rPr>
        <w:t>for</w:t>
      </w:r>
      <w:r>
        <w:rPr>
          <w:spacing w:val="-5"/>
          <w:sz w:val="24"/>
        </w:rPr>
        <w:t xml:space="preserve"> </w:t>
      </w:r>
      <w:r>
        <w:rPr>
          <w:sz w:val="24"/>
        </w:rPr>
        <w:t>prostate</w:t>
      </w:r>
      <w:r>
        <w:rPr>
          <w:spacing w:val="-4"/>
          <w:sz w:val="24"/>
        </w:rPr>
        <w:t xml:space="preserve"> </w:t>
      </w:r>
      <w:r>
        <w:rPr>
          <w:sz w:val="24"/>
        </w:rPr>
        <w:t>(Lupron</w:t>
      </w:r>
      <w:r>
        <w:rPr>
          <w:spacing w:val="-3"/>
          <w:sz w:val="24"/>
        </w:rPr>
        <w:t xml:space="preserve"> </w:t>
      </w:r>
      <w:r>
        <w:rPr>
          <w:sz w:val="24"/>
        </w:rPr>
        <w:t>shots,</w:t>
      </w:r>
      <w:r>
        <w:rPr>
          <w:spacing w:val="-2"/>
          <w:sz w:val="24"/>
        </w:rPr>
        <w:t xml:space="preserve"> </w:t>
      </w:r>
      <w:r w:rsidR="002D0047">
        <w:rPr>
          <w:sz w:val="24"/>
        </w:rPr>
        <w:t>etc.</w:t>
      </w:r>
      <w:r>
        <w:rPr>
          <w:sz w:val="24"/>
        </w:rPr>
        <w:t>)</w:t>
      </w:r>
      <w:r>
        <w:rPr>
          <w:spacing w:val="-3"/>
          <w:sz w:val="24"/>
        </w:rPr>
        <w:t xml:space="preserve"> </w:t>
      </w:r>
      <w:r>
        <w:rPr>
          <w:sz w:val="24"/>
        </w:rPr>
        <w:t>or</w:t>
      </w:r>
      <w:r>
        <w:rPr>
          <w:spacing w:val="-4"/>
          <w:sz w:val="24"/>
        </w:rPr>
        <w:t xml:space="preserve"> </w:t>
      </w:r>
      <w:r>
        <w:rPr>
          <w:sz w:val="24"/>
        </w:rPr>
        <w:t>breast</w:t>
      </w:r>
      <w:r>
        <w:rPr>
          <w:spacing w:val="-4"/>
          <w:sz w:val="24"/>
        </w:rPr>
        <w:t xml:space="preserve"> </w:t>
      </w:r>
      <w:r>
        <w:rPr>
          <w:sz w:val="24"/>
        </w:rPr>
        <w:t>cancer</w:t>
      </w:r>
      <w:r>
        <w:rPr>
          <w:spacing w:val="-4"/>
          <w:sz w:val="24"/>
        </w:rPr>
        <w:t xml:space="preserve"> </w:t>
      </w:r>
      <w:r>
        <w:rPr>
          <w:sz w:val="24"/>
        </w:rPr>
        <w:t>(oral</w:t>
      </w:r>
      <w:r>
        <w:rPr>
          <w:spacing w:val="-4"/>
          <w:sz w:val="24"/>
        </w:rPr>
        <w:t xml:space="preserve"> </w:t>
      </w:r>
      <w:r>
        <w:rPr>
          <w:sz w:val="24"/>
        </w:rPr>
        <w:t xml:space="preserve">tamoxifen, aromatase inhibitors, </w:t>
      </w:r>
      <w:r w:rsidR="002D0047">
        <w:rPr>
          <w:sz w:val="24"/>
        </w:rPr>
        <w:t>etc.</w:t>
      </w:r>
      <w:r>
        <w:rPr>
          <w:sz w:val="24"/>
        </w:rPr>
        <w:t>)</w:t>
      </w:r>
    </w:p>
    <w:p w14:paraId="686CC0B0" w14:textId="36A88170" w:rsidR="00B37BF8" w:rsidRDefault="00895F8B">
      <w:pPr>
        <w:pStyle w:val="ListParagraph"/>
        <w:numPr>
          <w:ilvl w:val="0"/>
          <w:numId w:val="2"/>
        </w:numPr>
        <w:tabs>
          <w:tab w:val="left" w:pos="1319"/>
        </w:tabs>
        <w:spacing w:before="5" w:line="256" w:lineRule="auto"/>
        <w:ind w:left="1319" w:right="1033"/>
        <w:rPr>
          <w:sz w:val="24"/>
        </w:rPr>
      </w:pPr>
      <w:r>
        <w:rPr>
          <w:sz w:val="24"/>
        </w:rPr>
        <w:t>Diagnosis</w:t>
      </w:r>
      <w:r>
        <w:rPr>
          <w:spacing w:val="-4"/>
          <w:sz w:val="24"/>
        </w:rPr>
        <w:t xml:space="preserve"> </w:t>
      </w:r>
      <w:r>
        <w:rPr>
          <w:sz w:val="24"/>
        </w:rPr>
        <w:t>of</w:t>
      </w:r>
      <w:r>
        <w:rPr>
          <w:spacing w:val="-3"/>
          <w:sz w:val="24"/>
        </w:rPr>
        <w:t xml:space="preserve"> </w:t>
      </w:r>
      <w:r>
        <w:rPr>
          <w:sz w:val="24"/>
        </w:rPr>
        <w:t>cancer</w:t>
      </w:r>
      <w:r>
        <w:rPr>
          <w:spacing w:val="-3"/>
          <w:sz w:val="24"/>
        </w:rPr>
        <w:t xml:space="preserve"> </w:t>
      </w:r>
      <w:r>
        <w:rPr>
          <w:sz w:val="24"/>
        </w:rPr>
        <w:t>recurrence</w:t>
      </w:r>
      <w:r>
        <w:rPr>
          <w:spacing w:val="-2"/>
          <w:sz w:val="24"/>
        </w:rPr>
        <w:t xml:space="preserve"> </w:t>
      </w:r>
      <w:r>
        <w:rPr>
          <w:sz w:val="24"/>
        </w:rPr>
        <w:t>or</w:t>
      </w:r>
      <w:r>
        <w:rPr>
          <w:spacing w:val="-5"/>
          <w:sz w:val="24"/>
        </w:rPr>
        <w:t xml:space="preserve"> </w:t>
      </w:r>
      <w:r>
        <w:rPr>
          <w:sz w:val="24"/>
        </w:rPr>
        <w:t>metastasis</w:t>
      </w:r>
      <w:r>
        <w:rPr>
          <w:spacing w:val="-4"/>
          <w:sz w:val="24"/>
        </w:rPr>
        <w:t xml:space="preserve"> </w:t>
      </w:r>
      <w:r>
        <w:rPr>
          <w:sz w:val="24"/>
        </w:rPr>
        <w:t>(by</w:t>
      </w:r>
      <w:r>
        <w:rPr>
          <w:spacing w:val="-3"/>
          <w:sz w:val="24"/>
        </w:rPr>
        <w:t xml:space="preserve"> </w:t>
      </w:r>
      <w:r>
        <w:rPr>
          <w:sz w:val="24"/>
        </w:rPr>
        <w:t>biopsy</w:t>
      </w:r>
      <w:r>
        <w:rPr>
          <w:spacing w:val="-4"/>
          <w:sz w:val="24"/>
        </w:rPr>
        <w:t xml:space="preserve"> </w:t>
      </w:r>
      <w:r>
        <w:rPr>
          <w:sz w:val="24"/>
        </w:rPr>
        <w:t>or</w:t>
      </w:r>
      <w:r>
        <w:rPr>
          <w:spacing w:val="-4"/>
          <w:sz w:val="24"/>
        </w:rPr>
        <w:t xml:space="preserve"> </w:t>
      </w:r>
      <w:r>
        <w:rPr>
          <w:sz w:val="24"/>
        </w:rPr>
        <w:t>imaging)</w:t>
      </w:r>
      <w:r>
        <w:rPr>
          <w:spacing w:val="-3"/>
          <w:sz w:val="24"/>
        </w:rPr>
        <w:t xml:space="preserve"> </w:t>
      </w:r>
      <w:r>
        <w:rPr>
          <w:sz w:val="24"/>
        </w:rPr>
        <w:t>on</w:t>
      </w:r>
      <w:r>
        <w:rPr>
          <w:spacing w:val="-4"/>
          <w:sz w:val="24"/>
        </w:rPr>
        <w:t xml:space="preserve"> </w:t>
      </w:r>
      <w:r>
        <w:rPr>
          <w:sz w:val="24"/>
        </w:rPr>
        <w:t>a</w:t>
      </w:r>
      <w:r>
        <w:rPr>
          <w:spacing w:val="-4"/>
          <w:sz w:val="24"/>
        </w:rPr>
        <w:t xml:space="preserve"> </w:t>
      </w:r>
      <w:r>
        <w:rPr>
          <w:sz w:val="24"/>
        </w:rPr>
        <w:t>case</w:t>
      </w:r>
      <w:r>
        <w:rPr>
          <w:spacing w:val="-3"/>
          <w:sz w:val="24"/>
        </w:rPr>
        <w:t xml:space="preserve"> </w:t>
      </w:r>
      <w:r>
        <w:rPr>
          <w:sz w:val="24"/>
        </w:rPr>
        <w:t>not previously reported</w:t>
      </w:r>
    </w:p>
    <w:p w14:paraId="2F291AF9" w14:textId="77777777" w:rsidR="00B37BF8" w:rsidRDefault="00895F8B">
      <w:pPr>
        <w:pStyle w:val="ListParagraph"/>
        <w:numPr>
          <w:ilvl w:val="0"/>
          <w:numId w:val="2"/>
        </w:numPr>
        <w:tabs>
          <w:tab w:val="left" w:pos="1319"/>
        </w:tabs>
        <w:spacing w:before="6"/>
        <w:ind w:left="1319"/>
        <w:rPr>
          <w:sz w:val="24"/>
        </w:rPr>
      </w:pPr>
      <w:r>
        <w:rPr>
          <w:sz w:val="24"/>
        </w:rPr>
        <w:t>Instillation</w:t>
      </w:r>
      <w:r>
        <w:rPr>
          <w:spacing w:val="-2"/>
          <w:sz w:val="24"/>
        </w:rPr>
        <w:t xml:space="preserve"> </w:t>
      </w:r>
      <w:r>
        <w:rPr>
          <w:sz w:val="24"/>
        </w:rPr>
        <w:t>of</w:t>
      </w:r>
      <w:r>
        <w:rPr>
          <w:spacing w:val="-4"/>
          <w:sz w:val="24"/>
        </w:rPr>
        <w:t xml:space="preserve"> </w:t>
      </w:r>
      <w:r>
        <w:rPr>
          <w:sz w:val="24"/>
        </w:rPr>
        <w:t>BCG</w:t>
      </w:r>
      <w:r>
        <w:rPr>
          <w:spacing w:val="-4"/>
          <w:sz w:val="24"/>
        </w:rPr>
        <w:t xml:space="preserve"> </w:t>
      </w:r>
      <w:r>
        <w:rPr>
          <w:sz w:val="24"/>
        </w:rPr>
        <w:t>during</w:t>
      </w:r>
      <w:r>
        <w:rPr>
          <w:spacing w:val="-3"/>
          <w:sz w:val="24"/>
        </w:rPr>
        <w:t xml:space="preserve"> </w:t>
      </w:r>
      <w:r>
        <w:rPr>
          <w:spacing w:val="-2"/>
          <w:sz w:val="24"/>
        </w:rPr>
        <w:t>cystoscopy</w:t>
      </w:r>
    </w:p>
    <w:p w14:paraId="56FC7FAC" w14:textId="77777777" w:rsidR="00B37BF8" w:rsidRDefault="00895F8B">
      <w:pPr>
        <w:pStyle w:val="ListParagraph"/>
        <w:numPr>
          <w:ilvl w:val="0"/>
          <w:numId w:val="2"/>
        </w:numPr>
        <w:tabs>
          <w:tab w:val="left" w:pos="1319"/>
        </w:tabs>
        <w:spacing w:before="23"/>
        <w:ind w:left="1319"/>
        <w:rPr>
          <w:sz w:val="24"/>
        </w:rPr>
      </w:pPr>
      <w:r>
        <w:rPr>
          <w:sz w:val="24"/>
        </w:rPr>
        <w:t>Phlebotomy</w:t>
      </w:r>
      <w:r>
        <w:rPr>
          <w:spacing w:val="-4"/>
          <w:sz w:val="24"/>
        </w:rPr>
        <w:t xml:space="preserve"> </w:t>
      </w:r>
      <w:r>
        <w:rPr>
          <w:sz w:val="24"/>
        </w:rPr>
        <w:t>treatment</w:t>
      </w:r>
      <w:r>
        <w:rPr>
          <w:spacing w:val="-2"/>
          <w:sz w:val="24"/>
        </w:rPr>
        <w:t xml:space="preserve"> </w:t>
      </w:r>
      <w:r>
        <w:rPr>
          <w:sz w:val="24"/>
        </w:rPr>
        <w:t>for</w:t>
      </w:r>
      <w:r>
        <w:rPr>
          <w:spacing w:val="-2"/>
          <w:sz w:val="24"/>
        </w:rPr>
        <w:t xml:space="preserve"> </w:t>
      </w:r>
      <w:r>
        <w:rPr>
          <w:sz w:val="24"/>
        </w:rPr>
        <w:t>polycythemia</w:t>
      </w:r>
      <w:r>
        <w:rPr>
          <w:spacing w:val="-1"/>
          <w:sz w:val="24"/>
        </w:rPr>
        <w:t xml:space="preserve"> </w:t>
      </w:r>
      <w:r>
        <w:rPr>
          <w:sz w:val="24"/>
        </w:rPr>
        <w:t>vera</w:t>
      </w:r>
      <w:r>
        <w:rPr>
          <w:spacing w:val="-2"/>
          <w:sz w:val="24"/>
        </w:rPr>
        <w:t xml:space="preserve"> </w:t>
      </w:r>
      <w:r>
        <w:rPr>
          <w:sz w:val="24"/>
        </w:rPr>
        <w:t>if</w:t>
      </w:r>
      <w:r>
        <w:rPr>
          <w:spacing w:val="-2"/>
          <w:sz w:val="24"/>
        </w:rPr>
        <w:t xml:space="preserve"> </w:t>
      </w:r>
      <w:r>
        <w:rPr>
          <w:sz w:val="24"/>
        </w:rPr>
        <w:t>diagnosed</w:t>
      </w:r>
      <w:r>
        <w:rPr>
          <w:spacing w:val="-2"/>
          <w:sz w:val="24"/>
        </w:rPr>
        <w:t xml:space="preserve"> </w:t>
      </w:r>
      <w:r>
        <w:rPr>
          <w:sz w:val="24"/>
        </w:rPr>
        <w:t>after</w:t>
      </w:r>
      <w:r>
        <w:rPr>
          <w:spacing w:val="-2"/>
          <w:sz w:val="24"/>
        </w:rPr>
        <w:t xml:space="preserve"> </w:t>
      </w:r>
      <w:r>
        <w:rPr>
          <w:spacing w:val="-4"/>
          <w:sz w:val="24"/>
        </w:rPr>
        <w:t>2001</w:t>
      </w:r>
    </w:p>
    <w:p w14:paraId="2FBAD2AF" w14:textId="77777777" w:rsidR="00B37BF8" w:rsidRDefault="00895F8B">
      <w:pPr>
        <w:pStyle w:val="ListParagraph"/>
        <w:numPr>
          <w:ilvl w:val="0"/>
          <w:numId w:val="2"/>
        </w:numPr>
        <w:tabs>
          <w:tab w:val="left" w:pos="1319"/>
        </w:tabs>
        <w:spacing w:before="23"/>
        <w:ind w:left="1319"/>
        <w:rPr>
          <w:sz w:val="24"/>
        </w:rPr>
      </w:pPr>
      <w:r>
        <w:rPr>
          <w:sz w:val="24"/>
        </w:rPr>
        <w:t>Aspirin</w:t>
      </w:r>
      <w:r>
        <w:rPr>
          <w:spacing w:val="-5"/>
          <w:sz w:val="24"/>
        </w:rPr>
        <w:t xml:space="preserve"> </w:t>
      </w:r>
      <w:r>
        <w:rPr>
          <w:sz w:val="24"/>
        </w:rPr>
        <w:t>or</w:t>
      </w:r>
      <w:r>
        <w:rPr>
          <w:spacing w:val="-4"/>
          <w:sz w:val="24"/>
        </w:rPr>
        <w:t xml:space="preserve"> </w:t>
      </w:r>
      <w:r>
        <w:rPr>
          <w:sz w:val="24"/>
        </w:rPr>
        <w:t>Anagrelide</w:t>
      </w:r>
      <w:r>
        <w:rPr>
          <w:spacing w:val="-3"/>
          <w:sz w:val="24"/>
        </w:rPr>
        <w:t xml:space="preserve"> </w:t>
      </w:r>
      <w:r>
        <w:rPr>
          <w:sz w:val="24"/>
        </w:rPr>
        <w:t>treatment</w:t>
      </w:r>
      <w:r>
        <w:rPr>
          <w:spacing w:val="-3"/>
          <w:sz w:val="24"/>
        </w:rPr>
        <w:t xml:space="preserve"> </w:t>
      </w:r>
      <w:r>
        <w:rPr>
          <w:sz w:val="24"/>
        </w:rPr>
        <w:t>for</w:t>
      </w:r>
      <w:r>
        <w:rPr>
          <w:spacing w:val="-5"/>
          <w:sz w:val="24"/>
        </w:rPr>
        <w:t xml:space="preserve"> </w:t>
      </w:r>
      <w:r>
        <w:rPr>
          <w:sz w:val="24"/>
        </w:rPr>
        <w:t>essential</w:t>
      </w:r>
      <w:r>
        <w:rPr>
          <w:spacing w:val="-2"/>
          <w:sz w:val="24"/>
        </w:rPr>
        <w:t xml:space="preserve"> </w:t>
      </w:r>
      <w:r>
        <w:rPr>
          <w:sz w:val="24"/>
        </w:rPr>
        <w:t>thrombocythemia</w:t>
      </w:r>
      <w:r>
        <w:rPr>
          <w:spacing w:val="-4"/>
          <w:sz w:val="24"/>
        </w:rPr>
        <w:t xml:space="preserve"> </w:t>
      </w:r>
      <w:r>
        <w:rPr>
          <w:sz w:val="24"/>
        </w:rPr>
        <w:t>if</w:t>
      </w:r>
      <w:r>
        <w:rPr>
          <w:spacing w:val="-3"/>
          <w:sz w:val="24"/>
        </w:rPr>
        <w:t xml:space="preserve"> </w:t>
      </w:r>
      <w:r>
        <w:rPr>
          <w:sz w:val="24"/>
        </w:rPr>
        <w:t>diagnosed</w:t>
      </w:r>
      <w:r>
        <w:rPr>
          <w:spacing w:val="-3"/>
          <w:sz w:val="24"/>
        </w:rPr>
        <w:t xml:space="preserve"> </w:t>
      </w:r>
      <w:r>
        <w:rPr>
          <w:sz w:val="24"/>
        </w:rPr>
        <w:t>after</w:t>
      </w:r>
      <w:r>
        <w:rPr>
          <w:spacing w:val="-3"/>
          <w:sz w:val="24"/>
        </w:rPr>
        <w:t xml:space="preserve"> </w:t>
      </w:r>
      <w:r>
        <w:rPr>
          <w:spacing w:val="-4"/>
          <w:sz w:val="24"/>
        </w:rPr>
        <w:t>2001</w:t>
      </w:r>
    </w:p>
    <w:p w14:paraId="2D315E50" w14:textId="77777777" w:rsidR="00B37BF8" w:rsidRDefault="00895F8B">
      <w:pPr>
        <w:pStyle w:val="ListParagraph"/>
        <w:numPr>
          <w:ilvl w:val="0"/>
          <w:numId w:val="2"/>
        </w:numPr>
        <w:tabs>
          <w:tab w:val="left" w:pos="1319"/>
        </w:tabs>
        <w:spacing w:before="23" w:line="256" w:lineRule="auto"/>
        <w:ind w:left="1319" w:right="558"/>
        <w:rPr>
          <w:sz w:val="24"/>
        </w:rPr>
      </w:pPr>
      <w:r>
        <w:rPr>
          <w:sz w:val="24"/>
        </w:rPr>
        <w:t>Clinical</w:t>
      </w:r>
      <w:r>
        <w:rPr>
          <w:spacing w:val="-3"/>
          <w:sz w:val="24"/>
        </w:rPr>
        <w:t xml:space="preserve"> </w:t>
      </w:r>
      <w:r>
        <w:rPr>
          <w:sz w:val="24"/>
        </w:rPr>
        <w:t>diagnosis</w:t>
      </w:r>
      <w:r>
        <w:rPr>
          <w:spacing w:val="-4"/>
          <w:sz w:val="24"/>
        </w:rPr>
        <w:t xml:space="preserve"> </w:t>
      </w:r>
      <w:r>
        <w:rPr>
          <w:sz w:val="24"/>
        </w:rPr>
        <w:t>of</w:t>
      </w:r>
      <w:r>
        <w:rPr>
          <w:spacing w:val="-4"/>
          <w:sz w:val="24"/>
        </w:rPr>
        <w:t xml:space="preserve"> </w:t>
      </w:r>
      <w:r>
        <w:rPr>
          <w:sz w:val="24"/>
        </w:rPr>
        <w:t>Myelodysplastic</w:t>
      </w:r>
      <w:r>
        <w:rPr>
          <w:spacing w:val="-4"/>
          <w:sz w:val="24"/>
        </w:rPr>
        <w:t xml:space="preserve"> </w:t>
      </w:r>
      <w:r>
        <w:rPr>
          <w:sz w:val="24"/>
        </w:rPr>
        <w:t>Syndrome</w:t>
      </w:r>
      <w:r>
        <w:rPr>
          <w:spacing w:val="-5"/>
          <w:sz w:val="24"/>
        </w:rPr>
        <w:t xml:space="preserve"> </w:t>
      </w:r>
      <w:r>
        <w:rPr>
          <w:sz w:val="24"/>
        </w:rPr>
        <w:t>or</w:t>
      </w:r>
      <w:r>
        <w:rPr>
          <w:spacing w:val="-4"/>
          <w:sz w:val="24"/>
        </w:rPr>
        <w:t xml:space="preserve"> </w:t>
      </w:r>
      <w:r>
        <w:rPr>
          <w:sz w:val="24"/>
        </w:rPr>
        <w:t>various</w:t>
      </w:r>
      <w:r>
        <w:rPr>
          <w:spacing w:val="-4"/>
          <w:sz w:val="24"/>
        </w:rPr>
        <w:t xml:space="preserve"> </w:t>
      </w:r>
      <w:r>
        <w:rPr>
          <w:sz w:val="24"/>
        </w:rPr>
        <w:t>Refractory</w:t>
      </w:r>
      <w:r>
        <w:rPr>
          <w:spacing w:val="-3"/>
          <w:sz w:val="24"/>
        </w:rPr>
        <w:t xml:space="preserve"> </w:t>
      </w:r>
      <w:r>
        <w:rPr>
          <w:sz w:val="24"/>
        </w:rPr>
        <w:t>Anemias</w:t>
      </w:r>
      <w:r>
        <w:rPr>
          <w:spacing w:val="-4"/>
          <w:sz w:val="24"/>
        </w:rPr>
        <w:t xml:space="preserve"> </w:t>
      </w:r>
      <w:r>
        <w:rPr>
          <w:sz w:val="24"/>
        </w:rPr>
        <w:t>(may</w:t>
      </w:r>
      <w:r>
        <w:rPr>
          <w:spacing w:val="-4"/>
          <w:sz w:val="24"/>
        </w:rPr>
        <w:t xml:space="preserve"> </w:t>
      </w:r>
      <w:r>
        <w:rPr>
          <w:sz w:val="24"/>
        </w:rPr>
        <w:t>also have bone marrow biopsy) if diagnosed after 2001.</w:t>
      </w:r>
    </w:p>
    <w:p w14:paraId="59FBFBA0" w14:textId="77777777" w:rsidR="00B37BF8" w:rsidRDefault="00B37BF8">
      <w:pPr>
        <w:pStyle w:val="BodyText"/>
        <w:rPr>
          <w:sz w:val="22"/>
        </w:rPr>
      </w:pPr>
    </w:p>
    <w:p w14:paraId="32F11DCA" w14:textId="77777777" w:rsidR="00B37BF8" w:rsidRDefault="00B37BF8">
      <w:pPr>
        <w:pStyle w:val="BodyText"/>
        <w:rPr>
          <w:sz w:val="22"/>
        </w:rPr>
      </w:pPr>
    </w:p>
    <w:p w14:paraId="6710A11A" w14:textId="77777777" w:rsidR="00B37BF8" w:rsidRDefault="00B37BF8">
      <w:pPr>
        <w:pStyle w:val="BodyText"/>
        <w:rPr>
          <w:sz w:val="22"/>
        </w:rPr>
      </w:pPr>
    </w:p>
    <w:p w14:paraId="040150AB" w14:textId="77777777" w:rsidR="00B37BF8" w:rsidRDefault="00B37BF8">
      <w:pPr>
        <w:pStyle w:val="BodyText"/>
        <w:rPr>
          <w:sz w:val="22"/>
        </w:rPr>
      </w:pPr>
    </w:p>
    <w:p w14:paraId="41806B04" w14:textId="77777777" w:rsidR="00B37BF8" w:rsidRDefault="00B37BF8">
      <w:pPr>
        <w:pStyle w:val="BodyText"/>
        <w:rPr>
          <w:sz w:val="22"/>
        </w:rPr>
      </w:pPr>
    </w:p>
    <w:p w14:paraId="76964973" w14:textId="77777777" w:rsidR="00B37BF8" w:rsidRDefault="00B37BF8">
      <w:pPr>
        <w:pStyle w:val="BodyText"/>
        <w:rPr>
          <w:sz w:val="22"/>
        </w:rPr>
      </w:pPr>
    </w:p>
    <w:p w14:paraId="7E8CA82D" w14:textId="77777777" w:rsidR="00B37BF8" w:rsidRDefault="00B37BF8">
      <w:pPr>
        <w:pStyle w:val="BodyText"/>
        <w:rPr>
          <w:sz w:val="22"/>
        </w:rPr>
      </w:pPr>
    </w:p>
    <w:p w14:paraId="751CB9A9" w14:textId="77777777" w:rsidR="00B37BF8" w:rsidRDefault="00B37BF8">
      <w:pPr>
        <w:pStyle w:val="BodyText"/>
        <w:rPr>
          <w:sz w:val="22"/>
        </w:rPr>
      </w:pPr>
    </w:p>
    <w:p w14:paraId="1415AB3E" w14:textId="77777777" w:rsidR="00B37BF8" w:rsidRDefault="00B37BF8" w:rsidP="00F373FE">
      <w:pPr>
        <w:sectPr w:rsidR="00B37BF8">
          <w:pgSz w:w="12240" w:h="15840"/>
          <w:pgMar w:top="1400" w:right="1080" w:bottom="280" w:left="720" w:header="720" w:footer="720" w:gutter="0"/>
          <w:cols w:space="720"/>
        </w:sectPr>
      </w:pPr>
    </w:p>
    <w:p w14:paraId="1E572971" w14:textId="77777777" w:rsidR="00B37BF8" w:rsidRDefault="00895F8B">
      <w:pPr>
        <w:pStyle w:val="Heading1"/>
        <w:spacing w:before="73"/>
        <w:ind w:left="808"/>
      </w:pPr>
      <w:r>
        <w:rPr>
          <w:noProof/>
        </w:rPr>
        <w:lastRenderedPageBreak/>
        <mc:AlternateContent>
          <mc:Choice Requires="wps">
            <w:drawing>
              <wp:anchor distT="0" distB="0" distL="0" distR="0" simplePos="0" relativeHeight="15730176" behindDoc="0" locked="0" layoutInCell="1" allowOverlap="1" wp14:anchorId="3BF0B6B3" wp14:editId="1C9DC8EC">
                <wp:simplePos x="0" y="0"/>
                <wp:positionH relativeFrom="page">
                  <wp:posOffset>6935889</wp:posOffset>
                </wp:positionH>
                <wp:positionV relativeFrom="page">
                  <wp:posOffset>9353128</wp:posOffset>
                </wp:positionV>
                <wp:extent cx="182880" cy="1530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80" cy="153035"/>
                        </a:xfrm>
                        <a:prstGeom prst="rect">
                          <a:avLst/>
                        </a:prstGeom>
                      </wps:spPr>
                      <wps:txbx>
                        <w:txbxContent>
                          <w:p w14:paraId="243696F8" w14:textId="046AB959" w:rsidR="00B37BF8" w:rsidRDefault="00B37BF8">
                            <w:pPr>
                              <w:pStyle w:val="BodyText"/>
                              <w:spacing w:line="240" w:lineRule="exact"/>
                            </w:pPr>
                          </w:p>
                        </w:txbxContent>
                      </wps:txbx>
                      <wps:bodyPr wrap="square" lIns="0" tIns="0" rIns="0" bIns="0" rtlCol="0">
                        <a:noAutofit/>
                      </wps:bodyPr>
                    </wps:wsp>
                  </a:graphicData>
                </a:graphic>
              </wp:anchor>
            </w:drawing>
          </mc:Choice>
          <mc:Fallback>
            <w:pict>
              <v:shapetype w14:anchorId="3BF0B6B3" id="_x0000_t202" coordsize="21600,21600" o:spt="202" path="m,l,21600r21600,l21600,xe">
                <v:stroke joinstyle="miter"/>
                <v:path gradientshapeok="t" o:connecttype="rect"/>
              </v:shapetype>
              <v:shape id="Textbox 3" o:spid="_x0000_s1026" type="#_x0000_t202" style="position:absolute;left:0;text-align:left;margin-left:546.15pt;margin-top:736.45pt;width:14.4pt;height:12.05pt;z-index:15730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56hkQEAABoDAAAOAAAAZHJzL2Uyb0RvYy54bWysUsGO0zAQvSPxD5bv1GlXi6qo6QpYgZBW&#10;gLTLB7iO3UTEHjPjNunfM3bTFsENcZmMM+M3773x5mHygzhapB5CI5eLSgobDLR92Dfy+8vHN2sp&#10;KOnQ6gGCbeTJknzYvn61GWNtV9DB0FoUDBKoHmMju5RirRSZznpNC4g2cNEBep34iHvVoh4Z3Q9q&#10;VVVv1QjYRgRjifjv47kotwXfOWvSV+fIJjE0krmlErHEXY5qu9H1HnXsejPT0P/Awus+8NAr1KNO&#10;Whyw/wvK9waBwKWFAa/Aud7YooHVLKs/1Dx3Otqihc2heLWJ/h+s+XJ8jt9QpOk9TLzAIoLiE5gf&#10;xN6oMVI992RPqSbuzkInhz5/WYLgi+zt6eqnnZIwGW29Wq+5Yri0vL+r7u6z3+p2OSKlTxa8yEkj&#10;kddVCOjjE6Vz66Vl5nIen4mkaTdxS0530J5Yw8hrbCT9PGi0UgyfA/uUd35J8JLsLgmm4QOUl5Gl&#10;BHh3SOD6MvmGO0/mBRTu82PJG/79XLpuT3r7CwAA//8DAFBLAwQUAAYACAAAACEArB4KR+IAAAAP&#10;AQAADwAAAGRycy9kb3ducmV2LnhtbEyPwU7DMBBE70j8g7VI3KidgFoS4lQVghMSIg0Hjk68TazG&#10;6xC7bfh7nBPcdnZHs2+K7WwHdsbJG0cSkpUAhtQ6baiT8Fm/3j0C80GRVoMjlPCDHrbl9VWhcu0u&#10;VOF5HzoWQ8jnSkIfwphz7tserfIrNyLF28FNVoUop47rSV1iuB14KsSaW2UofujViM89tsf9yUrY&#10;fVH1Yr7fm4/qUJm6zgS9rY9S3t7MuydgAefwZ4YFP6JDGZkadyLt2RC1yNL76I3TwybNgC2eJE0S&#10;YM2yyzYCeFnw/z3KXwAAAP//AwBQSwECLQAUAAYACAAAACEAtoM4kv4AAADhAQAAEwAAAAAAAAAA&#10;AAAAAAAAAAAAW0NvbnRlbnRfVHlwZXNdLnhtbFBLAQItABQABgAIAAAAIQA4/SH/1gAAAJQBAAAL&#10;AAAAAAAAAAAAAAAAAC8BAABfcmVscy8ucmVsc1BLAQItABQABgAIAAAAIQBuX56hkQEAABoDAAAO&#10;AAAAAAAAAAAAAAAAAC4CAABkcnMvZTJvRG9jLnhtbFBLAQItABQABgAIAAAAIQCsHgpH4gAAAA8B&#10;AAAPAAAAAAAAAAAAAAAAAOsDAABkcnMvZG93bnJldi54bWxQSwUGAAAAAAQABADzAAAA+gQAAAAA&#10;" filled="f" stroked="f">
                <v:textbox inset="0,0,0,0">
                  <w:txbxContent>
                    <w:p w14:paraId="243696F8" w14:textId="046AB959" w:rsidR="00B37BF8" w:rsidRDefault="00B37BF8">
                      <w:pPr>
                        <w:pStyle w:val="BodyText"/>
                        <w:spacing w:line="240" w:lineRule="exact"/>
                      </w:pPr>
                    </w:p>
                  </w:txbxContent>
                </v:textbox>
                <w10:wrap anchorx="page" anchory="page"/>
              </v:shape>
            </w:pict>
          </mc:Fallback>
        </mc:AlternateContent>
      </w:r>
      <w:bookmarkStart w:id="22" w:name="_TOC_250000"/>
      <w:r>
        <w:t>DEATH</w:t>
      </w:r>
      <w:r>
        <w:rPr>
          <w:spacing w:val="-20"/>
        </w:rPr>
        <w:t xml:space="preserve"> </w:t>
      </w:r>
      <w:bookmarkEnd w:id="22"/>
      <w:r>
        <w:rPr>
          <w:spacing w:val="-2"/>
        </w:rPr>
        <w:t>CLEARANCE</w:t>
      </w:r>
    </w:p>
    <w:p w14:paraId="20E67263" w14:textId="77777777" w:rsidR="00281291" w:rsidRDefault="00895F8B">
      <w:pPr>
        <w:pStyle w:val="BodyText"/>
        <w:spacing w:before="294" w:line="280" w:lineRule="auto"/>
        <w:ind w:left="657" w:right="535"/>
        <w:rPr>
          <w:spacing w:val="-3"/>
        </w:rPr>
      </w:pPr>
      <w:r>
        <w:t>Death Clearance (DC) is a process of matching registered deaths in a population against reportable conditions in the registry database to identify cancer cases that would otherwise not have been reported. For each case not found in the registry database, death clearance procedures require follow-back to the facility listed on the death certificate to obtain more complete diagnosis and/or treatment details. For this process your facility will be notified by email that the DC process has begun.</w:t>
      </w:r>
      <w:r>
        <w:rPr>
          <w:spacing w:val="80"/>
        </w:rPr>
        <w:t xml:space="preserve"> </w:t>
      </w:r>
      <w:proofErr w:type="gramStart"/>
      <w:r>
        <w:t>Resolution</w:t>
      </w:r>
      <w:proofErr w:type="gramEnd"/>
      <w:r>
        <w:t xml:space="preserve"> of all cases will be </w:t>
      </w:r>
      <w:r w:rsidR="002D0047">
        <w:t>made</w:t>
      </w:r>
      <w:r>
        <w:t xml:space="preserve"> through your Web Plus account and full instructions will be provided to guide you through the process. The case(s) may or may not be reportable for your </w:t>
      </w:r>
      <w:r w:rsidR="002D0047">
        <w:t>facility,</w:t>
      </w:r>
      <w:r>
        <w:t xml:space="preserve"> but the purpose of death clearance follow</w:t>
      </w:r>
      <w:r w:rsidR="002D0047">
        <w:t>-</w:t>
      </w:r>
      <w:r>
        <w:t>back</w:t>
      </w:r>
      <w:r>
        <w:rPr>
          <w:spacing w:val="-3"/>
        </w:rPr>
        <w:t xml:space="preserve"> </w:t>
      </w:r>
      <w:r>
        <w:t>is</w:t>
      </w:r>
      <w:r>
        <w:rPr>
          <w:spacing w:val="-3"/>
        </w:rPr>
        <w:t xml:space="preserve"> </w:t>
      </w:r>
      <w:r>
        <w:t>to</w:t>
      </w:r>
      <w:r>
        <w:rPr>
          <w:spacing w:val="-2"/>
        </w:rPr>
        <w:t xml:space="preserve"> </w:t>
      </w:r>
      <w:r>
        <w:t>determine</w:t>
      </w:r>
      <w:r>
        <w:rPr>
          <w:spacing w:val="-4"/>
        </w:rPr>
        <w:t xml:space="preserve"> </w:t>
      </w:r>
      <w:r>
        <w:t>if</w:t>
      </w:r>
      <w:r>
        <w:rPr>
          <w:spacing w:val="-3"/>
        </w:rPr>
        <w:t xml:space="preserve"> </w:t>
      </w:r>
      <w:r>
        <w:t>patients</w:t>
      </w:r>
      <w:r>
        <w:rPr>
          <w:spacing w:val="-1"/>
        </w:rPr>
        <w:t xml:space="preserve"> </w:t>
      </w:r>
      <w:r>
        <w:t>were</w:t>
      </w:r>
      <w:r>
        <w:rPr>
          <w:spacing w:val="-5"/>
        </w:rPr>
        <w:t xml:space="preserve"> </w:t>
      </w:r>
      <w:r>
        <w:t>diagnosed</w:t>
      </w:r>
      <w:r>
        <w:rPr>
          <w:spacing w:val="-4"/>
        </w:rPr>
        <w:t xml:space="preserve"> </w:t>
      </w:r>
      <w:r>
        <w:t>prior</w:t>
      </w:r>
      <w:r>
        <w:rPr>
          <w:spacing w:val="-2"/>
        </w:rPr>
        <w:t xml:space="preserve"> </w:t>
      </w:r>
      <w:r>
        <w:t>to</w:t>
      </w:r>
      <w:r>
        <w:rPr>
          <w:spacing w:val="-4"/>
        </w:rPr>
        <w:t xml:space="preserve"> </w:t>
      </w:r>
      <w:r>
        <w:t>death.</w:t>
      </w:r>
      <w:r>
        <w:rPr>
          <w:spacing w:val="-3"/>
        </w:rPr>
        <w:t xml:space="preserve"> </w:t>
      </w:r>
    </w:p>
    <w:p w14:paraId="10DD8535" w14:textId="749C841F" w:rsidR="00B37BF8" w:rsidRDefault="002D0047">
      <w:pPr>
        <w:pStyle w:val="BodyText"/>
        <w:spacing w:before="294" w:line="280" w:lineRule="auto"/>
        <w:ind w:left="657" w:right="535"/>
      </w:pPr>
      <w:r w:rsidRPr="002D0047">
        <w:rPr>
          <w:spacing w:val="-3"/>
          <w:highlight w:val="yellow"/>
        </w:rPr>
        <w:t xml:space="preserve">Even if </w:t>
      </w:r>
      <w:r w:rsidR="00281291">
        <w:rPr>
          <w:spacing w:val="-3"/>
          <w:highlight w:val="yellow"/>
        </w:rPr>
        <w:t xml:space="preserve">a case is </w:t>
      </w:r>
      <w:r w:rsidRPr="002D0047">
        <w:rPr>
          <w:spacing w:val="-3"/>
          <w:highlight w:val="yellow"/>
        </w:rPr>
        <w:t>not reportable for your facility, any available information regarding diagnosis date, treatment details or any other information that proves a patient was seen elsewhere for the malignancy prior to death is helpful to us.</w:t>
      </w:r>
    </w:p>
    <w:p w14:paraId="1D4BFBBA" w14:textId="77777777" w:rsidR="00B37BF8" w:rsidRDefault="00B37BF8">
      <w:pPr>
        <w:pStyle w:val="BodyText"/>
        <w:spacing w:before="39"/>
      </w:pPr>
    </w:p>
    <w:p w14:paraId="0704CE43" w14:textId="309D8FE8" w:rsidR="00B37BF8" w:rsidRDefault="00895F8B">
      <w:pPr>
        <w:pStyle w:val="Heading3"/>
        <w:spacing w:line="280" w:lineRule="auto"/>
        <w:ind w:right="644"/>
      </w:pPr>
      <w:r>
        <w:t>Please</w:t>
      </w:r>
      <w:r>
        <w:rPr>
          <w:spacing w:val="-3"/>
        </w:rPr>
        <w:t xml:space="preserve"> </w:t>
      </w:r>
      <w:r w:rsidR="00281291">
        <w:t>note:</w:t>
      </w:r>
      <w:r>
        <w:rPr>
          <w:spacing w:val="-7"/>
        </w:rPr>
        <w:t xml:space="preserve"> </w:t>
      </w:r>
      <w:r w:rsidR="00281291">
        <w:t>Y</w:t>
      </w:r>
      <w:r>
        <w:t>ou</w:t>
      </w:r>
      <w:r>
        <w:rPr>
          <w:spacing w:val="-5"/>
        </w:rPr>
        <w:t xml:space="preserve"> </w:t>
      </w:r>
      <w:r>
        <w:t>will</w:t>
      </w:r>
      <w:r>
        <w:rPr>
          <w:spacing w:val="-8"/>
        </w:rPr>
        <w:t xml:space="preserve"> </w:t>
      </w:r>
      <w:r>
        <w:t>receive</w:t>
      </w:r>
      <w:r>
        <w:rPr>
          <w:spacing w:val="-2"/>
        </w:rPr>
        <w:t xml:space="preserve"> </w:t>
      </w:r>
      <w:r>
        <w:t>an</w:t>
      </w:r>
      <w:r>
        <w:rPr>
          <w:spacing w:val="-5"/>
        </w:rPr>
        <w:t xml:space="preserve"> </w:t>
      </w:r>
      <w:r>
        <w:t>email</w:t>
      </w:r>
      <w:r>
        <w:rPr>
          <w:spacing w:val="-4"/>
        </w:rPr>
        <w:t xml:space="preserve"> </w:t>
      </w:r>
      <w:r>
        <w:t>every</w:t>
      </w:r>
      <w:r>
        <w:rPr>
          <w:spacing w:val="-4"/>
        </w:rPr>
        <w:t xml:space="preserve"> </w:t>
      </w:r>
      <w:r>
        <w:t>year</w:t>
      </w:r>
      <w:r>
        <w:rPr>
          <w:spacing w:val="-3"/>
        </w:rPr>
        <w:t xml:space="preserve"> </w:t>
      </w:r>
      <w:r>
        <w:t>stating</w:t>
      </w:r>
      <w:r>
        <w:rPr>
          <w:spacing w:val="-8"/>
        </w:rPr>
        <w:t xml:space="preserve"> </w:t>
      </w:r>
      <w:r>
        <w:t>that</w:t>
      </w:r>
      <w:r>
        <w:rPr>
          <w:spacing w:val="-5"/>
        </w:rPr>
        <w:t xml:space="preserve"> </w:t>
      </w:r>
      <w:r>
        <w:t>the</w:t>
      </w:r>
      <w:r>
        <w:rPr>
          <w:spacing w:val="-3"/>
        </w:rPr>
        <w:t xml:space="preserve"> </w:t>
      </w:r>
      <w:r>
        <w:t>DC</w:t>
      </w:r>
      <w:r>
        <w:rPr>
          <w:spacing w:val="-2"/>
        </w:rPr>
        <w:t xml:space="preserve"> </w:t>
      </w:r>
      <w:r>
        <w:t>process has</w:t>
      </w:r>
      <w:r>
        <w:rPr>
          <w:spacing w:val="-1"/>
        </w:rPr>
        <w:t xml:space="preserve"> </w:t>
      </w:r>
      <w:r>
        <w:t>begun</w:t>
      </w:r>
      <w:r w:rsidR="00281291">
        <w:t>.</w:t>
      </w:r>
      <w:r>
        <w:rPr>
          <w:spacing w:val="-2"/>
        </w:rPr>
        <w:t xml:space="preserve"> </w:t>
      </w:r>
      <w:r>
        <w:t xml:space="preserve">'Outstanding Follow-back Requests' will show for your facility under the </w:t>
      </w:r>
      <w:r w:rsidR="00281291">
        <w:t>Reporting</w:t>
      </w:r>
      <w:r>
        <w:t xml:space="preserve"> Display and File Upload option on your Web Plus Home </w:t>
      </w:r>
      <w:r>
        <w:rPr>
          <w:spacing w:val="-2"/>
        </w:rPr>
        <w:t>Page.</w:t>
      </w:r>
    </w:p>
    <w:p w14:paraId="5E69A2F3" w14:textId="77777777" w:rsidR="00B37BF8" w:rsidRDefault="00B37BF8">
      <w:pPr>
        <w:pStyle w:val="BodyText"/>
        <w:rPr>
          <w:b/>
        </w:rPr>
      </w:pPr>
    </w:p>
    <w:p w14:paraId="4A5976E3" w14:textId="2247E99C" w:rsidR="00B37BF8" w:rsidRDefault="00281291">
      <w:pPr>
        <w:pStyle w:val="BodyText"/>
        <w:rPr>
          <w:b/>
        </w:rPr>
      </w:pPr>
      <w:r>
        <w:rPr>
          <w:noProof/>
        </w:rPr>
        <w:drawing>
          <wp:anchor distT="0" distB="0" distL="0" distR="0" simplePos="0" relativeHeight="251658240" behindDoc="1" locked="0" layoutInCell="1" allowOverlap="1" wp14:anchorId="6C31BBAE" wp14:editId="62C46C7A">
            <wp:simplePos x="0" y="0"/>
            <wp:positionH relativeFrom="page">
              <wp:posOffset>1479550</wp:posOffset>
            </wp:positionH>
            <wp:positionV relativeFrom="paragraph">
              <wp:posOffset>227965</wp:posOffset>
            </wp:positionV>
            <wp:extent cx="3657534" cy="609600"/>
            <wp:effectExtent l="0" t="0" r="0" b="0"/>
            <wp:wrapTopAndBottom/>
            <wp:docPr id="4" name="Image 4" descr="Screen snip of WebPlus options for abstractor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Screen snip of WebPlus options for abstractors"/>
                    <pic:cNvPicPr/>
                  </pic:nvPicPr>
                  <pic:blipFill>
                    <a:blip r:embed="rId12" cstate="print"/>
                    <a:stretch>
                      <a:fillRect/>
                    </a:stretch>
                  </pic:blipFill>
                  <pic:spPr>
                    <a:xfrm>
                      <a:off x="0" y="0"/>
                      <a:ext cx="3657534" cy="609600"/>
                    </a:xfrm>
                    <a:prstGeom prst="rect">
                      <a:avLst/>
                    </a:prstGeom>
                  </pic:spPr>
                </pic:pic>
              </a:graphicData>
            </a:graphic>
          </wp:anchor>
        </w:drawing>
      </w:r>
    </w:p>
    <w:p w14:paraId="2A7E3A08" w14:textId="77777777" w:rsidR="00281291" w:rsidRDefault="00281291">
      <w:pPr>
        <w:pStyle w:val="BodyText"/>
        <w:spacing w:before="1" w:line="280" w:lineRule="auto"/>
        <w:ind w:left="657" w:right="1705"/>
      </w:pPr>
    </w:p>
    <w:p w14:paraId="54D1C6E8" w14:textId="77777777" w:rsidR="00281291" w:rsidRDefault="00281291">
      <w:pPr>
        <w:pStyle w:val="BodyText"/>
        <w:spacing w:before="1" w:line="280" w:lineRule="auto"/>
        <w:ind w:left="657" w:right="1705"/>
      </w:pPr>
    </w:p>
    <w:p w14:paraId="77661497" w14:textId="47850306" w:rsidR="00B37BF8" w:rsidRDefault="00895F8B">
      <w:pPr>
        <w:pStyle w:val="BodyText"/>
        <w:spacing w:before="1" w:line="280" w:lineRule="auto"/>
        <w:ind w:left="657" w:right="1705"/>
      </w:pPr>
      <w:r>
        <w:t xml:space="preserve">For more information and a YouTube Video on the DC process please visit the DC </w:t>
      </w:r>
      <w:hyperlink r:id="rId13">
        <w:r>
          <w:t>Follow-Back</w:t>
        </w:r>
        <w:r>
          <w:rPr>
            <w:spacing w:val="-4"/>
          </w:rPr>
          <w:t xml:space="preserve"> </w:t>
        </w:r>
        <w:r>
          <w:t>section</w:t>
        </w:r>
        <w:r>
          <w:rPr>
            <w:spacing w:val="-3"/>
          </w:rPr>
          <w:t xml:space="preserve"> </w:t>
        </w:r>
        <w:r>
          <w:t>on</w:t>
        </w:r>
        <w:r>
          <w:rPr>
            <w:spacing w:val="-3"/>
          </w:rPr>
          <w:t xml:space="preserve"> </w:t>
        </w:r>
        <w:r>
          <w:t>our</w:t>
        </w:r>
        <w:r>
          <w:rPr>
            <w:spacing w:val="-2"/>
          </w:rPr>
          <w:t xml:space="preserve"> </w:t>
        </w:r>
        <w:r>
          <w:t>website</w:t>
        </w:r>
        <w:r>
          <w:rPr>
            <w:color w:val="0000FF"/>
            <w:spacing w:val="-14"/>
            <w:u w:val="single" w:color="0000FF"/>
          </w:rPr>
          <w:t xml:space="preserve"> </w:t>
        </w:r>
        <w:r>
          <w:rPr>
            <w:color w:val="0000FF"/>
            <w:u w:val="single" w:color="0000FF"/>
          </w:rPr>
          <w:t>https://cancerregistry.missouri.edu/reporting/</w:t>
        </w:r>
        <w:r>
          <w:rPr>
            <w:color w:val="0000FF"/>
          </w:rPr>
          <w:t xml:space="preserve"> </w:t>
        </w:r>
        <w:r>
          <w:rPr>
            <w:color w:val="0000FF"/>
            <w:spacing w:val="-2"/>
            <w:u w:val="single" w:color="0000FF"/>
          </w:rPr>
          <w:t>cancer-reporting-hospital/</w:t>
        </w:r>
        <w:r>
          <w:rPr>
            <w:spacing w:val="-2"/>
          </w:rPr>
          <w:t>.</w:t>
        </w:r>
      </w:hyperlink>
    </w:p>
    <w:p w14:paraId="2230E6DC" w14:textId="77777777" w:rsidR="00B37BF8" w:rsidRDefault="00B37BF8">
      <w:pPr>
        <w:pStyle w:val="BodyText"/>
        <w:spacing w:line="280" w:lineRule="auto"/>
        <w:sectPr w:rsidR="00B37BF8">
          <w:pgSz w:w="12240" w:h="15840"/>
          <w:pgMar w:top="1260" w:right="1080" w:bottom="280" w:left="720" w:header="720" w:footer="720" w:gutter="0"/>
          <w:cols w:space="720"/>
        </w:sectPr>
      </w:pPr>
    </w:p>
    <w:p w14:paraId="49153F18" w14:textId="77777777" w:rsidR="00B37BF8" w:rsidRDefault="00895F8B">
      <w:pPr>
        <w:spacing w:before="72"/>
        <w:ind w:left="712"/>
        <w:rPr>
          <w:rFonts w:ascii="Palatino Linotype"/>
          <w:b/>
          <w:sz w:val="28"/>
        </w:rPr>
      </w:pPr>
      <w:bookmarkStart w:id="23" w:name="Blank_Page"/>
      <w:bookmarkEnd w:id="23"/>
      <w:r>
        <w:rPr>
          <w:rFonts w:ascii="Palatino Linotype"/>
          <w:b/>
          <w:w w:val="90"/>
          <w:sz w:val="28"/>
        </w:rPr>
        <w:lastRenderedPageBreak/>
        <w:t>Appendix</w:t>
      </w:r>
      <w:r>
        <w:rPr>
          <w:rFonts w:ascii="Palatino Linotype"/>
          <w:b/>
          <w:spacing w:val="8"/>
          <w:sz w:val="28"/>
        </w:rPr>
        <w:t xml:space="preserve"> </w:t>
      </w:r>
      <w:r>
        <w:rPr>
          <w:rFonts w:ascii="Palatino Linotype"/>
          <w:b/>
          <w:w w:val="90"/>
          <w:sz w:val="28"/>
        </w:rPr>
        <w:t>A:</w:t>
      </w:r>
      <w:r>
        <w:rPr>
          <w:rFonts w:ascii="Palatino Linotype"/>
          <w:b/>
          <w:spacing w:val="9"/>
          <w:sz w:val="28"/>
        </w:rPr>
        <w:t xml:space="preserve"> </w:t>
      </w:r>
      <w:r>
        <w:rPr>
          <w:rFonts w:ascii="Palatino Linotype"/>
          <w:b/>
          <w:w w:val="90"/>
          <w:sz w:val="28"/>
        </w:rPr>
        <w:t>ICD-10-CM</w:t>
      </w:r>
      <w:r>
        <w:rPr>
          <w:rFonts w:ascii="Palatino Linotype"/>
          <w:b/>
          <w:spacing w:val="9"/>
          <w:sz w:val="28"/>
        </w:rPr>
        <w:t xml:space="preserve"> </w:t>
      </w:r>
      <w:r>
        <w:rPr>
          <w:rFonts w:ascii="Palatino Linotype"/>
          <w:b/>
          <w:w w:val="90"/>
          <w:sz w:val="28"/>
        </w:rPr>
        <w:t>Reporting</w:t>
      </w:r>
      <w:r>
        <w:rPr>
          <w:rFonts w:ascii="Palatino Linotype"/>
          <w:b/>
          <w:spacing w:val="9"/>
          <w:sz w:val="28"/>
        </w:rPr>
        <w:t xml:space="preserve"> </w:t>
      </w:r>
      <w:r>
        <w:rPr>
          <w:rFonts w:ascii="Palatino Linotype"/>
          <w:b/>
          <w:w w:val="90"/>
          <w:sz w:val="28"/>
        </w:rPr>
        <w:t>Codes</w:t>
      </w:r>
      <w:r>
        <w:rPr>
          <w:rFonts w:ascii="Palatino Linotype"/>
          <w:b/>
          <w:spacing w:val="9"/>
          <w:sz w:val="28"/>
        </w:rPr>
        <w:t xml:space="preserve"> </w:t>
      </w:r>
      <w:r>
        <w:rPr>
          <w:rFonts w:ascii="Palatino Linotype"/>
          <w:b/>
          <w:spacing w:val="-4"/>
          <w:w w:val="90"/>
          <w:sz w:val="28"/>
        </w:rPr>
        <w:t>List</w:t>
      </w:r>
    </w:p>
    <w:p w14:paraId="4F2245E6" w14:textId="77777777" w:rsidR="00B37BF8" w:rsidRPr="00C32DD8" w:rsidRDefault="00895F8B">
      <w:pPr>
        <w:pStyle w:val="BodyText"/>
        <w:spacing w:before="287" w:line="213" w:lineRule="auto"/>
        <w:ind w:left="712" w:right="299"/>
        <w:rPr>
          <w:sz w:val="28"/>
          <w:szCs w:val="28"/>
        </w:rPr>
      </w:pPr>
      <w:r w:rsidRPr="00C32DD8">
        <w:rPr>
          <w:rFonts w:asciiTheme="minorHAnsi" w:hAnsiTheme="minorHAnsi" w:cstheme="minorHAnsi"/>
          <w:w w:val="90"/>
          <w:sz w:val="28"/>
          <w:szCs w:val="28"/>
        </w:rPr>
        <w:t>F</w:t>
      </w:r>
      <w:r w:rsidRPr="00C32DD8">
        <w:rPr>
          <w:w w:val="90"/>
          <w:sz w:val="28"/>
          <w:szCs w:val="28"/>
        </w:rPr>
        <w:t>or reportability, MCR utilizes ICD-10 codes as required by the National Program of Cancer Registries (NPCR) and the North American Association of Central Cancer Registries (NAACCR). These are the codes used by central registries throughout the US and Canada.</w:t>
      </w:r>
    </w:p>
    <w:p w14:paraId="70E05BA6" w14:textId="77777777" w:rsidR="00B37BF8" w:rsidRPr="00C32DD8" w:rsidRDefault="00895F8B">
      <w:pPr>
        <w:pStyle w:val="BodyText"/>
        <w:spacing w:before="286" w:line="213" w:lineRule="auto"/>
        <w:ind w:left="712"/>
        <w:rPr>
          <w:sz w:val="28"/>
          <w:szCs w:val="28"/>
        </w:rPr>
      </w:pPr>
      <w:hyperlink r:id="rId14">
        <w:r w:rsidRPr="00C32DD8">
          <w:rPr>
            <w:w w:val="90"/>
            <w:sz w:val="28"/>
            <w:szCs w:val="28"/>
          </w:rPr>
          <w:t>The ICD-10 list may change annually, so please refer to the MCR website for the 'SEER Casefinding List' link.</w:t>
        </w:r>
        <w:r w:rsidRPr="00C32DD8">
          <w:rPr>
            <w:spacing w:val="40"/>
            <w:sz w:val="28"/>
            <w:szCs w:val="28"/>
          </w:rPr>
          <w:t xml:space="preserve"> </w:t>
        </w:r>
        <w:r w:rsidRPr="00C32DD8">
          <w:rPr>
            <w:color w:val="0000FF"/>
            <w:w w:val="90"/>
            <w:sz w:val="28"/>
            <w:szCs w:val="28"/>
            <w:u w:val="single" w:color="0000FF"/>
          </w:rPr>
          <w:t>https://cancerregistry.missouri.edu/reporting/cancer-reporting-hospital/</w:t>
        </w:r>
        <w:r w:rsidRPr="00C32DD8">
          <w:rPr>
            <w:w w:val="90"/>
            <w:sz w:val="28"/>
            <w:szCs w:val="28"/>
          </w:rPr>
          <w:t>.</w:t>
        </w:r>
      </w:hyperlink>
    </w:p>
    <w:p w14:paraId="6A28DA00" w14:textId="77777777" w:rsidR="00B37BF8" w:rsidRDefault="00B37BF8">
      <w:pPr>
        <w:pStyle w:val="BodyText"/>
        <w:rPr>
          <w:rFonts w:ascii="Palatino Linotype"/>
        </w:rPr>
      </w:pPr>
    </w:p>
    <w:p w14:paraId="3C402504" w14:textId="77777777" w:rsidR="00B37BF8" w:rsidRDefault="00B37BF8">
      <w:pPr>
        <w:pStyle w:val="BodyText"/>
        <w:rPr>
          <w:rFonts w:ascii="Palatino Linotype"/>
        </w:rPr>
      </w:pPr>
    </w:p>
    <w:p w14:paraId="03D8DD54" w14:textId="77777777" w:rsidR="00B37BF8" w:rsidRDefault="00B37BF8">
      <w:pPr>
        <w:pStyle w:val="BodyText"/>
        <w:rPr>
          <w:rFonts w:ascii="Palatino Linotype"/>
        </w:rPr>
      </w:pPr>
    </w:p>
    <w:p w14:paraId="31AF8EF2" w14:textId="77777777" w:rsidR="00B37BF8" w:rsidRDefault="00B37BF8">
      <w:pPr>
        <w:pStyle w:val="BodyText"/>
        <w:rPr>
          <w:rFonts w:ascii="Palatino Linotype"/>
        </w:rPr>
      </w:pPr>
    </w:p>
    <w:p w14:paraId="370BB2EE" w14:textId="77777777" w:rsidR="00B37BF8" w:rsidRDefault="00B37BF8">
      <w:pPr>
        <w:pStyle w:val="BodyText"/>
        <w:rPr>
          <w:rFonts w:ascii="Palatino Linotype"/>
        </w:rPr>
      </w:pPr>
    </w:p>
    <w:p w14:paraId="56DC2635" w14:textId="77777777" w:rsidR="00B37BF8" w:rsidRDefault="00B37BF8">
      <w:pPr>
        <w:pStyle w:val="BodyText"/>
        <w:rPr>
          <w:rFonts w:ascii="Palatino Linotype"/>
        </w:rPr>
      </w:pPr>
    </w:p>
    <w:p w14:paraId="56B29F9C" w14:textId="77777777" w:rsidR="00B37BF8" w:rsidRDefault="00B37BF8">
      <w:pPr>
        <w:pStyle w:val="BodyText"/>
        <w:rPr>
          <w:rFonts w:ascii="Palatino Linotype"/>
        </w:rPr>
      </w:pPr>
    </w:p>
    <w:p w14:paraId="1DA21424" w14:textId="77777777" w:rsidR="00B37BF8" w:rsidRDefault="00B37BF8">
      <w:pPr>
        <w:pStyle w:val="BodyText"/>
        <w:rPr>
          <w:rFonts w:ascii="Palatino Linotype"/>
        </w:rPr>
      </w:pPr>
    </w:p>
    <w:p w14:paraId="6DEB7534" w14:textId="77777777" w:rsidR="00B37BF8" w:rsidRDefault="00B37BF8">
      <w:pPr>
        <w:pStyle w:val="BodyText"/>
        <w:rPr>
          <w:rFonts w:ascii="Palatino Linotype"/>
        </w:rPr>
      </w:pPr>
    </w:p>
    <w:p w14:paraId="7CFC3AB5" w14:textId="77777777" w:rsidR="00B37BF8" w:rsidRDefault="00B37BF8">
      <w:pPr>
        <w:pStyle w:val="BodyText"/>
        <w:rPr>
          <w:rFonts w:ascii="Palatino Linotype"/>
        </w:rPr>
      </w:pPr>
    </w:p>
    <w:p w14:paraId="73652477" w14:textId="77777777" w:rsidR="00B37BF8" w:rsidRDefault="00B37BF8">
      <w:pPr>
        <w:pStyle w:val="BodyText"/>
        <w:rPr>
          <w:rFonts w:ascii="Palatino Linotype"/>
        </w:rPr>
      </w:pPr>
    </w:p>
    <w:p w14:paraId="0A34ED08" w14:textId="77777777" w:rsidR="00B37BF8" w:rsidRDefault="00B37BF8">
      <w:pPr>
        <w:pStyle w:val="BodyText"/>
        <w:rPr>
          <w:rFonts w:ascii="Palatino Linotype"/>
        </w:rPr>
      </w:pPr>
    </w:p>
    <w:p w14:paraId="2B7612DD" w14:textId="77777777" w:rsidR="00B37BF8" w:rsidRDefault="00B37BF8">
      <w:pPr>
        <w:pStyle w:val="BodyText"/>
        <w:rPr>
          <w:rFonts w:ascii="Palatino Linotype"/>
        </w:rPr>
      </w:pPr>
    </w:p>
    <w:p w14:paraId="6BBE82A5" w14:textId="77777777" w:rsidR="00B37BF8" w:rsidRDefault="00B37BF8">
      <w:pPr>
        <w:pStyle w:val="BodyText"/>
        <w:rPr>
          <w:rFonts w:ascii="Palatino Linotype"/>
        </w:rPr>
      </w:pPr>
    </w:p>
    <w:p w14:paraId="06A6F665" w14:textId="77777777" w:rsidR="00B37BF8" w:rsidRDefault="00B37BF8">
      <w:pPr>
        <w:pStyle w:val="BodyText"/>
        <w:rPr>
          <w:rFonts w:ascii="Palatino Linotype"/>
        </w:rPr>
      </w:pPr>
    </w:p>
    <w:p w14:paraId="4E473D4F" w14:textId="77777777" w:rsidR="00B37BF8" w:rsidRDefault="00B37BF8">
      <w:pPr>
        <w:pStyle w:val="BodyText"/>
        <w:rPr>
          <w:rFonts w:ascii="Palatino Linotype"/>
        </w:rPr>
      </w:pPr>
    </w:p>
    <w:p w14:paraId="1E07D784" w14:textId="77777777" w:rsidR="00B37BF8" w:rsidRDefault="00B37BF8">
      <w:pPr>
        <w:pStyle w:val="BodyText"/>
        <w:rPr>
          <w:rFonts w:ascii="Palatino Linotype"/>
        </w:rPr>
      </w:pPr>
    </w:p>
    <w:p w14:paraId="2DE3B84C" w14:textId="77777777" w:rsidR="00B37BF8" w:rsidRDefault="00B37BF8">
      <w:pPr>
        <w:pStyle w:val="BodyText"/>
        <w:rPr>
          <w:rFonts w:ascii="Palatino Linotype"/>
        </w:rPr>
      </w:pPr>
    </w:p>
    <w:p w14:paraId="1422112E" w14:textId="77777777" w:rsidR="00B37BF8" w:rsidRDefault="00B37BF8">
      <w:pPr>
        <w:pStyle w:val="BodyText"/>
        <w:rPr>
          <w:rFonts w:ascii="Palatino Linotype"/>
        </w:rPr>
      </w:pPr>
    </w:p>
    <w:p w14:paraId="79F9D5D1" w14:textId="77777777" w:rsidR="00B37BF8" w:rsidRDefault="00B37BF8">
      <w:pPr>
        <w:pStyle w:val="BodyText"/>
        <w:rPr>
          <w:rFonts w:ascii="Palatino Linotype"/>
        </w:rPr>
      </w:pPr>
    </w:p>
    <w:p w14:paraId="008CB767" w14:textId="77777777" w:rsidR="00B37BF8" w:rsidRDefault="00B37BF8">
      <w:pPr>
        <w:pStyle w:val="BodyText"/>
        <w:rPr>
          <w:rFonts w:ascii="Palatino Linotype"/>
        </w:rPr>
      </w:pPr>
    </w:p>
    <w:p w14:paraId="3164A34A" w14:textId="77777777" w:rsidR="00B37BF8" w:rsidRDefault="00B37BF8">
      <w:pPr>
        <w:pStyle w:val="BodyText"/>
        <w:rPr>
          <w:rFonts w:ascii="Palatino Linotype"/>
        </w:rPr>
      </w:pPr>
    </w:p>
    <w:p w14:paraId="7CD9228D" w14:textId="77777777" w:rsidR="00B37BF8" w:rsidRDefault="00B37BF8">
      <w:pPr>
        <w:pStyle w:val="BodyText"/>
        <w:rPr>
          <w:rFonts w:ascii="Palatino Linotype"/>
        </w:rPr>
      </w:pPr>
    </w:p>
    <w:p w14:paraId="310F6A4E" w14:textId="77777777" w:rsidR="00B37BF8" w:rsidRDefault="00B37BF8">
      <w:pPr>
        <w:pStyle w:val="BodyText"/>
        <w:rPr>
          <w:rFonts w:ascii="Palatino Linotype"/>
        </w:rPr>
      </w:pPr>
    </w:p>
    <w:p w14:paraId="376E03EF" w14:textId="77777777" w:rsidR="00B37BF8" w:rsidRDefault="00B37BF8">
      <w:pPr>
        <w:pStyle w:val="BodyText"/>
        <w:rPr>
          <w:rFonts w:ascii="Palatino Linotype"/>
        </w:rPr>
      </w:pPr>
    </w:p>
    <w:p w14:paraId="1299BA40" w14:textId="77777777" w:rsidR="00B37BF8" w:rsidRDefault="00B37BF8">
      <w:pPr>
        <w:pStyle w:val="BodyText"/>
        <w:rPr>
          <w:rFonts w:ascii="Palatino Linotype"/>
        </w:rPr>
      </w:pPr>
    </w:p>
    <w:p w14:paraId="2E8AD53C" w14:textId="77777777" w:rsidR="00B37BF8" w:rsidRDefault="00B37BF8">
      <w:pPr>
        <w:pStyle w:val="BodyText"/>
        <w:rPr>
          <w:rFonts w:ascii="Palatino Linotype"/>
        </w:rPr>
      </w:pPr>
    </w:p>
    <w:p w14:paraId="1F232A2D" w14:textId="77777777" w:rsidR="00B37BF8" w:rsidRDefault="00B37BF8">
      <w:pPr>
        <w:pStyle w:val="BodyText"/>
        <w:rPr>
          <w:rFonts w:ascii="Palatino Linotype"/>
        </w:rPr>
      </w:pPr>
    </w:p>
    <w:p w14:paraId="2315CFD9" w14:textId="77777777" w:rsidR="00B37BF8" w:rsidRDefault="00B37BF8">
      <w:pPr>
        <w:pStyle w:val="BodyText"/>
        <w:rPr>
          <w:rFonts w:ascii="Palatino Linotype"/>
        </w:rPr>
      </w:pPr>
    </w:p>
    <w:p w14:paraId="16D386F6" w14:textId="77777777" w:rsidR="00B37BF8" w:rsidRDefault="00B37BF8">
      <w:pPr>
        <w:pStyle w:val="BodyText"/>
        <w:rPr>
          <w:rFonts w:ascii="Palatino Linotype"/>
        </w:rPr>
      </w:pPr>
    </w:p>
    <w:p w14:paraId="4BED37A6" w14:textId="77777777" w:rsidR="00B37BF8" w:rsidRDefault="00B37BF8">
      <w:pPr>
        <w:pStyle w:val="BodyText"/>
        <w:rPr>
          <w:rFonts w:ascii="Palatino Linotype"/>
        </w:rPr>
      </w:pPr>
    </w:p>
    <w:p w14:paraId="667CC28E" w14:textId="77777777" w:rsidR="00B37BF8" w:rsidRDefault="00B37BF8">
      <w:pPr>
        <w:pStyle w:val="BodyText"/>
        <w:rPr>
          <w:rFonts w:ascii="Palatino Linotype"/>
        </w:rPr>
      </w:pPr>
    </w:p>
    <w:p w14:paraId="1BFCC19F" w14:textId="77777777" w:rsidR="00B37BF8" w:rsidRDefault="00B37BF8" w:rsidP="00E15F01">
      <w:pPr>
        <w:pStyle w:val="BodyText"/>
        <w:rPr>
          <w:rFonts w:ascii="Palatino Linotype"/>
        </w:rPr>
        <w:sectPr w:rsidR="00B37BF8">
          <w:pgSz w:w="12240" w:h="15840"/>
          <w:pgMar w:top="1260" w:right="1080" w:bottom="280" w:left="720" w:header="720" w:footer="720" w:gutter="0"/>
          <w:cols w:space="720"/>
        </w:sectPr>
      </w:pPr>
    </w:p>
    <w:p w14:paraId="4A9CABF4" w14:textId="77777777" w:rsidR="00B37BF8" w:rsidRDefault="00895F8B">
      <w:pPr>
        <w:pStyle w:val="BodyText"/>
        <w:spacing w:before="78"/>
        <w:ind w:left="66"/>
        <w:rPr>
          <w:rFonts w:ascii="Arial"/>
        </w:rPr>
      </w:pPr>
      <w:r>
        <w:rPr>
          <w:rFonts w:ascii="Arial"/>
          <w:noProof/>
        </w:rPr>
        <w:lastRenderedPageBreak/>
        <mc:AlternateContent>
          <mc:Choice Requires="wps">
            <w:drawing>
              <wp:anchor distT="0" distB="0" distL="0" distR="0" simplePos="0" relativeHeight="15732224" behindDoc="0" locked="0" layoutInCell="1" allowOverlap="1" wp14:anchorId="11336B01" wp14:editId="7C9CC3DA">
                <wp:simplePos x="0" y="0"/>
                <wp:positionH relativeFrom="page">
                  <wp:posOffset>6943242</wp:posOffset>
                </wp:positionH>
                <wp:positionV relativeFrom="page">
                  <wp:posOffset>9353128</wp:posOffset>
                </wp:positionV>
                <wp:extent cx="182880" cy="15303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80" cy="153035"/>
                        </a:xfrm>
                        <a:prstGeom prst="rect">
                          <a:avLst/>
                        </a:prstGeom>
                      </wps:spPr>
                      <wps:txbx>
                        <w:txbxContent>
                          <w:p w14:paraId="0DD7C5F7" w14:textId="1BB60D19" w:rsidR="00B37BF8" w:rsidRDefault="00B37BF8">
                            <w:pPr>
                              <w:pStyle w:val="BodyText"/>
                              <w:spacing w:line="240" w:lineRule="exact"/>
                            </w:pPr>
                          </w:p>
                        </w:txbxContent>
                      </wps:txbx>
                      <wps:bodyPr wrap="square" lIns="0" tIns="0" rIns="0" bIns="0" rtlCol="0">
                        <a:noAutofit/>
                      </wps:bodyPr>
                    </wps:wsp>
                  </a:graphicData>
                </a:graphic>
              </wp:anchor>
            </w:drawing>
          </mc:Choice>
          <mc:Fallback>
            <w:pict>
              <v:shape w14:anchorId="11336B01" id="Textbox 6" o:spid="_x0000_s1027" type="#_x0000_t202" style="position:absolute;left:0;text-align:left;margin-left:546.7pt;margin-top:736.45pt;width:14.4pt;height:12.05pt;z-index:15732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NTFlQEAACEDAAAOAAAAZHJzL2Uyb0RvYy54bWysUsGO0zAQvSPxD5bv1GlXi6qo6QpYgZBW&#10;gLTLB7iO3UTEHjPjNunfM3bTFsENcRmPPePn99548zD5QRwtUg+hkctFJYUNBto+7Bv5/eXjm7UU&#10;lHRo9QDBNvJkST5sX7/ajLG2K+hgaC0KBglUj7GRXUqxVopMZ72mBUQbuOgAvU68xb1qUY+M7ge1&#10;qqq3agRsI4KxRHz6eC7KbcF3zpr01TmySQyNZG6pRCxxl6PabnS9Rx273sw09D+w8LoP/OgV6lEn&#10;LQ7Y/wXle4NA4NLCgFfgXG9s0cBqltUfap47HW3RwuZQvNpE/w/WfDk+x28o0vQeJh5gEUHxCcwP&#10;Ym/UGKmee7KnVBN3Z6GTQ59XliD4Int7uvpppyRMRluv1muuGC4t7++qu/vst7pdjkjpkwUvctJI&#10;5HEVAvr4ROncemmZuZyfz0TStJtE32bO3JlPdtCeWMrI02wk/TxotFIMnwPblUd/SfCS7C4JpuED&#10;lA+SFQV4d0jg+kLghjsT4DkUCfOfyYP+fV+6bj97+wsAAP//AwBQSwMEFAAGAAgAAAAhANKI+Dji&#10;AAAADwEAAA8AAABkcnMvZG93bnJldi54bWxMj8FOwzAQRO9I/IO1SNyo3VC1JMSpKgQnJEQaDhyd&#10;2E2sxusQu234ezanctvZHc2+ybeT69nZjMF6lLBcCGAGG68tthK+qreHJ2AhKtSq92gk/JoA2+L2&#10;JleZ9hcszXkfW0YhGDIloYtxyDgPTWecCgs/GKTbwY9ORZJjy/WoLhTuep4IseZOWaQPnRrMS2ea&#10;4/7kJOy+sXy1Px/1Z3kobVWlAt/XRynv76bdM7Bopng1w4xP6FAQU+1PqAPrSYv0cUVemlabJAU2&#10;e5ZJkgCr5126EcCLnP/vUfwBAAD//wMAUEsBAi0AFAAGAAgAAAAhALaDOJL+AAAA4QEAABMAAAAA&#10;AAAAAAAAAAAAAAAAAFtDb250ZW50X1R5cGVzXS54bWxQSwECLQAUAAYACAAAACEAOP0h/9YAAACU&#10;AQAACwAAAAAAAAAAAAAAAAAvAQAAX3JlbHMvLnJlbHNQSwECLQAUAAYACAAAACEA4+DUxZUBAAAh&#10;AwAADgAAAAAAAAAAAAAAAAAuAgAAZHJzL2Uyb0RvYy54bWxQSwECLQAUAAYACAAAACEA0oj4OOIA&#10;AAAPAQAADwAAAAAAAAAAAAAAAADvAwAAZHJzL2Rvd25yZXYueG1sUEsFBgAAAAAEAAQA8wAAAP4E&#10;AAAAAA==&#10;" filled="f" stroked="f">
                <v:textbox inset="0,0,0,0">
                  <w:txbxContent>
                    <w:p w14:paraId="0DD7C5F7" w14:textId="1BB60D19" w:rsidR="00B37BF8" w:rsidRDefault="00B37BF8">
                      <w:pPr>
                        <w:pStyle w:val="BodyText"/>
                        <w:spacing w:line="240" w:lineRule="exact"/>
                      </w:pPr>
                    </w:p>
                  </w:txbxContent>
                </v:textbox>
                <w10:wrap anchorx="page" anchory="page"/>
              </v:shape>
            </w:pict>
          </mc:Fallback>
        </mc:AlternateContent>
      </w:r>
      <w:r>
        <w:rPr>
          <w:rFonts w:ascii="Arial"/>
          <w:b/>
          <w:color w:val="231F20"/>
          <w:spacing w:val="-2"/>
          <w:sz w:val="28"/>
        </w:rPr>
        <w:t>Appendix</w:t>
      </w:r>
      <w:r>
        <w:rPr>
          <w:rFonts w:ascii="Arial"/>
          <w:b/>
          <w:color w:val="231F20"/>
          <w:spacing w:val="-10"/>
          <w:sz w:val="28"/>
        </w:rPr>
        <w:t xml:space="preserve"> </w:t>
      </w:r>
      <w:r>
        <w:rPr>
          <w:rFonts w:ascii="Arial"/>
          <w:b/>
          <w:color w:val="231F20"/>
          <w:spacing w:val="-2"/>
          <w:sz w:val="28"/>
        </w:rPr>
        <w:t>B</w:t>
      </w:r>
      <w:r>
        <w:rPr>
          <w:rFonts w:ascii="Arial"/>
          <w:b/>
          <w:color w:val="231F20"/>
          <w:spacing w:val="-2"/>
        </w:rPr>
        <w:t>:</w:t>
      </w:r>
      <w:r>
        <w:rPr>
          <w:rFonts w:ascii="Arial"/>
          <w:b/>
          <w:color w:val="231F20"/>
          <w:spacing w:val="-9"/>
        </w:rPr>
        <w:t xml:space="preserve"> </w:t>
      </w:r>
      <w:r>
        <w:rPr>
          <w:rFonts w:ascii="Arial"/>
          <w:color w:val="231F20"/>
          <w:spacing w:val="-2"/>
        </w:rPr>
        <w:t>Documents</w:t>
      </w:r>
      <w:r>
        <w:rPr>
          <w:rFonts w:ascii="Arial"/>
          <w:color w:val="231F20"/>
          <w:spacing w:val="-9"/>
        </w:rPr>
        <w:t xml:space="preserve"> </w:t>
      </w:r>
      <w:r>
        <w:rPr>
          <w:rFonts w:ascii="Arial"/>
          <w:color w:val="231F20"/>
          <w:spacing w:val="-2"/>
        </w:rPr>
        <w:t>to</w:t>
      </w:r>
      <w:r>
        <w:rPr>
          <w:rFonts w:ascii="Arial"/>
          <w:color w:val="231F20"/>
          <w:spacing w:val="-9"/>
        </w:rPr>
        <w:t xml:space="preserve"> </w:t>
      </w:r>
      <w:r>
        <w:rPr>
          <w:rFonts w:ascii="Arial"/>
          <w:color w:val="231F20"/>
          <w:spacing w:val="-2"/>
        </w:rPr>
        <w:t>Check</w:t>
      </w:r>
      <w:r>
        <w:rPr>
          <w:rFonts w:ascii="Arial"/>
          <w:color w:val="231F20"/>
          <w:spacing w:val="-9"/>
        </w:rPr>
        <w:t xml:space="preserve"> </w:t>
      </w:r>
      <w:r>
        <w:rPr>
          <w:rFonts w:ascii="Arial"/>
          <w:color w:val="231F20"/>
          <w:spacing w:val="-2"/>
        </w:rPr>
        <w:t>for</w:t>
      </w:r>
      <w:r>
        <w:rPr>
          <w:rFonts w:ascii="Arial"/>
          <w:color w:val="231F20"/>
          <w:spacing w:val="-8"/>
        </w:rPr>
        <w:t xml:space="preserve"> </w:t>
      </w:r>
      <w:r>
        <w:rPr>
          <w:rFonts w:ascii="Arial"/>
          <w:color w:val="231F20"/>
          <w:spacing w:val="-2"/>
        </w:rPr>
        <w:t>Casefinding</w:t>
      </w:r>
      <w:r>
        <w:rPr>
          <w:rFonts w:ascii="Arial"/>
          <w:color w:val="231F20"/>
          <w:spacing w:val="-9"/>
        </w:rPr>
        <w:t xml:space="preserve"> </w:t>
      </w:r>
      <w:r>
        <w:rPr>
          <w:rFonts w:ascii="Arial"/>
          <w:color w:val="231F20"/>
          <w:spacing w:val="-2"/>
        </w:rPr>
        <w:t>and</w:t>
      </w:r>
      <w:r>
        <w:rPr>
          <w:rFonts w:ascii="Arial"/>
          <w:color w:val="231F20"/>
          <w:spacing w:val="-10"/>
        </w:rPr>
        <w:t xml:space="preserve"> </w:t>
      </w:r>
      <w:r>
        <w:rPr>
          <w:rFonts w:ascii="Arial"/>
          <w:color w:val="231F20"/>
          <w:spacing w:val="-2"/>
        </w:rPr>
        <w:t>Reporting</w:t>
      </w:r>
    </w:p>
    <w:p w14:paraId="777D9C82" w14:textId="77777777" w:rsidR="00B37BF8" w:rsidRDefault="00B37BF8">
      <w:pPr>
        <w:pStyle w:val="BodyText"/>
        <w:rPr>
          <w:rFonts w:ascii="Arial"/>
        </w:rPr>
      </w:pPr>
    </w:p>
    <w:p w14:paraId="28EA2482" w14:textId="77777777" w:rsidR="00B37BF8" w:rsidRDefault="00B37BF8">
      <w:pPr>
        <w:pStyle w:val="BodyText"/>
        <w:spacing w:before="222"/>
        <w:rPr>
          <w:rFonts w:ascii="Arial"/>
        </w:rPr>
      </w:pPr>
    </w:p>
    <w:p w14:paraId="39875DAD" w14:textId="77777777" w:rsidR="00B37BF8" w:rsidRDefault="00895F8B">
      <w:pPr>
        <w:ind w:right="359"/>
        <w:jc w:val="center"/>
        <w:rPr>
          <w:b/>
          <w:sz w:val="28"/>
        </w:rPr>
      </w:pPr>
      <w:r>
        <w:rPr>
          <w:b/>
          <w:noProof/>
          <w:sz w:val="28"/>
        </w:rPr>
        <mc:AlternateContent>
          <mc:Choice Requires="wps">
            <w:drawing>
              <wp:anchor distT="0" distB="0" distL="0" distR="0" simplePos="0" relativeHeight="486665728" behindDoc="1" locked="0" layoutInCell="1" allowOverlap="1" wp14:anchorId="25126EC5" wp14:editId="4F3036AF">
                <wp:simplePos x="0" y="0"/>
                <wp:positionH relativeFrom="page">
                  <wp:posOffset>914553</wp:posOffset>
                </wp:positionH>
                <wp:positionV relativeFrom="paragraph">
                  <wp:posOffset>57360</wp:posOffset>
                </wp:positionV>
                <wp:extent cx="631825" cy="13970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1825" cy="139700"/>
                        </a:xfrm>
                        <a:prstGeom prst="rect">
                          <a:avLst/>
                        </a:prstGeom>
                      </wps:spPr>
                      <wps:txbx>
                        <w:txbxContent>
                          <w:p w14:paraId="0539D322" w14:textId="77777777" w:rsidR="00B37BF8" w:rsidRDefault="00895F8B">
                            <w:pPr>
                              <w:spacing w:line="220" w:lineRule="exact"/>
                              <w:rPr>
                                <w:i/>
                              </w:rPr>
                            </w:pPr>
                            <w:r>
                              <w:rPr>
                                <w:i/>
                                <w:color w:val="231F20"/>
                                <w:spacing w:val="-2"/>
                              </w:rPr>
                              <w:t>Appendix</w:t>
                            </w:r>
                            <w:r>
                              <w:rPr>
                                <w:i/>
                                <w:color w:val="231F20"/>
                                <w:spacing w:val="1"/>
                              </w:rPr>
                              <w:t xml:space="preserve"> </w:t>
                            </w:r>
                            <w:r>
                              <w:rPr>
                                <w:i/>
                                <w:color w:val="231F20"/>
                                <w:spacing w:val="-10"/>
                              </w:rPr>
                              <w:t>C</w:t>
                            </w:r>
                          </w:p>
                        </w:txbxContent>
                      </wps:txbx>
                      <wps:bodyPr wrap="square" lIns="0" tIns="0" rIns="0" bIns="0" rtlCol="0">
                        <a:noAutofit/>
                      </wps:bodyPr>
                    </wps:wsp>
                  </a:graphicData>
                </a:graphic>
              </wp:anchor>
            </w:drawing>
          </mc:Choice>
          <mc:Fallback>
            <w:pict>
              <v:shape w14:anchorId="25126EC5" id="Textbox 7" o:spid="_x0000_s1028" type="#_x0000_t202" style="position:absolute;left:0;text-align:left;margin-left:1in;margin-top:4.5pt;width:49.75pt;height:11pt;z-index:-16650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1UnmQEAACEDAAAOAAAAZHJzL2Uyb0RvYy54bWysUs1uEzEQviPxDpbvZDepKGWVTQVUIKQK&#10;KpU+gOO1sxZrj5lxspu3Z+xuEgS3ios9tsefvx+vbyc/iINBchBauVzUUpigoXNh18qnH5/f3EhB&#10;SYVODRBMK4+G5O3m9av1GBuzgh6GzqBgkEDNGFvZpxSbqiLdG69oAdEEPrSAXiVe4q7qUI2M7odq&#10;VdfX1QjYRQRtiHj37vlQbgq+tUan79aSSWJoJXNLZcQybvNYbdaq2aGKvdMzDfUCFl65wI+eoe5U&#10;UmKP7h8o7zQCgU0LDb4Ca502RQOrWdZ/qXnsVTRFC5tD8WwT/T9Y/e3wGB9QpOkjTBxgEUHxHvRP&#10;Ym+qMVIz92RPqSHuzkIniz7PLEHwRfb2ePbTTElo3ry+Wt6s3kqh+Wh59f5dXfyuLpcjUvpiwItc&#10;tBI5rkJAHe4p5edVc2qZuTw/n4mkaTsJ17VylUPMO1vojixl5DRbSb/2Co0Uw9fAduXoTwWeiu2p&#10;wDR8gvJBsqIAH/YJrCsELrgzAc6h8Jr/TA76z3XpuvzszW8AAAD//wMAUEsDBBQABgAIAAAAIQAf&#10;OF913gAAAAgBAAAPAAAAZHJzL2Rvd25yZXYueG1sTI/BTsMwEETvSPyDtUjcqN02VDTEqSoEJ6SK&#10;NBw4OvE2iRqvQ+y24e/ZnuC0Gs1o9k22mVwvzjiGzpOG+UyBQKq97ajR8Fm+PTyBCNGQNb0n1PCD&#10;ATb57U1mUusvVOB5HxvBJRRSo6GNcUilDHWLzoSZH5DYO/jRmchybKQdzYXLXS8XSq2kMx3xh9YM&#10;+NJifdyfnIbtFxWv3feu+igORVeWa0Xvq6PW93fT9hlExCn+heGKz+iQM1PlT2SD6FknCW+JGtZ8&#10;2F8ky0cQlYblXIHMM/l/QP4LAAD//wMAUEsBAi0AFAAGAAgAAAAhALaDOJL+AAAA4QEAABMAAAAA&#10;AAAAAAAAAAAAAAAAAFtDb250ZW50X1R5cGVzXS54bWxQSwECLQAUAAYACAAAACEAOP0h/9YAAACU&#10;AQAACwAAAAAAAAAAAAAAAAAvAQAAX3JlbHMvLnJlbHNQSwECLQAUAAYACAAAACEA5L9VJ5kBAAAh&#10;AwAADgAAAAAAAAAAAAAAAAAuAgAAZHJzL2Uyb0RvYy54bWxQSwECLQAUAAYACAAAACEAHzhfdd4A&#10;AAAIAQAADwAAAAAAAAAAAAAAAADzAwAAZHJzL2Rvd25yZXYueG1sUEsFBgAAAAAEAAQA8wAAAP4E&#10;AAAAAA==&#10;" filled="f" stroked="f">
                <v:textbox inset="0,0,0,0">
                  <w:txbxContent>
                    <w:p w14:paraId="0539D322" w14:textId="77777777" w:rsidR="00B37BF8" w:rsidRDefault="00895F8B">
                      <w:pPr>
                        <w:spacing w:line="220" w:lineRule="exact"/>
                        <w:rPr>
                          <w:i/>
                        </w:rPr>
                      </w:pPr>
                      <w:r>
                        <w:rPr>
                          <w:i/>
                          <w:color w:val="231F20"/>
                          <w:spacing w:val="-2"/>
                        </w:rPr>
                        <w:t>Appendix</w:t>
                      </w:r>
                      <w:r>
                        <w:rPr>
                          <w:i/>
                          <w:color w:val="231F20"/>
                          <w:spacing w:val="1"/>
                        </w:rPr>
                        <w:t xml:space="preserve"> </w:t>
                      </w:r>
                      <w:r>
                        <w:rPr>
                          <w:i/>
                          <w:color w:val="231F20"/>
                          <w:spacing w:val="-10"/>
                        </w:rPr>
                        <w:t>C</w:t>
                      </w:r>
                    </w:p>
                  </w:txbxContent>
                </v:textbox>
                <w10:wrap anchorx="page"/>
              </v:shape>
            </w:pict>
          </mc:Fallback>
        </mc:AlternateContent>
      </w:r>
      <w:r>
        <w:rPr>
          <w:b/>
          <w:noProof/>
          <w:sz w:val="28"/>
        </w:rPr>
        <mc:AlternateContent>
          <mc:Choice Requires="wps">
            <w:drawing>
              <wp:anchor distT="0" distB="0" distL="0" distR="0" simplePos="0" relativeHeight="15731712" behindDoc="0" locked="0" layoutInCell="1" allowOverlap="1" wp14:anchorId="07AEBD7B" wp14:editId="7A7383D1">
                <wp:simplePos x="0" y="0"/>
                <wp:positionH relativeFrom="page">
                  <wp:posOffset>737806</wp:posOffset>
                </wp:positionH>
                <wp:positionV relativeFrom="paragraph">
                  <wp:posOffset>-58106</wp:posOffset>
                </wp:positionV>
                <wp:extent cx="1017905" cy="343535"/>
                <wp:effectExtent l="0" t="0" r="0" b="0"/>
                <wp:wrapNone/>
                <wp:docPr id="8" name="Graphic 8" descr="Space before table heade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17905" cy="343535"/>
                        </a:xfrm>
                        <a:custGeom>
                          <a:avLst/>
                          <a:gdLst/>
                          <a:ahLst/>
                          <a:cxnLst/>
                          <a:rect l="l" t="t" r="r" b="b"/>
                          <a:pathLst>
                            <a:path w="1017905" h="343535">
                              <a:moveTo>
                                <a:pt x="1017663" y="0"/>
                              </a:moveTo>
                              <a:lnTo>
                                <a:pt x="0" y="0"/>
                              </a:lnTo>
                              <a:lnTo>
                                <a:pt x="0" y="343458"/>
                              </a:lnTo>
                              <a:lnTo>
                                <a:pt x="1017663" y="343458"/>
                              </a:lnTo>
                              <a:lnTo>
                                <a:pt x="1017663"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4FBF37FA" id="Graphic 8" o:spid="_x0000_s1026" alt="Space before table header" style="position:absolute;margin-left:58.1pt;margin-top:-4.6pt;width:80.15pt;height:27.05pt;z-index:15731712;visibility:visible;mso-wrap-style:square;mso-wrap-distance-left:0;mso-wrap-distance-top:0;mso-wrap-distance-right:0;mso-wrap-distance-bottom:0;mso-position-horizontal:absolute;mso-position-horizontal-relative:page;mso-position-vertical:absolute;mso-position-vertical-relative:text;v-text-anchor:top" coordsize="1017905,3435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TRiJwIAAMUEAAAOAAAAZHJzL2Uyb0RvYy54bWysVMFu2zAMvQ/YPwi6L3aaJuuMOMXQIsOA&#10;oivQDDsrshwbk02NUmL370fJlmt0pw3zQabMJ+rxkfT2tm80uyi0NbQ5Xy5SzlQroajbU86/H/Yf&#10;bjizTrSF0NCqnL8oy293799tO5OpK6hAFwoZBWlt1pmcV86ZLEmsrFQj7AKMaslZAjbC0RZPSYGi&#10;o+iNTq7SdJN0gIVBkMpa+no/OPkuxC9LJd23srTKMZ1z4ubCimE9+jXZbUV2QmGqWo40xD+waETd&#10;0qVTqHvhBDtj/UeoppYIFkq3kNAkUJa1VCEHymaZvsnmuRJGhVxIHGsmmez/CysfL8/mCT11ax5A&#10;/rSkSNIZm00ev7Ejpi+x8Vgizvqg4sukouodk/RxmS4/fkrXnEnyra5X69Xay5yILJ6WZ+u+KAiR&#10;xOXBuqEKRbREFS3Zt9FEqqWvog5VdJxRFZEzquJxqKIRzp/z9LzJuhmVamLi3Q1c1AEC0Pk0POPN&#10;ZsVZTIa4vmJ0O8dSE81Q0RffJsQbMJT69fpmTD0C4nsAzi/+S3hoXeIZA0oNVg0y++yD3pMihJtr&#10;bkHXxb7W2ktg8XS808gugsTdh2fkPIOFjhiawLfDEYqXJ2QdzU3O7a+zQMWZ/tpSY/ohiwZG4xgN&#10;dPoOwigG9dG6Q/9DoGGGzJw76qFHiG0vstgcxN8DBqw/2cLns4Oy9p0TuA2Mxg3NSsh/nGs/jPN9&#10;QL3+fXa/AQAA//8DAFBLAwQUAAYACAAAACEAq+c1id8AAAAJAQAADwAAAGRycy9kb3ducmV2Lnht&#10;bEyPwU7DMAyG70i8Q2Qkblu6qhRWmk4TAnHYBcrGOWu9pqJxuibdOp4ec4KT9cuffn/OV5PtxAkH&#10;3zpSsJhHIJAqV7fUKNh+vMweQPigqdadI1RwQQ+r4voq11ntzvSOpzI0gkvIZ1qBCaHPpPSVQav9&#10;3PVIvDu4werAcWhkPegzl9tOxlGUSqtb4gtG9/hksPoqR6vgc2OOh10byvXrmLw19L0Nu+OzUrc3&#10;0/oRRMAp/MHwq8/qULDT3o1Ue9FxXqQxowpmS54MxPfpHYi9giRZgixy+f+D4gcAAP//AwBQSwEC&#10;LQAUAAYACAAAACEAtoM4kv4AAADhAQAAEwAAAAAAAAAAAAAAAAAAAAAAW0NvbnRlbnRfVHlwZXNd&#10;LnhtbFBLAQItABQABgAIAAAAIQA4/SH/1gAAAJQBAAALAAAAAAAAAAAAAAAAAC8BAABfcmVscy8u&#10;cmVsc1BLAQItABQABgAIAAAAIQDrfTRiJwIAAMUEAAAOAAAAAAAAAAAAAAAAAC4CAABkcnMvZTJv&#10;RG9jLnhtbFBLAQItABQABgAIAAAAIQCr5zWJ3wAAAAkBAAAPAAAAAAAAAAAAAAAAAIEEAABkcnMv&#10;ZG93bnJldi54bWxQSwUGAAAAAAQABADzAAAAjQUAAAAA&#10;" path="m1017663,l,,,343458r1017663,l1017663,xe" stroked="f">
                <v:path arrowok="t"/>
                <w10:wrap anchorx="page"/>
              </v:shape>
            </w:pict>
          </mc:Fallback>
        </mc:AlternateContent>
      </w:r>
      <w:r>
        <w:rPr>
          <w:b/>
          <w:color w:val="231F20"/>
          <w:sz w:val="28"/>
        </w:rPr>
        <w:t>Documents to</w:t>
      </w:r>
      <w:r>
        <w:rPr>
          <w:b/>
          <w:color w:val="231F20"/>
          <w:spacing w:val="-1"/>
          <w:sz w:val="28"/>
        </w:rPr>
        <w:t xml:space="preserve"> </w:t>
      </w:r>
      <w:r>
        <w:rPr>
          <w:b/>
          <w:color w:val="231F20"/>
          <w:spacing w:val="-2"/>
          <w:sz w:val="28"/>
        </w:rPr>
        <w:t>Check</w:t>
      </w:r>
    </w:p>
    <w:p w14:paraId="19219682" w14:textId="77777777" w:rsidR="00B37BF8" w:rsidRDefault="00B37BF8">
      <w:pPr>
        <w:pStyle w:val="BodyText"/>
        <w:spacing w:before="9"/>
        <w:rPr>
          <w:b/>
          <w:sz w:val="20"/>
        </w:rPr>
      </w:pPr>
    </w:p>
    <w:tbl>
      <w:tblPr>
        <w:tblW w:w="0" w:type="auto"/>
        <w:tblInd w:w="617"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4788"/>
        <w:gridCol w:w="4788"/>
      </w:tblGrid>
      <w:tr w:rsidR="00B37BF8" w14:paraId="2F9AF21D" w14:textId="77777777">
        <w:trPr>
          <w:trHeight w:val="289"/>
        </w:trPr>
        <w:tc>
          <w:tcPr>
            <w:tcW w:w="9576" w:type="dxa"/>
            <w:gridSpan w:val="2"/>
            <w:tcBorders>
              <w:top w:val="nil"/>
              <w:bottom w:val="nil"/>
            </w:tcBorders>
            <w:shd w:val="clear" w:color="auto" w:fill="231F20"/>
          </w:tcPr>
          <w:p w14:paraId="3897B8D7" w14:textId="77777777" w:rsidR="00B37BF8" w:rsidRDefault="00B37BF8">
            <w:pPr>
              <w:pStyle w:val="TableParagraph"/>
              <w:rPr>
                <w:rFonts w:ascii="Times New Roman"/>
                <w:sz w:val="20"/>
              </w:rPr>
            </w:pPr>
          </w:p>
        </w:tc>
      </w:tr>
      <w:tr w:rsidR="00B37BF8" w14:paraId="0BA95E7E" w14:textId="77777777">
        <w:trPr>
          <w:trHeight w:val="536"/>
        </w:trPr>
        <w:tc>
          <w:tcPr>
            <w:tcW w:w="4788" w:type="dxa"/>
            <w:tcBorders>
              <w:top w:val="nil"/>
            </w:tcBorders>
          </w:tcPr>
          <w:p w14:paraId="66470C7D" w14:textId="77777777" w:rsidR="00B37BF8" w:rsidRDefault="00895F8B">
            <w:pPr>
              <w:pStyle w:val="TableParagraph"/>
              <w:spacing w:line="268" w:lineRule="exact"/>
              <w:ind w:left="107"/>
            </w:pPr>
            <w:proofErr w:type="spellStart"/>
            <w:r>
              <w:rPr>
                <w:color w:val="231F20"/>
              </w:rPr>
              <w:t>Face</w:t>
            </w:r>
            <w:proofErr w:type="spellEnd"/>
            <w:r>
              <w:rPr>
                <w:color w:val="231F20"/>
                <w:spacing w:val="-9"/>
              </w:rPr>
              <w:t xml:space="preserve"> </w:t>
            </w:r>
            <w:r>
              <w:rPr>
                <w:color w:val="231F20"/>
                <w:spacing w:val="-2"/>
              </w:rPr>
              <w:t>Sheet</w:t>
            </w:r>
          </w:p>
        </w:tc>
        <w:tc>
          <w:tcPr>
            <w:tcW w:w="4788" w:type="dxa"/>
            <w:tcBorders>
              <w:top w:val="nil"/>
            </w:tcBorders>
          </w:tcPr>
          <w:p w14:paraId="4EB6FBF7" w14:textId="12F7D06A" w:rsidR="00B37BF8" w:rsidRDefault="00895F8B">
            <w:pPr>
              <w:pStyle w:val="TableParagraph"/>
              <w:spacing w:line="268" w:lineRule="exact"/>
              <w:ind w:left="107"/>
              <w:rPr>
                <w:b/>
              </w:rPr>
            </w:pPr>
            <w:r>
              <w:rPr>
                <w:color w:val="231F20"/>
              </w:rPr>
              <w:t>All</w:t>
            </w:r>
            <w:r>
              <w:rPr>
                <w:color w:val="231F20"/>
                <w:spacing w:val="-10"/>
              </w:rPr>
              <w:t xml:space="preserve"> </w:t>
            </w:r>
            <w:r w:rsidR="00C32DD8">
              <w:rPr>
                <w:color w:val="231F20"/>
              </w:rPr>
              <w:t>demographic</w:t>
            </w:r>
            <w:r>
              <w:rPr>
                <w:color w:val="231F20"/>
                <w:spacing w:val="-9"/>
              </w:rPr>
              <w:t xml:space="preserve"> </w:t>
            </w:r>
            <w:r>
              <w:rPr>
                <w:color w:val="231F20"/>
              </w:rPr>
              <w:t>information</w:t>
            </w:r>
            <w:r>
              <w:rPr>
                <w:color w:val="231F20"/>
                <w:spacing w:val="-9"/>
              </w:rPr>
              <w:t xml:space="preserve"> </w:t>
            </w:r>
            <w:r>
              <w:rPr>
                <w:b/>
                <w:color w:val="231F20"/>
              </w:rPr>
              <w:t>including</w:t>
            </w:r>
            <w:r>
              <w:rPr>
                <w:b/>
                <w:color w:val="231F20"/>
                <w:spacing w:val="-10"/>
              </w:rPr>
              <w:t xml:space="preserve"> </w:t>
            </w:r>
            <w:r>
              <w:rPr>
                <w:b/>
                <w:color w:val="231F20"/>
                <w:spacing w:val="-2"/>
              </w:rPr>
              <w:t>Social</w:t>
            </w:r>
          </w:p>
          <w:p w14:paraId="5CED036D" w14:textId="77777777" w:rsidR="00B37BF8" w:rsidRDefault="00895F8B">
            <w:pPr>
              <w:pStyle w:val="TableParagraph"/>
              <w:spacing w:line="248" w:lineRule="exact"/>
              <w:ind w:left="107"/>
              <w:rPr>
                <w:b/>
              </w:rPr>
            </w:pPr>
            <w:r>
              <w:rPr>
                <w:b/>
                <w:color w:val="231F20"/>
              </w:rPr>
              <w:t>Security</w:t>
            </w:r>
            <w:r>
              <w:rPr>
                <w:b/>
                <w:color w:val="231F20"/>
                <w:spacing w:val="-8"/>
              </w:rPr>
              <w:t xml:space="preserve"> </w:t>
            </w:r>
            <w:r>
              <w:rPr>
                <w:b/>
                <w:color w:val="231F20"/>
              </w:rPr>
              <w:t>Number</w:t>
            </w:r>
            <w:r>
              <w:rPr>
                <w:b/>
                <w:color w:val="231F20"/>
                <w:spacing w:val="-5"/>
              </w:rPr>
              <w:t xml:space="preserve"> </w:t>
            </w:r>
            <w:r>
              <w:rPr>
                <w:b/>
                <w:color w:val="231F20"/>
              </w:rPr>
              <w:t>and</w:t>
            </w:r>
            <w:r>
              <w:rPr>
                <w:b/>
                <w:color w:val="231F20"/>
                <w:spacing w:val="-8"/>
              </w:rPr>
              <w:t xml:space="preserve"> </w:t>
            </w:r>
            <w:r>
              <w:rPr>
                <w:b/>
                <w:color w:val="231F20"/>
                <w:spacing w:val="-4"/>
              </w:rPr>
              <w:t>Race</w:t>
            </w:r>
          </w:p>
        </w:tc>
      </w:tr>
      <w:tr w:rsidR="00B37BF8" w14:paraId="4083AD07" w14:textId="77777777">
        <w:trPr>
          <w:trHeight w:val="269"/>
        </w:trPr>
        <w:tc>
          <w:tcPr>
            <w:tcW w:w="4788" w:type="dxa"/>
          </w:tcPr>
          <w:p w14:paraId="7B9ABED8" w14:textId="77777777" w:rsidR="00B37BF8" w:rsidRDefault="00895F8B">
            <w:pPr>
              <w:pStyle w:val="TableParagraph"/>
              <w:spacing w:line="249" w:lineRule="exact"/>
              <w:ind w:left="107"/>
            </w:pPr>
            <w:r>
              <w:rPr>
                <w:color w:val="231F20"/>
              </w:rPr>
              <w:t>History</w:t>
            </w:r>
            <w:r>
              <w:rPr>
                <w:color w:val="231F20"/>
                <w:spacing w:val="-8"/>
              </w:rPr>
              <w:t xml:space="preserve"> </w:t>
            </w:r>
            <w:r>
              <w:rPr>
                <w:color w:val="231F20"/>
              </w:rPr>
              <w:t>and</w:t>
            </w:r>
            <w:r>
              <w:rPr>
                <w:color w:val="231F20"/>
                <w:spacing w:val="-7"/>
              </w:rPr>
              <w:t xml:space="preserve"> </w:t>
            </w:r>
            <w:r>
              <w:rPr>
                <w:color w:val="231F20"/>
              </w:rPr>
              <w:t>Physical</w:t>
            </w:r>
            <w:r>
              <w:rPr>
                <w:color w:val="231F20"/>
                <w:spacing w:val="-7"/>
              </w:rPr>
              <w:t xml:space="preserve"> </w:t>
            </w:r>
            <w:r>
              <w:rPr>
                <w:color w:val="231F20"/>
                <w:spacing w:val="-2"/>
              </w:rPr>
              <w:t>Summaries</w:t>
            </w:r>
          </w:p>
        </w:tc>
        <w:tc>
          <w:tcPr>
            <w:tcW w:w="4788" w:type="dxa"/>
          </w:tcPr>
          <w:p w14:paraId="7A9851B6" w14:textId="77777777" w:rsidR="00B37BF8" w:rsidRDefault="00B37BF8">
            <w:pPr>
              <w:pStyle w:val="TableParagraph"/>
              <w:rPr>
                <w:rFonts w:ascii="Times New Roman"/>
                <w:sz w:val="18"/>
              </w:rPr>
            </w:pPr>
          </w:p>
        </w:tc>
      </w:tr>
      <w:tr w:rsidR="00B37BF8" w14:paraId="62C557EC" w14:textId="77777777">
        <w:trPr>
          <w:trHeight w:val="537"/>
        </w:trPr>
        <w:tc>
          <w:tcPr>
            <w:tcW w:w="4788" w:type="dxa"/>
          </w:tcPr>
          <w:p w14:paraId="1691AD67" w14:textId="77777777" w:rsidR="00B37BF8" w:rsidRDefault="00895F8B">
            <w:pPr>
              <w:pStyle w:val="TableParagraph"/>
              <w:spacing w:line="268" w:lineRule="exact"/>
              <w:ind w:left="107"/>
            </w:pPr>
            <w:r>
              <w:rPr>
                <w:color w:val="231F20"/>
              </w:rPr>
              <w:t>Progress</w:t>
            </w:r>
            <w:r>
              <w:rPr>
                <w:color w:val="231F20"/>
                <w:spacing w:val="-9"/>
              </w:rPr>
              <w:t xml:space="preserve"> </w:t>
            </w:r>
            <w:r>
              <w:rPr>
                <w:color w:val="231F20"/>
                <w:spacing w:val="-2"/>
              </w:rPr>
              <w:t>Notes</w:t>
            </w:r>
          </w:p>
        </w:tc>
        <w:tc>
          <w:tcPr>
            <w:tcW w:w="4788" w:type="dxa"/>
          </w:tcPr>
          <w:p w14:paraId="6DB6034F" w14:textId="77777777" w:rsidR="00B37BF8" w:rsidRDefault="00895F8B">
            <w:pPr>
              <w:pStyle w:val="TableParagraph"/>
              <w:spacing w:line="268" w:lineRule="exact"/>
              <w:ind w:left="107"/>
            </w:pPr>
            <w:r>
              <w:rPr>
                <w:color w:val="231F20"/>
              </w:rPr>
              <w:t>Only</w:t>
            </w:r>
            <w:r>
              <w:rPr>
                <w:color w:val="231F20"/>
                <w:spacing w:val="-10"/>
              </w:rPr>
              <w:t xml:space="preserve"> </w:t>
            </w:r>
            <w:r>
              <w:rPr>
                <w:color w:val="231F20"/>
              </w:rPr>
              <w:t>ones</w:t>
            </w:r>
            <w:r>
              <w:rPr>
                <w:color w:val="231F20"/>
                <w:spacing w:val="-8"/>
              </w:rPr>
              <w:t xml:space="preserve"> </w:t>
            </w:r>
            <w:r>
              <w:rPr>
                <w:color w:val="231F20"/>
              </w:rPr>
              <w:t>pertaining</w:t>
            </w:r>
            <w:r>
              <w:rPr>
                <w:color w:val="231F20"/>
                <w:spacing w:val="-8"/>
              </w:rPr>
              <w:t xml:space="preserve"> </w:t>
            </w:r>
            <w:r>
              <w:rPr>
                <w:color w:val="231F20"/>
              </w:rPr>
              <w:t>to</w:t>
            </w:r>
            <w:r>
              <w:rPr>
                <w:color w:val="231F20"/>
                <w:spacing w:val="-9"/>
              </w:rPr>
              <w:t xml:space="preserve"> </w:t>
            </w:r>
            <w:r>
              <w:rPr>
                <w:color w:val="231F20"/>
              </w:rPr>
              <w:t>patient’s</w:t>
            </w:r>
            <w:r>
              <w:rPr>
                <w:color w:val="231F20"/>
                <w:spacing w:val="-8"/>
              </w:rPr>
              <w:t xml:space="preserve"> </w:t>
            </w:r>
            <w:r>
              <w:rPr>
                <w:color w:val="231F20"/>
              </w:rPr>
              <w:t>diagnosis,</w:t>
            </w:r>
            <w:r>
              <w:rPr>
                <w:color w:val="231F20"/>
                <w:spacing w:val="-9"/>
              </w:rPr>
              <w:t xml:space="preserve"> </w:t>
            </w:r>
            <w:r>
              <w:rPr>
                <w:color w:val="231F20"/>
                <w:spacing w:val="-2"/>
              </w:rPr>
              <w:t>work-</w:t>
            </w:r>
          </w:p>
          <w:p w14:paraId="7AA9E50F" w14:textId="77777777" w:rsidR="00B37BF8" w:rsidRDefault="00895F8B">
            <w:pPr>
              <w:pStyle w:val="TableParagraph"/>
              <w:spacing w:line="249" w:lineRule="exact"/>
              <w:ind w:left="108"/>
            </w:pPr>
            <w:r>
              <w:rPr>
                <w:color w:val="231F20"/>
              </w:rPr>
              <w:t>up,</w:t>
            </w:r>
            <w:r>
              <w:rPr>
                <w:color w:val="231F20"/>
                <w:spacing w:val="-9"/>
              </w:rPr>
              <w:t xml:space="preserve"> </w:t>
            </w:r>
            <w:r>
              <w:rPr>
                <w:color w:val="231F20"/>
              </w:rPr>
              <w:t>staging,</w:t>
            </w:r>
            <w:r>
              <w:rPr>
                <w:color w:val="231F20"/>
                <w:spacing w:val="-8"/>
              </w:rPr>
              <w:t xml:space="preserve"> </w:t>
            </w:r>
            <w:r>
              <w:rPr>
                <w:color w:val="231F20"/>
              </w:rPr>
              <w:t>treatment,</w:t>
            </w:r>
            <w:r>
              <w:rPr>
                <w:color w:val="231F20"/>
                <w:spacing w:val="-8"/>
              </w:rPr>
              <w:t xml:space="preserve"> </w:t>
            </w:r>
            <w:r>
              <w:rPr>
                <w:color w:val="231F20"/>
                <w:spacing w:val="-4"/>
              </w:rPr>
              <w:t>etc.</w:t>
            </w:r>
          </w:p>
        </w:tc>
      </w:tr>
      <w:tr w:rsidR="00B37BF8" w14:paraId="3C2F2879" w14:textId="77777777">
        <w:trPr>
          <w:trHeight w:val="535"/>
        </w:trPr>
        <w:tc>
          <w:tcPr>
            <w:tcW w:w="4788" w:type="dxa"/>
          </w:tcPr>
          <w:p w14:paraId="47CAF318" w14:textId="77777777" w:rsidR="00B37BF8" w:rsidRDefault="00895F8B">
            <w:pPr>
              <w:pStyle w:val="TableParagraph"/>
              <w:spacing w:line="268" w:lineRule="exact"/>
              <w:ind w:left="107"/>
            </w:pPr>
            <w:r>
              <w:rPr>
                <w:color w:val="231F20"/>
              </w:rPr>
              <w:t>Physician’s</w:t>
            </w:r>
            <w:r>
              <w:rPr>
                <w:color w:val="231F20"/>
                <w:spacing w:val="-10"/>
              </w:rPr>
              <w:t xml:space="preserve"> </w:t>
            </w:r>
            <w:r>
              <w:rPr>
                <w:color w:val="231F20"/>
                <w:spacing w:val="-2"/>
              </w:rPr>
              <w:t>Orders</w:t>
            </w:r>
          </w:p>
        </w:tc>
        <w:tc>
          <w:tcPr>
            <w:tcW w:w="4788" w:type="dxa"/>
          </w:tcPr>
          <w:p w14:paraId="4FDCAAF2" w14:textId="77777777" w:rsidR="00B37BF8" w:rsidRDefault="00895F8B">
            <w:pPr>
              <w:pStyle w:val="TableParagraph"/>
              <w:spacing w:line="268" w:lineRule="exact"/>
              <w:ind w:left="107"/>
            </w:pPr>
            <w:r>
              <w:rPr>
                <w:color w:val="231F20"/>
              </w:rPr>
              <w:t>Only</w:t>
            </w:r>
            <w:r>
              <w:rPr>
                <w:color w:val="231F20"/>
                <w:spacing w:val="-8"/>
              </w:rPr>
              <w:t xml:space="preserve"> </w:t>
            </w:r>
            <w:r>
              <w:rPr>
                <w:color w:val="231F20"/>
              </w:rPr>
              <w:t>include</w:t>
            </w:r>
            <w:r>
              <w:rPr>
                <w:color w:val="231F20"/>
                <w:spacing w:val="-5"/>
              </w:rPr>
              <w:t xml:space="preserve"> </w:t>
            </w:r>
            <w:r>
              <w:rPr>
                <w:color w:val="231F20"/>
              </w:rPr>
              <w:t>orders</w:t>
            </w:r>
            <w:r>
              <w:rPr>
                <w:color w:val="231F20"/>
                <w:spacing w:val="-7"/>
              </w:rPr>
              <w:t xml:space="preserve"> </w:t>
            </w:r>
            <w:r>
              <w:rPr>
                <w:color w:val="231F20"/>
              </w:rPr>
              <w:t>with</w:t>
            </w:r>
            <w:r>
              <w:rPr>
                <w:color w:val="231F20"/>
                <w:spacing w:val="-8"/>
              </w:rPr>
              <w:t xml:space="preserve"> </w:t>
            </w:r>
            <w:r>
              <w:rPr>
                <w:color w:val="231F20"/>
              </w:rPr>
              <w:t>any</w:t>
            </w:r>
            <w:r>
              <w:rPr>
                <w:color w:val="231F20"/>
                <w:spacing w:val="-7"/>
              </w:rPr>
              <w:t xml:space="preserve"> </w:t>
            </w:r>
            <w:r>
              <w:rPr>
                <w:color w:val="231F20"/>
              </w:rPr>
              <w:t>indication</w:t>
            </w:r>
            <w:r>
              <w:rPr>
                <w:color w:val="231F20"/>
                <w:spacing w:val="-5"/>
              </w:rPr>
              <w:t xml:space="preserve"> </w:t>
            </w:r>
            <w:r>
              <w:rPr>
                <w:color w:val="231F20"/>
              </w:rPr>
              <w:t>of</w:t>
            </w:r>
            <w:r>
              <w:rPr>
                <w:color w:val="231F20"/>
                <w:spacing w:val="-7"/>
              </w:rPr>
              <w:t xml:space="preserve"> </w:t>
            </w:r>
            <w:r>
              <w:rPr>
                <w:color w:val="231F20"/>
                <w:spacing w:val="-2"/>
              </w:rPr>
              <w:t>cancer</w:t>
            </w:r>
          </w:p>
          <w:p w14:paraId="5F96EDD7" w14:textId="77777777" w:rsidR="00B37BF8" w:rsidRDefault="00895F8B">
            <w:pPr>
              <w:pStyle w:val="TableParagraph"/>
              <w:spacing w:line="248" w:lineRule="exact"/>
              <w:ind w:left="107"/>
            </w:pPr>
            <w:r>
              <w:rPr>
                <w:color w:val="231F20"/>
              </w:rPr>
              <w:t>diagnosis</w:t>
            </w:r>
            <w:r>
              <w:rPr>
                <w:color w:val="231F20"/>
                <w:spacing w:val="-6"/>
              </w:rPr>
              <w:t xml:space="preserve"> </w:t>
            </w:r>
            <w:r>
              <w:rPr>
                <w:color w:val="231F20"/>
              </w:rPr>
              <w:t>or</w:t>
            </w:r>
            <w:r>
              <w:rPr>
                <w:color w:val="231F20"/>
                <w:spacing w:val="-6"/>
              </w:rPr>
              <w:t xml:space="preserve"> </w:t>
            </w:r>
            <w:r>
              <w:rPr>
                <w:color w:val="231F20"/>
                <w:spacing w:val="-2"/>
              </w:rPr>
              <w:t>treatment</w:t>
            </w:r>
          </w:p>
        </w:tc>
      </w:tr>
      <w:tr w:rsidR="00B37BF8" w14:paraId="2D45CBA3" w14:textId="77777777">
        <w:trPr>
          <w:trHeight w:val="269"/>
        </w:trPr>
        <w:tc>
          <w:tcPr>
            <w:tcW w:w="4788" w:type="dxa"/>
          </w:tcPr>
          <w:p w14:paraId="78307BDA" w14:textId="77777777" w:rsidR="00B37BF8" w:rsidRDefault="00895F8B">
            <w:pPr>
              <w:pStyle w:val="TableParagraph"/>
              <w:spacing w:line="249" w:lineRule="exact"/>
              <w:ind w:left="107"/>
            </w:pPr>
            <w:r>
              <w:rPr>
                <w:color w:val="231F20"/>
              </w:rPr>
              <w:t>Initial</w:t>
            </w:r>
            <w:r>
              <w:rPr>
                <w:color w:val="231F20"/>
                <w:spacing w:val="-9"/>
              </w:rPr>
              <w:t xml:space="preserve"> </w:t>
            </w:r>
            <w:r>
              <w:rPr>
                <w:color w:val="231F20"/>
              </w:rPr>
              <w:t>Nursing</w:t>
            </w:r>
            <w:r>
              <w:rPr>
                <w:color w:val="231F20"/>
                <w:spacing w:val="-9"/>
              </w:rPr>
              <w:t xml:space="preserve"> </w:t>
            </w:r>
            <w:r>
              <w:rPr>
                <w:color w:val="231F20"/>
                <w:spacing w:val="-2"/>
              </w:rPr>
              <w:t>Assessment</w:t>
            </w:r>
          </w:p>
        </w:tc>
        <w:tc>
          <w:tcPr>
            <w:tcW w:w="4788" w:type="dxa"/>
          </w:tcPr>
          <w:p w14:paraId="770C487D" w14:textId="77777777" w:rsidR="00B37BF8" w:rsidRDefault="00B37BF8">
            <w:pPr>
              <w:pStyle w:val="TableParagraph"/>
              <w:rPr>
                <w:rFonts w:ascii="Times New Roman"/>
                <w:sz w:val="18"/>
              </w:rPr>
            </w:pPr>
          </w:p>
        </w:tc>
      </w:tr>
      <w:tr w:rsidR="00B37BF8" w14:paraId="695666FF" w14:textId="77777777">
        <w:trPr>
          <w:trHeight w:val="1611"/>
        </w:trPr>
        <w:tc>
          <w:tcPr>
            <w:tcW w:w="4788" w:type="dxa"/>
          </w:tcPr>
          <w:p w14:paraId="69A1F92A" w14:textId="77777777" w:rsidR="00B37BF8" w:rsidRDefault="00895F8B">
            <w:pPr>
              <w:pStyle w:val="TableParagraph"/>
              <w:spacing w:line="268" w:lineRule="exact"/>
              <w:ind w:left="107"/>
            </w:pPr>
            <w:r>
              <w:rPr>
                <w:color w:val="231F20"/>
              </w:rPr>
              <w:t>Imaging</w:t>
            </w:r>
            <w:r>
              <w:rPr>
                <w:color w:val="231F20"/>
                <w:spacing w:val="-8"/>
              </w:rPr>
              <w:t xml:space="preserve"> </w:t>
            </w:r>
            <w:r>
              <w:rPr>
                <w:color w:val="231F20"/>
                <w:spacing w:val="-2"/>
              </w:rPr>
              <w:t>Reports</w:t>
            </w:r>
          </w:p>
        </w:tc>
        <w:tc>
          <w:tcPr>
            <w:tcW w:w="4788" w:type="dxa"/>
          </w:tcPr>
          <w:p w14:paraId="05E0AF01" w14:textId="3B388E09" w:rsidR="00B37BF8" w:rsidRDefault="00895F8B">
            <w:pPr>
              <w:pStyle w:val="TableParagraph"/>
              <w:ind w:left="107" w:right="-1" w:hanging="1"/>
            </w:pPr>
            <w:r>
              <w:rPr>
                <w:color w:val="231F20"/>
              </w:rPr>
              <w:t>X-rays,</w:t>
            </w:r>
            <w:r>
              <w:rPr>
                <w:color w:val="231F20"/>
                <w:spacing w:val="-6"/>
              </w:rPr>
              <w:t xml:space="preserve"> </w:t>
            </w:r>
            <w:r>
              <w:rPr>
                <w:color w:val="231F20"/>
              </w:rPr>
              <w:t>CT</w:t>
            </w:r>
            <w:r>
              <w:rPr>
                <w:color w:val="231F20"/>
                <w:spacing w:val="-6"/>
              </w:rPr>
              <w:t xml:space="preserve"> </w:t>
            </w:r>
            <w:r>
              <w:rPr>
                <w:color w:val="231F20"/>
              </w:rPr>
              <w:t>scans,</w:t>
            </w:r>
            <w:r>
              <w:rPr>
                <w:color w:val="231F20"/>
                <w:spacing w:val="-6"/>
              </w:rPr>
              <w:t xml:space="preserve"> </w:t>
            </w:r>
            <w:r>
              <w:rPr>
                <w:color w:val="231F20"/>
              </w:rPr>
              <w:t>MRI,</w:t>
            </w:r>
            <w:r>
              <w:rPr>
                <w:color w:val="231F20"/>
                <w:spacing w:val="-6"/>
              </w:rPr>
              <w:t xml:space="preserve"> </w:t>
            </w:r>
            <w:r>
              <w:rPr>
                <w:color w:val="231F20"/>
              </w:rPr>
              <w:t>bone</w:t>
            </w:r>
            <w:r>
              <w:rPr>
                <w:color w:val="231F20"/>
                <w:spacing w:val="-6"/>
              </w:rPr>
              <w:t xml:space="preserve"> </w:t>
            </w:r>
            <w:r>
              <w:rPr>
                <w:color w:val="231F20"/>
              </w:rPr>
              <w:t>scans,</w:t>
            </w:r>
            <w:r>
              <w:rPr>
                <w:color w:val="231F20"/>
                <w:spacing w:val="-6"/>
              </w:rPr>
              <w:t xml:space="preserve"> </w:t>
            </w:r>
            <w:r>
              <w:rPr>
                <w:color w:val="231F20"/>
              </w:rPr>
              <w:t xml:space="preserve">mammograms, US, BE, </w:t>
            </w:r>
            <w:r w:rsidR="00C32DD8">
              <w:rPr>
                <w:color w:val="231F20"/>
              </w:rPr>
              <w:t>etc.</w:t>
            </w:r>
            <w:r>
              <w:rPr>
                <w:color w:val="231F20"/>
              </w:rPr>
              <w:t>, that pertain to the diagnosis of the primary malignancy or workup to determine regional extension or metastatic disease. These documents</w:t>
            </w:r>
            <w:r>
              <w:rPr>
                <w:color w:val="231F20"/>
                <w:spacing w:val="-8"/>
              </w:rPr>
              <w:t xml:space="preserve"> </w:t>
            </w:r>
            <w:r>
              <w:rPr>
                <w:color w:val="231F20"/>
              </w:rPr>
              <w:t>are</w:t>
            </w:r>
            <w:r>
              <w:rPr>
                <w:color w:val="231F20"/>
                <w:spacing w:val="-8"/>
              </w:rPr>
              <w:t xml:space="preserve"> </w:t>
            </w:r>
            <w:r>
              <w:rPr>
                <w:color w:val="231F20"/>
              </w:rPr>
              <w:t>very</w:t>
            </w:r>
            <w:r>
              <w:rPr>
                <w:color w:val="231F20"/>
                <w:spacing w:val="-8"/>
              </w:rPr>
              <w:t xml:space="preserve"> </w:t>
            </w:r>
            <w:r>
              <w:rPr>
                <w:color w:val="231F20"/>
              </w:rPr>
              <w:t>important</w:t>
            </w:r>
            <w:r>
              <w:rPr>
                <w:color w:val="231F20"/>
                <w:spacing w:val="-7"/>
              </w:rPr>
              <w:t xml:space="preserve"> </w:t>
            </w:r>
            <w:r>
              <w:rPr>
                <w:color w:val="231F20"/>
              </w:rPr>
              <w:t>and</w:t>
            </w:r>
            <w:r>
              <w:rPr>
                <w:color w:val="231F20"/>
                <w:spacing w:val="-6"/>
              </w:rPr>
              <w:t xml:space="preserve"> </w:t>
            </w:r>
            <w:r>
              <w:rPr>
                <w:color w:val="231F20"/>
              </w:rPr>
              <w:t>useful</w:t>
            </w:r>
            <w:r>
              <w:rPr>
                <w:color w:val="231F20"/>
                <w:spacing w:val="-7"/>
              </w:rPr>
              <w:t xml:space="preserve"> </w:t>
            </w:r>
            <w:r>
              <w:rPr>
                <w:color w:val="231F20"/>
              </w:rPr>
              <w:t>to</w:t>
            </w:r>
            <w:r>
              <w:rPr>
                <w:color w:val="231F20"/>
                <w:spacing w:val="-6"/>
              </w:rPr>
              <w:t xml:space="preserve"> </w:t>
            </w:r>
            <w:r>
              <w:rPr>
                <w:color w:val="231F20"/>
                <w:spacing w:val="-5"/>
              </w:rPr>
              <w:t>MCR</w:t>
            </w:r>
          </w:p>
          <w:p w14:paraId="17A67EAD" w14:textId="77777777" w:rsidR="00B37BF8" w:rsidRDefault="00895F8B">
            <w:pPr>
              <w:pStyle w:val="TableParagraph"/>
              <w:spacing w:line="249" w:lineRule="exact"/>
              <w:ind w:left="107"/>
            </w:pPr>
            <w:r>
              <w:rPr>
                <w:color w:val="231F20"/>
              </w:rPr>
              <w:t>abstractors</w:t>
            </w:r>
            <w:r>
              <w:rPr>
                <w:color w:val="231F20"/>
                <w:spacing w:val="-8"/>
              </w:rPr>
              <w:t xml:space="preserve"> </w:t>
            </w:r>
            <w:r>
              <w:rPr>
                <w:color w:val="231F20"/>
              </w:rPr>
              <w:t>in</w:t>
            </w:r>
            <w:r>
              <w:rPr>
                <w:color w:val="231F20"/>
                <w:spacing w:val="-8"/>
              </w:rPr>
              <w:t xml:space="preserve"> </w:t>
            </w:r>
            <w:r>
              <w:rPr>
                <w:color w:val="231F20"/>
              </w:rPr>
              <w:t>determining</w:t>
            </w:r>
            <w:r>
              <w:rPr>
                <w:color w:val="231F20"/>
                <w:spacing w:val="-8"/>
              </w:rPr>
              <w:t xml:space="preserve"> </w:t>
            </w:r>
            <w:r>
              <w:rPr>
                <w:color w:val="231F20"/>
              </w:rPr>
              <w:t>the</w:t>
            </w:r>
            <w:r>
              <w:rPr>
                <w:color w:val="231F20"/>
                <w:spacing w:val="-8"/>
              </w:rPr>
              <w:t xml:space="preserve"> </w:t>
            </w:r>
            <w:r>
              <w:rPr>
                <w:color w:val="231F20"/>
              </w:rPr>
              <w:t>appropriate</w:t>
            </w:r>
            <w:r>
              <w:rPr>
                <w:color w:val="231F20"/>
                <w:spacing w:val="-9"/>
              </w:rPr>
              <w:t xml:space="preserve"> </w:t>
            </w:r>
            <w:r>
              <w:rPr>
                <w:color w:val="231F20"/>
                <w:spacing w:val="-2"/>
              </w:rPr>
              <w:t>stage.</w:t>
            </w:r>
          </w:p>
        </w:tc>
      </w:tr>
      <w:tr w:rsidR="00B37BF8" w14:paraId="3CE5E50C" w14:textId="77777777">
        <w:trPr>
          <w:trHeight w:val="268"/>
        </w:trPr>
        <w:tc>
          <w:tcPr>
            <w:tcW w:w="4788" w:type="dxa"/>
          </w:tcPr>
          <w:p w14:paraId="32BA2EA9" w14:textId="77777777" w:rsidR="00B37BF8" w:rsidRDefault="00895F8B">
            <w:pPr>
              <w:pStyle w:val="TableParagraph"/>
              <w:spacing w:line="248" w:lineRule="exact"/>
              <w:ind w:left="107"/>
            </w:pPr>
            <w:r>
              <w:rPr>
                <w:color w:val="231F20"/>
                <w:spacing w:val="-2"/>
              </w:rPr>
              <w:t>Consultations</w:t>
            </w:r>
          </w:p>
        </w:tc>
        <w:tc>
          <w:tcPr>
            <w:tcW w:w="4788" w:type="dxa"/>
          </w:tcPr>
          <w:p w14:paraId="2B9CE40F" w14:textId="77777777" w:rsidR="00B37BF8" w:rsidRDefault="00895F8B">
            <w:pPr>
              <w:pStyle w:val="TableParagraph"/>
              <w:spacing w:line="248" w:lineRule="exact"/>
              <w:ind w:left="107"/>
            </w:pPr>
            <w:r>
              <w:rPr>
                <w:color w:val="231F20"/>
                <w:spacing w:val="-2"/>
              </w:rPr>
              <w:t>Cancer-related</w:t>
            </w:r>
            <w:r>
              <w:rPr>
                <w:color w:val="231F20"/>
                <w:spacing w:val="11"/>
              </w:rPr>
              <w:t xml:space="preserve"> </w:t>
            </w:r>
            <w:r>
              <w:rPr>
                <w:color w:val="231F20"/>
                <w:spacing w:val="-4"/>
              </w:rPr>
              <w:t>only</w:t>
            </w:r>
          </w:p>
        </w:tc>
      </w:tr>
      <w:tr w:rsidR="00B37BF8" w14:paraId="3FA74386" w14:textId="77777777">
        <w:trPr>
          <w:trHeight w:val="537"/>
        </w:trPr>
        <w:tc>
          <w:tcPr>
            <w:tcW w:w="4788" w:type="dxa"/>
          </w:tcPr>
          <w:p w14:paraId="5A90CFC7" w14:textId="77777777" w:rsidR="00B37BF8" w:rsidRDefault="00895F8B">
            <w:pPr>
              <w:pStyle w:val="TableParagraph"/>
              <w:spacing w:line="268" w:lineRule="exact"/>
              <w:ind w:left="107"/>
            </w:pPr>
            <w:r>
              <w:rPr>
                <w:color w:val="231F20"/>
              </w:rPr>
              <w:t>Endoscopy</w:t>
            </w:r>
            <w:r>
              <w:rPr>
                <w:color w:val="231F20"/>
                <w:spacing w:val="-11"/>
              </w:rPr>
              <w:t xml:space="preserve"> </w:t>
            </w:r>
            <w:r>
              <w:rPr>
                <w:color w:val="231F20"/>
                <w:spacing w:val="-2"/>
              </w:rPr>
              <w:t>reports</w:t>
            </w:r>
          </w:p>
        </w:tc>
        <w:tc>
          <w:tcPr>
            <w:tcW w:w="4788" w:type="dxa"/>
          </w:tcPr>
          <w:p w14:paraId="007FFE02" w14:textId="77777777" w:rsidR="00B37BF8" w:rsidRDefault="00895F8B">
            <w:pPr>
              <w:pStyle w:val="TableParagraph"/>
              <w:spacing w:line="268" w:lineRule="exact"/>
              <w:ind w:left="107"/>
            </w:pPr>
            <w:r>
              <w:rPr>
                <w:color w:val="231F20"/>
              </w:rPr>
              <w:t>As</w:t>
            </w:r>
            <w:r>
              <w:rPr>
                <w:color w:val="231F20"/>
                <w:spacing w:val="-7"/>
              </w:rPr>
              <w:t xml:space="preserve"> </w:t>
            </w:r>
            <w:r>
              <w:rPr>
                <w:color w:val="231F20"/>
              </w:rPr>
              <w:t>they</w:t>
            </w:r>
            <w:r>
              <w:rPr>
                <w:color w:val="231F20"/>
                <w:spacing w:val="-6"/>
              </w:rPr>
              <w:t xml:space="preserve"> </w:t>
            </w:r>
            <w:r>
              <w:rPr>
                <w:color w:val="231F20"/>
              </w:rPr>
              <w:t>apply</w:t>
            </w:r>
            <w:r>
              <w:rPr>
                <w:color w:val="231F20"/>
                <w:spacing w:val="-6"/>
              </w:rPr>
              <w:t xml:space="preserve"> </w:t>
            </w:r>
            <w:r>
              <w:rPr>
                <w:color w:val="231F20"/>
              </w:rPr>
              <w:t>to</w:t>
            </w:r>
            <w:r>
              <w:rPr>
                <w:color w:val="231F20"/>
                <w:spacing w:val="-6"/>
              </w:rPr>
              <w:t xml:space="preserve"> </w:t>
            </w:r>
            <w:r>
              <w:rPr>
                <w:color w:val="231F20"/>
              </w:rPr>
              <w:t>this</w:t>
            </w:r>
            <w:r>
              <w:rPr>
                <w:color w:val="231F20"/>
                <w:spacing w:val="-6"/>
              </w:rPr>
              <w:t xml:space="preserve"> </w:t>
            </w:r>
            <w:r>
              <w:rPr>
                <w:color w:val="231F20"/>
              </w:rPr>
              <w:t>diagnosis:</w:t>
            </w:r>
            <w:r>
              <w:rPr>
                <w:color w:val="231F20"/>
                <w:spacing w:val="-6"/>
              </w:rPr>
              <w:t xml:space="preserve"> </w:t>
            </w:r>
            <w:r>
              <w:rPr>
                <w:color w:val="231F20"/>
              </w:rPr>
              <w:t>colonoscopy,</w:t>
            </w:r>
            <w:r>
              <w:rPr>
                <w:color w:val="231F20"/>
                <w:spacing w:val="-7"/>
              </w:rPr>
              <w:t xml:space="preserve"> </w:t>
            </w:r>
            <w:r>
              <w:rPr>
                <w:color w:val="231F20"/>
                <w:spacing w:val="-4"/>
              </w:rPr>
              <w:t>EGD,</w:t>
            </w:r>
          </w:p>
          <w:p w14:paraId="494037BE" w14:textId="77777777" w:rsidR="00B37BF8" w:rsidRDefault="00895F8B">
            <w:pPr>
              <w:pStyle w:val="TableParagraph"/>
              <w:spacing w:line="249" w:lineRule="exact"/>
              <w:ind w:left="107"/>
            </w:pPr>
            <w:r>
              <w:rPr>
                <w:color w:val="231F20"/>
                <w:spacing w:val="-2"/>
              </w:rPr>
              <w:t>bronchoscopy,</w:t>
            </w:r>
            <w:r>
              <w:rPr>
                <w:color w:val="231F20"/>
                <w:spacing w:val="11"/>
              </w:rPr>
              <w:t xml:space="preserve"> </w:t>
            </w:r>
            <w:r>
              <w:rPr>
                <w:color w:val="231F20"/>
                <w:spacing w:val="-2"/>
              </w:rPr>
              <w:t>thoracoscopy,</w:t>
            </w:r>
            <w:r>
              <w:rPr>
                <w:color w:val="231F20"/>
                <w:spacing w:val="11"/>
              </w:rPr>
              <w:t xml:space="preserve"> </w:t>
            </w:r>
            <w:r>
              <w:rPr>
                <w:color w:val="231F20"/>
                <w:spacing w:val="-4"/>
              </w:rPr>
              <w:t>etc.</w:t>
            </w:r>
          </w:p>
        </w:tc>
      </w:tr>
      <w:tr w:rsidR="00B37BF8" w14:paraId="3046A13A" w14:textId="77777777">
        <w:trPr>
          <w:trHeight w:val="804"/>
        </w:trPr>
        <w:tc>
          <w:tcPr>
            <w:tcW w:w="4788" w:type="dxa"/>
          </w:tcPr>
          <w:p w14:paraId="0ED64645" w14:textId="77777777" w:rsidR="00B37BF8" w:rsidRDefault="00895F8B">
            <w:pPr>
              <w:pStyle w:val="TableParagraph"/>
              <w:spacing w:line="268" w:lineRule="exact"/>
              <w:ind w:left="107"/>
            </w:pPr>
            <w:r>
              <w:rPr>
                <w:color w:val="231F20"/>
              </w:rPr>
              <w:t>Lab/Marker</w:t>
            </w:r>
            <w:r>
              <w:rPr>
                <w:color w:val="231F20"/>
                <w:spacing w:val="-11"/>
              </w:rPr>
              <w:t xml:space="preserve"> </w:t>
            </w:r>
            <w:r>
              <w:rPr>
                <w:color w:val="231F20"/>
                <w:spacing w:val="-2"/>
              </w:rPr>
              <w:t>Study</w:t>
            </w:r>
          </w:p>
        </w:tc>
        <w:tc>
          <w:tcPr>
            <w:tcW w:w="4788" w:type="dxa"/>
          </w:tcPr>
          <w:p w14:paraId="4D528FB2" w14:textId="3F615D5A" w:rsidR="00B37BF8" w:rsidRDefault="00895F8B">
            <w:pPr>
              <w:pStyle w:val="TableParagraph"/>
              <w:ind w:left="108" w:hanging="1"/>
            </w:pPr>
            <w:r>
              <w:rPr>
                <w:color w:val="231F20"/>
              </w:rPr>
              <w:t>Very</w:t>
            </w:r>
            <w:r>
              <w:rPr>
                <w:color w:val="231F20"/>
                <w:spacing w:val="-5"/>
              </w:rPr>
              <w:t xml:space="preserve"> </w:t>
            </w:r>
            <w:r>
              <w:rPr>
                <w:color w:val="231F20"/>
              </w:rPr>
              <w:t>few</w:t>
            </w:r>
            <w:r>
              <w:rPr>
                <w:color w:val="231F20"/>
                <w:spacing w:val="-5"/>
              </w:rPr>
              <w:t xml:space="preserve"> </w:t>
            </w:r>
            <w:r>
              <w:rPr>
                <w:color w:val="231F20"/>
              </w:rPr>
              <w:t>other</w:t>
            </w:r>
            <w:r>
              <w:rPr>
                <w:color w:val="231F20"/>
                <w:spacing w:val="-5"/>
              </w:rPr>
              <w:t xml:space="preserve"> </w:t>
            </w:r>
            <w:r>
              <w:rPr>
                <w:color w:val="231F20"/>
              </w:rPr>
              <w:t>lab</w:t>
            </w:r>
            <w:r>
              <w:rPr>
                <w:color w:val="231F20"/>
                <w:spacing w:val="-4"/>
              </w:rPr>
              <w:t xml:space="preserve"> </w:t>
            </w:r>
            <w:r>
              <w:rPr>
                <w:color w:val="231F20"/>
              </w:rPr>
              <w:t>tests</w:t>
            </w:r>
            <w:r>
              <w:rPr>
                <w:color w:val="231F20"/>
                <w:spacing w:val="-5"/>
              </w:rPr>
              <w:t xml:space="preserve"> </w:t>
            </w:r>
            <w:r>
              <w:rPr>
                <w:color w:val="231F20"/>
              </w:rPr>
              <w:t>are</w:t>
            </w:r>
            <w:r>
              <w:rPr>
                <w:color w:val="231F20"/>
                <w:spacing w:val="-5"/>
              </w:rPr>
              <w:t xml:space="preserve"> </w:t>
            </w:r>
            <w:r>
              <w:rPr>
                <w:color w:val="231F20"/>
              </w:rPr>
              <w:t>diagnostic</w:t>
            </w:r>
            <w:r>
              <w:rPr>
                <w:color w:val="231F20"/>
                <w:spacing w:val="-4"/>
              </w:rPr>
              <w:t xml:space="preserve"> </w:t>
            </w:r>
            <w:r>
              <w:rPr>
                <w:color w:val="231F20"/>
              </w:rPr>
              <w:t>of</w:t>
            </w:r>
            <w:r>
              <w:rPr>
                <w:color w:val="231F20"/>
                <w:spacing w:val="-5"/>
              </w:rPr>
              <w:t xml:space="preserve"> </w:t>
            </w:r>
            <w:r>
              <w:rPr>
                <w:color w:val="231F20"/>
              </w:rPr>
              <w:t xml:space="preserve">cancer. </w:t>
            </w:r>
            <w:r w:rsidR="00C32DD8">
              <w:rPr>
                <w:color w:val="231F20"/>
              </w:rPr>
              <w:t>Pertinent</w:t>
            </w:r>
            <w:r>
              <w:rPr>
                <w:color w:val="231F20"/>
              </w:rPr>
              <w:t xml:space="preserve"> tests (PSA, CEA, AFP, etc.) are often</w:t>
            </w:r>
          </w:p>
          <w:p w14:paraId="735F7634" w14:textId="77777777" w:rsidR="00B37BF8" w:rsidRDefault="00895F8B">
            <w:pPr>
              <w:pStyle w:val="TableParagraph"/>
              <w:spacing w:line="248" w:lineRule="exact"/>
              <w:ind w:left="107"/>
            </w:pPr>
            <w:r>
              <w:rPr>
                <w:color w:val="231F20"/>
              </w:rPr>
              <w:t>noted</w:t>
            </w:r>
            <w:r>
              <w:rPr>
                <w:color w:val="231F20"/>
                <w:spacing w:val="-7"/>
              </w:rPr>
              <w:t xml:space="preserve"> </w:t>
            </w:r>
            <w:r>
              <w:rPr>
                <w:color w:val="231F20"/>
              </w:rPr>
              <w:t>in</w:t>
            </w:r>
            <w:r>
              <w:rPr>
                <w:color w:val="231F20"/>
                <w:spacing w:val="-6"/>
              </w:rPr>
              <w:t xml:space="preserve"> </w:t>
            </w:r>
            <w:r>
              <w:rPr>
                <w:color w:val="231F20"/>
              </w:rPr>
              <w:t>orders</w:t>
            </w:r>
            <w:r>
              <w:rPr>
                <w:color w:val="231F20"/>
                <w:spacing w:val="-6"/>
              </w:rPr>
              <w:t xml:space="preserve"> </w:t>
            </w:r>
            <w:r>
              <w:rPr>
                <w:color w:val="231F20"/>
              </w:rPr>
              <w:t>or</w:t>
            </w:r>
            <w:r>
              <w:rPr>
                <w:color w:val="231F20"/>
                <w:spacing w:val="-6"/>
              </w:rPr>
              <w:t xml:space="preserve"> </w:t>
            </w:r>
            <w:r>
              <w:rPr>
                <w:color w:val="231F20"/>
              </w:rPr>
              <w:t>progress</w:t>
            </w:r>
            <w:r>
              <w:rPr>
                <w:color w:val="231F20"/>
                <w:spacing w:val="-6"/>
              </w:rPr>
              <w:t xml:space="preserve"> </w:t>
            </w:r>
            <w:r>
              <w:rPr>
                <w:color w:val="231F20"/>
                <w:spacing w:val="-2"/>
              </w:rPr>
              <w:t>notes.</w:t>
            </w:r>
          </w:p>
        </w:tc>
      </w:tr>
      <w:tr w:rsidR="00B37BF8" w14:paraId="7CB1378E" w14:textId="77777777">
        <w:trPr>
          <w:trHeight w:val="269"/>
        </w:trPr>
        <w:tc>
          <w:tcPr>
            <w:tcW w:w="4788" w:type="dxa"/>
          </w:tcPr>
          <w:p w14:paraId="20A3FD1F" w14:textId="77777777" w:rsidR="00B37BF8" w:rsidRDefault="00895F8B">
            <w:pPr>
              <w:pStyle w:val="TableParagraph"/>
              <w:spacing w:line="249" w:lineRule="exact"/>
              <w:ind w:left="107"/>
            </w:pPr>
            <w:r>
              <w:rPr>
                <w:color w:val="231F20"/>
              </w:rPr>
              <w:t>Operative</w:t>
            </w:r>
            <w:r>
              <w:rPr>
                <w:color w:val="231F20"/>
                <w:spacing w:val="-10"/>
              </w:rPr>
              <w:t xml:space="preserve"> </w:t>
            </w:r>
            <w:r>
              <w:rPr>
                <w:color w:val="231F20"/>
                <w:spacing w:val="-2"/>
              </w:rPr>
              <w:t>Reports</w:t>
            </w:r>
          </w:p>
        </w:tc>
        <w:tc>
          <w:tcPr>
            <w:tcW w:w="4788" w:type="dxa"/>
          </w:tcPr>
          <w:p w14:paraId="4E3259F0" w14:textId="77777777" w:rsidR="00B37BF8" w:rsidRDefault="00B37BF8">
            <w:pPr>
              <w:pStyle w:val="TableParagraph"/>
              <w:rPr>
                <w:rFonts w:ascii="Times New Roman"/>
                <w:sz w:val="18"/>
              </w:rPr>
            </w:pPr>
          </w:p>
        </w:tc>
      </w:tr>
      <w:tr w:rsidR="00B37BF8" w14:paraId="2EA607C2" w14:textId="77777777">
        <w:trPr>
          <w:trHeight w:val="536"/>
        </w:trPr>
        <w:tc>
          <w:tcPr>
            <w:tcW w:w="4788" w:type="dxa"/>
          </w:tcPr>
          <w:p w14:paraId="35AD4DF4" w14:textId="77777777" w:rsidR="00B37BF8" w:rsidRDefault="00895F8B">
            <w:pPr>
              <w:pStyle w:val="TableParagraph"/>
              <w:spacing w:line="268" w:lineRule="exact"/>
              <w:ind w:left="107"/>
            </w:pPr>
            <w:r>
              <w:rPr>
                <w:color w:val="231F20"/>
              </w:rPr>
              <w:t>Pathology</w:t>
            </w:r>
            <w:r>
              <w:rPr>
                <w:color w:val="231F20"/>
                <w:spacing w:val="-10"/>
              </w:rPr>
              <w:t xml:space="preserve"> </w:t>
            </w:r>
            <w:r>
              <w:rPr>
                <w:color w:val="231F20"/>
                <w:spacing w:val="-2"/>
              </w:rPr>
              <w:t>Reports</w:t>
            </w:r>
          </w:p>
        </w:tc>
        <w:tc>
          <w:tcPr>
            <w:tcW w:w="4788" w:type="dxa"/>
          </w:tcPr>
          <w:p w14:paraId="54945DC9" w14:textId="77777777" w:rsidR="00B37BF8" w:rsidRDefault="00895F8B">
            <w:pPr>
              <w:pStyle w:val="TableParagraph"/>
              <w:spacing w:line="268" w:lineRule="exact"/>
              <w:ind w:left="107"/>
            </w:pPr>
            <w:r>
              <w:rPr>
                <w:color w:val="231F20"/>
              </w:rPr>
              <w:t>This</w:t>
            </w:r>
            <w:r>
              <w:rPr>
                <w:color w:val="231F20"/>
                <w:spacing w:val="-10"/>
              </w:rPr>
              <w:t xml:space="preserve"> </w:t>
            </w:r>
            <w:r>
              <w:rPr>
                <w:color w:val="231F20"/>
              </w:rPr>
              <w:t>includes</w:t>
            </w:r>
            <w:r>
              <w:rPr>
                <w:color w:val="231F20"/>
                <w:spacing w:val="-8"/>
              </w:rPr>
              <w:t xml:space="preserve"> </w:t>
            </w:r>
            <w:r>
              <w:rPr>
                <w:color w:val="231F20"/>
              </w:rPr>
              <w:t>incisional/excisional</w:t>
            </w:r>
            <w:r>
              <w:rPr>
                <w:color w:val="231F20"/>
                <w:spacing w:val="-9"/>
              </w:rPr>
              <w:t xml:space="preserve"> </w:t>
            </w:r>
            <w:r>
              <w:rPr>
                <w:color w:val="231F20"/>
              </w:rPr>
              <w:t>biopsies,</w:t>
            </w:r>
            <w:r>
              <w:rPr>
                <w:color w:val="231F20"/>
                <w:spacing w:val="-10"/>
              </w:rPr>
              <w:t xml:space="preserve"> </w:t>
            </w:r>
            <w:r>
              <w:rPr>
                <w:color w:val="231F20"/>
                <w:spacing w:val="-2"/>
              </w:rPr>
              <w:t>surgical</w:t>
            </w:r>
          </w:p>
          <w:p w14:paraId="5ADEC12F" w14:textId="77777777" w:rsidR="00B37BF8" w:rsidRDefault="00895F8B">
            <w:pPr>
              <w:pStyle w:val="TableParagraph"/>
              <w:spacing w:line="248" w:lineRule="exact"/>
              <w:ind w:left="107"/>
            </w:pPr>
            <w:r>
              <w:rPr>
                <w:color w:val="231F20"/>
              </w:rPr>
              <w:t>resection,</w:t>
            </w:r>
            <w:r>
              <w:rPr>
                <w:color w:val="231F20"/>
                <w:spacing w:val="-9"/>
              </w:rPr>
              <w:t xml:space="preserve"> </w:t>
            </w:r>
            <w:r>
              <w:rPr>
                <w:color w:val="231F20"/>
              </w:rPr>
              <w:t>bone</w:t>
            </w:r>
            <w:r>
              <w:rPr>
                <w:color w:val="231F20"/>
                <w:spacing w:val="-9"/>
              </w:rPr>
              <w:t xml:space="preserve"> </w:t>
            </w:r>
            <w:r>
              <w:rPr>
                <w:color w:val="231F20"/>
              </w:rPr>
              <w:t>marrow</w:t>
            </w:r>
            <w:r>
              <w:rPr>
                <w:color w:val="231F20"/>
                <w:spacing w:val="-9"/>
              </w:rPr>
              <w:t xml:space="preserve"> </w:t>
            </w:r>
            <w:r>
              <w:rPr>
                <w:color w:val="231F20"/>
              </w:rPr>
              <w:t>biopsies</w:t>
            </w:r>
            <w:r>
              <w:rPr>
                <w:color w:val="231F20"/>
                <w:spacing w:val="-7"/>
              </w:rPr>
              <w:t xml:space="preserve"> </w:t>
            </w:r>
            <w:r>
              <w:rPr>
                <w:color w:val="231F20"/>
                <w:spacing w:val="-4"/>
              </w:rPr>
              <w:t>etc.</w:t>
            </w:r>
          </w:p>
        </w:tc>
      </w:tr>
      <w:tr w:rsidR="00B37BF8" w14:paraId="7E0884FC" w14:textId="77777777">
        <w:trPr>
          <w:trHeight w:val="537"/>
        </w:trPr>
        <w:tc>
          <w:tcPr>
            <w:tcW w:w="4788" w:type="dxa"/>
          </w:tcPr>
          <w:p w14:paraId="32847598" w14:textId="77777777" w:rsidR="00B37BF8" w:rsidRDefault="00895F8B">
            <w:pPr>
              <w:pStyle w:val="TableParagraph"/>
              <w:ind w:left="107"/>
            </w:pPr>
            <w:r>
              <w:rPr>
                <w:color w:val="231F20"/>
              </w:rPr>
              <w:t>Cytology</w:t>
            </w:r>
            <w:r>
              <w:rPr>
                <w:color w:val="231F20"/>
                <w:spacing w:val="-9"/>
              </w:rPr>
              <w:t xml:space="preserve"> </w:t>
            </w:r>
            <w:r>
              <w:rPr>
                <w:color w:val="231F20"/>
                <w:spacing w:val="-2"/>
              </w:rPr>
              <w:t>Reports</w:t>
            </w:r>
          </w:p>
        </w:tc>
        <w:tc>
          <w:tcPr>
            <w:tcW w:w="4788" w:type="dxa"/>
          </w:tcPr>
          <w:p w14:paraId="1EA01313" w14:textId="3C4482C7" w:rsidR="00B37BF8" w:rsidRDefault="00895F8B">
            <w:pPr>
              <w:pStyle w:val="TableParagraph"/>
              <w:spacing w:line="270" w:lineRule="atLeast"/>
              <w:ind w:left="107" w:right="-1"/>
            </w:pPr>
            <w:r>
              <w:rPr>
                <w:color w:val="231F20"/>
              </w:rPr>
              <w:t>This</w:t>
            </w:r>
            <w:r>
              <w:rPr>
                <w:color w:val="231F20"/>
                <w:spacing w:val="-9"/>
              </w:rPr>
              <w:t xml:space="preserve"> </w:t>
            </w:r>
            <w:r>
              <w:rPr>
                <w:color w:val="231F20"/>
              </w:rPr>
              <w:t>includes</w:t>
            </w:r>
            <w:r>
              <w:rPr>
                <w:color w:val="231F20"/>
                <w:spacing w:val="-7"/>
              </w:rPr>
              <w:t xml:space="preserve"> </w:t>
            </w:r>
            <w:r>
              <w:rPr>
                <w:color w:val="231F20"/>
              </w:rPr>
              <w:t>fine</w:t>
            </w:r>
            <w:r>
              <w:rPr>
                <w:color w:val="231F20"/>
                <w:spacing w:val="-10"/>
              </w:rPr>
              <w:t xml:space="preserve"> </w:t>
            </w:r>
            <w:r>
              <w:rPr>
                <w:color w:val="231F20"/>
              </w:rPr>
              <w:t>needle</w:t>
            </w:r>
            <w:r>
              <w:rPr>
                <w:color w:val="231F20"/>
                <w:spacing w:val="-9"/>
              </w:rPr>
              <w:t xml:space="preserve"> </w:t>
            </w:r>
            <w:r>
              <w:rPr>
                <w:color w:val="231F20"/>
              </w:rPr>
              <w:t>aspirations</w:t>
            </w:r>
            <w:r>
              <w:rPr>
                <w:color w:val="231F20"/>
                <w:spacing w:val="-9"/>
              </w:rPr>
              <w:t xml:space="preserve"> </w:t>
            </w:r>
            <w:r>
              <w:rPr>
                <w:color w:val="231F20"/>
              </w:rPr>
              <w:t xml:space="preserve">(FNA), thoracentesis, paracentesis, washings, </w:t>
            </w:r>
            <w:r w:rsidR="00C32DD8">
              <w:rPr>
                <w:color w:val="231F20"/>
              </w:rPr>
              <w:t>etc.</w:t>
            </w:r>
          </w:p>
        </w:tc>
      </w:tr>
      <w:tr w:rsidR="00B37BF8" w14:paraId="127EC405" w14:textId="77777777">
        <w:trPr>
          <w:trHeight w:val="266"/>
        </w:trPr>
        <w:tc>
          <w:tcPr>
            <w:tcW w:w="4788" w:type="dxa"/>
          </w:tcPr>
          <w:p w14:paraId="27E2A385" w14:textId="77777777" w:rsidR="00B37BF8" w:rsidRDefault="00895F8B">
            <w:pPr>
              <w:pStyle w:val="TableParagraph"/>
              <w:spacing w:line="247" w:lineRule="exact"/>
              <w:ind w:left="107"/>
            </w:pPr>
            <w:r>
              <w:rPr>
                <w:color w:val="231F20"/>
              </w:rPr>
              <w:t>Treatment</w:t>
            </w:r>
            <w:r>
              <w:rPr>
                <w:color w:val="231F20"/>
                <w:spacing w:val="-11"/>
              </w:rPr>
              <w:t xml:space="preserve"> </w:t>
            </w:r>
            <w:r>
              <w:rPr>
                <w:color w:val="231F20"/>
                <w:spacing w:val="-2"/>
              </w:rPr>
              <w:t>Summaries</w:t>
            </w:r>
          </w:p>
        </w:tc>
        <w:tc>
          <w:tcPr>
            <w:tcW w:w="4788" w:type="dxa"/>
          </w:tcPr>
          <w:p w14:paraId="3CA7F56A" w14:textId="77777777" w:rsidR="00B37BF8" w:rsidRDefault="00895F8B">
            <w:pPr>
              <w:pStyle w:val="TableParagraph"/>
              <w:spacing w:line="247" w:lineRule="exact"/>
              <w:ind w:left="107"/>
            </w:pPr>
            <w:r>
              <w:rPr>
                <w:color w:val="231F20"/>
              </w:rPr>
              <w:t>Chemotherapy,</w:t>
            </w:r>
            <w:r>
              <w:rPr>
                <w:color w:val="231F20"/>
                <w:spacing w:val="-11"/>
              </w:rPr>
              <w:t xml:space="preserve"> </w:t>
            </w:r>
            <w:r>
              <w:rPr>
                <w:color w:val="231F20"/>
              </w:rPr>
              <w:t>radiation</w:t>
            </w:r>
            <w:r>
              <w:rPr>
                <w:color w:val="231F20"/>
                <w:spacing w:val="-8"/>
              </w:rPr>
              <w:t xml:space="preserve"> </w:t>
            </w:r>
            <w:r>
              <w:rPr>
                <w:color w:val="231F20"/>
              </w:rPr>
              <w:t>therapy,</w:t>
            </w:r>
            <w:r>
              <w:rPr>
                <w:color w:val="231F20"/>
                <w:spacing w:val="-11"/>
              </w:rPr>
              <w:t xml:space="preserve"> </w:t>
            </w:r>
            <w:r>
              <w:rPr>
                <w:color w:val="231F20"/>
              </w:rPr>
              <w:t>hormonal,</w:t>
            </w:r>
            <w:r>
              <w:rPr>
                <w:color w:val="231F20"/>
                <w:spacing w:val="-10"/>
              </w:rPr>
              <w:t xml:space="preserve"> </w:t>
            </w:r>
            <w:r>
              <w:rPr>
                <w:color w:val="231F20"/>
                <w:spacing w:val="-4"/>
              </w:rPr>
              <w:t>etc.</w:t>
            </w:r>
          </w:p>
        </w:tc>
      </w:tr>
      <w:tr w:rsidR="00B37BF8" w14:paraId="18775863" w14:textId="77777777">
        <w:trPr>
          <w:trHeight w:val="268"/>
        </w:trPr>
        <w:tc>
          <w:tcPr>
            <w:tcW w:w="4788" w:type="dxa"/>
          </w:tcPr>
          <w:p w14:paraId="2432A57F" w14:textId="77777777" w:rsidR="00B37BF8" w:rsidRDefault="00895F8B">
            <w:pPr>
              <w:pStyle w:val="TableParagraph"/>
              <w:spacing w:line="248" w:lineRule="exact"/>
              <w:ind w:left="107"/>
            </w:pPr>
            <w:r>
              <w:rPr>
                <w:color w:val="231F20"/>
              </w:rPr>
              <w:t>Autopsy</w:t>
            </w:r>
            <w:r>
              <w:rPr>
                <w:color w:val="231F20"/>
                <w:spacing w:val="-9"/>
              </w:rPr>
              <w:t xml:space="preserve"> </w:t>
            </w:r>
            <w:r>
              <w:rPr>
                <w:color w:val="231F20"/>
                <w:spacing w:val="-2"/>
              </w:rPr>
              <w:t>Report</w:t>
            </w:r>
          </w:p>
        </w:tc>
        <w:tc>
          <w:tcPr>
            <w:tcW w:w="4788" w:type="dxa"/>
          </w:tcPr>
          <w:p w14:paraId="4603BD06" w14:textId="77777777" w:rsidR="00B37BF8" w:rsidRDefault="00895F8B">
            <w:pPr>
              <w:pStyle w:val="TableParagraph"/>
              <w:spacing w:line="248" w:lineRule="exact"/>
              <w:ind w:left="107"/>
            </w:pPr>
            <w:r>
              <w:rPr>
                <w:color w:val="231F20"/>
              </w:rPr>
              <w:t>If</w:t>
            </w:r>
            <w:r>
              <w:rPr>
                <w:color w:val="231F20"/>
                <w:spacing w:val="-4"/>
              </w:rPr>
              <w:t xml:space="preserve"> </w:t>
            </w:r>
            <w:r>
              <w:rPr>
                <w:color w:val="231F20"/>
                <w:spacing w:val="-2"/>
              </w:rPr>
              <w:t>available</w:t>
            </w:r>
          </w:p>
        </w:tc>
      </w:tr>
      <w:tr w:rsidR="00B37BF8" w14:paraId="097FA3B0" w14:textId="77777777">
        <w:trPr>
          <w:trHeight w:val="268"/>
        </w:trPr>
        <w:tc>
          <w:tcPr>
            <w:tcW w:w="4788" w:type="dxa"/>
          </w:tcPr>
          <w:p w14:paraId="35869333" w14:textId="77777777" w:rsidR="00B37BF8" w:rsidRDefault="00895F8B">
            <w:pPr>
              <w:pStyle w:val="TableParagraph"/>
              <w:spacing w:line="248" w:lineRule="exact"/>
              <w:ind w:left="107"/>
            </w:pPr>
            <w:r>
              <w:rPr>
                <w:color w:val="231F20"/>
              </w:rPr>
              <w:t>Death</w:t>
            </w:r>
            <w:r>
              <w:rPr>
                <w:color w:val="231F20"/>
                <w:spacing w:val="-7"/>
              </w:rPr>
              <w:t xml:space="preserve"> </w:t>
            </w:r>
            <w:r>
              <w:rPr>
                <w:color w:val="231F20"/>
                <w:spacing w:val="-2"/>
              </w:rPr>
              <w:t>Certificate</w:t>
            </w:r>
          </w:p>
        </w:tc>
        <w:tc>
          <w:tcPr>
            <w:tcW w:w="4788" w:type="dxa"/>
          </w:tcPr>
          <w:p w14:paraId="06C9DF14" w14:textId="77777777" w:rsidR="00B37BF8" w:rsidRDefault="00895F8B">
            <w:pPr>
              <w:pStyle w:val="TableParagraph"/>
              <w:spacing w:line="248" w:lineRule="exact"/>
              <w:ind w:left="107"/>
            </w:pPr>
            <w:r>
              <w:rPr>
                <w:color w:val="231F20"/>
              </w:rPr>
              <w:t>If</w:t>
            </w:r>
            <w:r>
              <w:rPr>
                <w:color w:val="231F20"/>
                <w:spacing w:val="-4"/>
              </w:rPr>
              <w:t xml:space="preserve"> </w:t>
            </w:r>
            <w:r>
              <w:rPr>
                <w:color w:val="231F20"/>
                <w:spacing w:val="-2"/>
              </w:rPr>
              <w:t>available</w:t>
            </w:r>
          </w:p>
        </w:tc>
      </w:tr>
    </w:tbl>
    <w:p w14:paraId="00B74ADE" w14:textId="77777777" w:rsidR="00B37BF8" w:rsidRDefault="00B37BF8">
      <w:pPr>
        <w:pStyle w:val="BodyText"/>
        <w:spacing w:before="31"/>
        <w:rPr>
          <w:b/>
          <w:sz w:val="20"/>
        </w:rPr>
      </w:pPr>
    </w:p>
    <w:tbl>
      <w:tblPr>
        <w:tblW w:w="0" w:type="auto"/>
        <w:tblInd w:w="617"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4788"/>
        <w:gridCol w:w="4788"/>
      </w:tblGrid>
      <w:tr w:rsidR="00B37BF8" w14:paraId="646AB772" w14:textId="77777777">
        <w:trPr>
          <w:trHeight w:val="288"/>
        </w:trPr>
        <w:tc>
          <w:tcPr>
            <w:tcW w:w="9576" w:type="dxa"/>
            <w:gridSpan w:val="2"/>
            <w:tcBorders>
              <w:top w:val="nil"/>
              <w:bottom w:val="nil"/>
            </w:tcBorders>
            <w:shd w:val="clear" w:color="auto" w:fill="231F20"/>
          </w:tcPr>
          <w:p w14:paraId="12BFD568" w14:textId="77777777" w:rsidR="00B37BF8" w:rsidRDefault="00895F8B">
            <w:pPr>
              <w:pStyle w:val="TableParagraph"/>
              <w:spacing w:before="9" w:line="259" w:lineRule="exact"/>
              <w:ind w:left="3899"/>
              <w:rPr>
                <w:b/>
              </w:rPr>
            </w:pPr>
            <w:r>
              <w:rPr>
                <w:b/>
                <w:color w:val="FFFFFF"/>
              </w:rPr>
              <w:t>Not</w:t>
            </w:r>
            <w:r>
              <w:rPr>
                <w:b/>
                <w:color w:val="FFFFFF"/>
                <w:spacing w:val="-7"/>
              </w:rPr>
              <w:t xml:space="preserve"> </w:t>
            </w:r>
            <w:r>
              <w:rPr>
                <w:b/>
                <w:color w:val="FFFFFF"/>
              </w:rPr>
              <w:t>needed</w:t>
            </w:r>
            <w:r>
              <w:rPr>
                <w:b/>
                <w:color w:val="FFFFFF"/>
                <w:spacing w:val="-6"/>
              </w:rPr>
              <w:t xml:space="preserve"> </w:t>
            </w:r>
            <w:r>
              <w:rPr>
                <w:b/>
                <w:color w:val="FFFFFF"/>
              </w:rPr>
              <w:t>for</w:t>
            </w:r>
            <w:r>
              <w:rPr>
                <w:b/>
                <w:color w:val="FFFFFF"/>
                <w:spacing w:val="-7"/>
              </w:rPr>
              <w:t xml:space="preserve"> </w:t>
            </w:r>
            <w:r>
              <w:rPr>
                <w:b/>
                <w:color w:val="FFFFFF"/>
              </w:rPr>
              <w:t>case</w:t>
            </w:r>
            <w:r>
              <w:rPr>
                <w:b/>
                <w:color w:val="FFFFFF"/>
                <w:spacing w:val="-6"/>
              </w:rPr>
              <w:t xml:space="preserve"> </w:t>
            </w:r>
            <w:r>
              <w:rPr>
                <w:b/>
                <w:color w:val="FFFFFF"/>
                <w:spacing w:val="-2"/>
              </w:rPr>
              <w:t>abstracting</w:t>
            </w:r>
          </w:p>
        </w:tc>
      </w:tr>
      <w:tr w:rsidR="00B37BF8" w14:paraId="715A50DB" w14:textId="77777777">
        <w:trPr>
          <w:trHeight w:val="268"/>
        </w:trPr>
        <w:tc>
          <w:tcPr>
            <w:tcW w:w="4788" w:type="dxa"/>
            <w:tcBorders>
              <w:top w:val="nil"/>
            </w:tcBorders>
          </w:tcPr>
          <w:p w14:paraId="6D0C6C63" w14:textId="77777777" w:rsidR="00B37BF8" w:rsidRDefault="00895F8B">
            <w:pPr>
              <w:pStyle w:val="TableParagraph"/>
              <w:spacing w:line="249" w:lineRule="exact"/>
              <w:ind w:left="107"/>
            </w:pPr>
            <w:r>
              <w:rPr>
                <w:color w:val="231F20"/>
              </w:rPr>
              <w:t>Complete</w:t>
            </w:r>
            <w:r>
              <w:rPr>
                <w:color w:val="231F20"/>
                <w:spacing w:val="-8"/>
              </w:rPr>
              <w:t xml:space="preserve"> </w:t>
            </w:r>
            <w:r>
              <w:rPr>
                <w:color w:val="231F20"/>
              </w:rPr>
              <w:t>nurses’</w:t>
            </w:r>
            <w:r>
              <w:rPr>
                <w:color w:val="231F20"/>
                <w:spacing w:val="-9"/>
              </w:rPr>
              <w:t xml:space="preserve"> </w:t>
            </w:r>
            <w:r>
              <w:rPr>
                <w:color w:val="231F20"/>
                <w:spacing w:val="-2"/>
              </w:rPr>
              <w:t>notes</w:t>
            </w:r>
          </w:p>
        </w:tc>
        <w:tc>
          <w:tcPr>
            <w:tcW w:w="4788" w:type="dxa"/>
            <w:tcBorders>
              <w:top w:val="nil"/>
            </w:tcBorders>
          </w:tcPr>
          <w:p w14:paraId="10A6FD91" w14:textId="77777777" w:rsidR="00B37BF8" w:rsidRDefault="00B37BF8">
            <w:pPr>
              <w:pStyle w:val="TableParagraph"/>
              <w:rPr>
                <w:rFonts w:ascii="Times New Roman"/>
                <w:sz w:val="18"/>
              </w:rPr>
            </w:pPr>
          </w:p>
        </w:tc>
      </w:tr>
      <w:tr w:rsidR="00B37BF8" w14:paraId="544C4F53" w14:textId="77777777">
        <w:trPr>
          <w:trHeight w:val="537"/>
        </w:trPr>
        <w:tc>
          <w:tcPr>
            <w:tcW w:w="4788" w:type="dxa"/>
          </w:tcPr>
          <w:p w14:paraId="30DCCFB4" w14:textId="77777777" w:rsidR="00B37BF8" w:rsidRDefault="00895F8B">
            <w:pPr>
              <w:pStyle w:val="TableParagraph"/>
              <w:spacing w:line="268" w:lineRule="exact"/>
              <w:ind w:left="107"/>
            </w:pPr>
            <w:r>
              <w:rPr>
                <w:color w:val="231F20"/>
              </w:rPr>
              <w:t>Physical</w:t>
            </w:r>
            <w:r>
              <w:rPr>
                <w:color w:val="231F20"/>
                <w:spacing w:val="-11"/>
              </w:rPr>
              <w:t xml:space="preserve"> </w:t>
            </w:r>
            <w:r>
              <w:rPr>
                <w:color w:val="231F20"/>
              </w:rPr>
              <w:t>or</w:t>
            </w:r>
            <w:r>
              <w:rPr>
                <w:color w:val="231F20"/>
                <w:spacing w:val="-11"/>
              </w:rPr>
              <w:t xml:space="preserve"> </w:t>
            </w:r>
            <w:r>
              <w:rPr>
                <w:color w:val="231F20"/>
              </w:rPr>
              <w:t>rehabilitation</w:t>
            </w:r>
            <w:r>
              <w:rPr>
                <w:color w:val="231F20"/>
                <w:spacing w:val="-9"/>
              </w:rPr>
              <w:t xml:space="preserve"> </w:t>
            </w:r>
            <w:r>
              <w:rPr>
                <w:color w:val="231F20"/>
              </w:rPr>
              <w:t>therapy</w:t>
            </w:r>
            <w:r>
              <w:rPr>
                <w:color w:val="231F20"/>
                <w:spacing w:val="-11"/>
              </w:rPr>
              <w:t xml:space="preserve"> </w:t>
            </w:r>
            <w:r>
              <w:rPr>
                <w:color w:val="231F20"/>
              </w:rPr>
              <w:t>assessments</w:t>
            </w:r>
            <w:r>
              <w:rPr>
                <w:color w:val="231F20"/>
                <w:spacing w:val="-10"/>
              </w:rPr>
              <w:t xml:space="preserve"> </w:t>
            </w:r>
            <w:r>
              <w:rPr>
                <w:color w:val="231F20"/>
                <w:spacing w:val="-5"/>
              </w:rPr>
              <w:t>and</w:t>
            </w:r>
          </w:p>
          <w:p w14:paraId="221906D5" w14:textId="77777777" w:rsidR="00B37BF8" w:rsidRDefault="00895F8B">
            <w:pPr>
              <w:pStyle w:val="TableParagraph"/>
              <w:spacing w:line="249" w:lineRule="exact"/>
              <w:ind w:left="107"/>
            </w:pPr>
            <w:r>
              <w:rPr>
                <w:color w:val="231F20"/>
                <w:spacing w:val="-2"/>
              </w:rPr>
              <w:t>notes</w:t>
            </w:r>
          </w:p>
        </w:tc>
        <w:tc>
          <w:tcPr>
            <w:tcW w:w="4788" w:type="dxa"/>
          </w:tcPr>
          <w:p w14:paraId="3527D612" w14:textId="77777777" w:rsidR="00B37BF8" w:rsidRDefault="00B37BF8">
            <w:pPr>
              <w:pStyle w:val="TableParagraph"/>
              <w:rPr>
                <w:rFonts w:ascii="Times New Roman"/>
              </w:rPr>
            </w:pPr>
          </w:p>
        </w:tc>
      </w:tr>
      <w:tr w:rsidR="00B37BF8" w14:paraId="496624E1" w14:textId="77777777">
        <w:trPr>
          <w:trHeight w:val="268"/>
        </w:trPr>
        <w:tc>
          <w:tcPr>
            <w:tcW w:w="4788" w:type="dxa"/>
          </w:tcPr>
          <w:p w14:paraId="0E8BF461" w14:textId="77777777" w:rsidR="00B37BF8" w:rsidRDefault="00895F8B">
            <w:pPr>
              <w:pStyle w:val="TableParagraph"/>
              <w:spacing w:line="248" w:lineRule="exact"/>
              <w:ind w:left="107"/>
            </w:pPr>
            <w:r>
              <w:rPr>
                <w:color w:val="231F20"/>
              </w:rPr>
              <w:t>Patient’s</w:t>
            </w:r>
            <w:r>
              <w:rPr>
                <w:color w:val="231F20"/>
                <w:spacing w:val="-9"/>
              </w:rPr>
              <w:t xml:space="preserve"> </w:t>
            </w:r>
            <w:r>
              <w:rPr>
                <w:color w:val="231F20"/>
                <w:spacing w:val="-2"/>
              </w:rPr>
              <w:t>rights</w:t>
            </w:r>
          </w:p>
        </w:tc>
        <w:tc>
          <w:tcPr>
            <w:tcW w:w="4788" w:type="dxa"/>
          </w:tcPr>
          <w:p w14:paraId="2A2ADCD2" w14:textId="77777777" w:rsidR="00B37BF8" w:rsidRDefault="00B37BF8">
            <w:pPr>
              <w:pStyle w:val="TableParagraph"/>
              <w:rPr>
                <w:rFonts w:ascii="Times New Roman"/>
                <w:sz w:val="18"/>
              </w:rPr>
            </w:pPr>
          </w:p>
        </w:tc>
      </w:tr>
      <w:tr w:rsidR="00B37BF8" w14:paraId="0F73A5EA" w14:textId="77777777">
        <w:trPr>
          <w:trHeight w:val="268"/>
        </w:trPr>
        <w:tc>
          <w:tcPr>
            <w:tcW w:w="4788" w:type="dxa"/>
          </w:tcPr>
          <w:p w14:paraId="6EA1953E" w14:textId="77777777" w:rsidR="00B37BF8" w:rsidRDefault="00895F8B">
            <w:pPr>
              <w:pStyle w:val="TableParagraph"/>
              <w:spacing w:line="248" w:lineRule="exact"/>
              <w:ind w:left="107"/>
            </w:pPr>
            <w:r>
              <w:rPr>
                <w:color w:val="231F20"/>
              </w:rPr>
              <w:t>Conditions</w:t>
            </w:r>
            <w:r>
              <w:rPr>
                <w:color w:val="231F20"/>
                <w:spacing w:val="-11"/>
              </w:rPr>
              <w:t xml:space="preserve"> </w:t>
            </w:r>
            <w:r>
              <w:rPr>
                <w:color w:val="231F20"/>
              </w:rPr>
              <w:t>of</w:t>
            </w:r>
            <w:r>
              <w:rPr>
                <w:color w:val="231F20"/>
                <w:spacing w:val="-11"/>
              </w:rPr>
              <w:t xml:space="preserve"> </w:t>
            </w:r>
            <w:r>
              <w:rPr>
                <w:color w:val="231F20"/>
                <w:spacing w:val="-2"/>
              </w:rPr>
              <w:t>admission</w:t>
            </w:r>
          </w:p>
        </w:tc>
        <w:tc>
          <w:tcPr>
            <w:tcW w:w="4788" w:type="dxa"/>
          </w:tcPr>
          <w:p w14:paraId="47E74CA1" w14:textId="77777777" w:rsidR="00B37BF8" w:rsidRDefault="00B37BF8">
            <w:pPr>
              <w:pStyle w:val="TableParagraph"/>
              <w:rPr>
                <w:rFonts w:ascii="Times New Roman"/>
                <w:sz w:val="18"/>
              </w:rPr>
            </w:pPr>
          </w:p>
        </w:tc>
      </w:tr>
      <w:tr w:rsidR="00B37BF8" w14:paraId="761DF56A" w14:textId="77777777">
        <w:trPr>
          <w:trHeight w:val="269"/>
        </w:trPr>
        <w:tc>
          <w:tcPr>
            <w:tcW w:w="4788" w:type="dxa"/>
          </w:tcPr>
          <w:p w14:paraId="62B0CB49" w14:textId="77777777" w:rsidR="00B37BF8" w:rsidRDefault="00895F8B">
            <w:pPr>
              <w:pStyle w:val="TableParagraph"/>
              <w:spacing w:line="249" w:lineRule="exact"/>
              <w:ind w:left="107"/>
            </w:pPr>
            <w:r>
              <w:rPr>
                <w:color w:val="231F20"/>
              </w:rPr>
              <w:t>Living</w:t>
            </w:r>
            <w:r>
              <w:rPr>
                <w:color w:val="231F20"/>
                <w:spacing w:val="-7"/>
              </w:rPr>
              <w:t xml:space="preserve"> </w:t>
            </w:r>
            <w:r>
              <w:rPr>
                <w:color w:val="231F20"/>
                <w:spacing w:val="-2"/>
              </w:rPr>
              <w:t>Wills</w:t>
            </w:r>
          </w:p>
        </w:tc>
        <w:tc>
          <w:tcPr>
            <w:tcW w:w="4788" w:type="dxa"/>
          </w:tcPr>
          <w:p w14:paraId="3373A216" w14:textId="77777777" w:rsidR="00B37BF8" w:rsidRDefault="00B37BF8">
            <w:pPr>
              <w:pStyle w:val="TableParagraph"/>
              <w:rPr>
                <w:rFonts w:ascii="Times New Roman"/>
                <w:sz w:val="18"/>
              </w:rPr>
            </w:pPr>
          </w:p>
        </w:tc>
      </w:tr>
      <w:tr w:rsidR="00B37BF8" w14:paraId="22C3F686" w14:textId="77777777">
        <w:trPr>
          <w:trHeight w:val="268"/>
        </w:trPr>
        <w:tc>
          <w:tcPr>
            <w:tcW w:w="4788" w:type="dxa"/>
          </w:tcPr>
          <w:p w14:paraId="765CD206" w14:textId="77777777" w:rsidR="00B37BF8" w:rsidRDefault="00895F8B">
            <w:pPr>
              <w:pStyle w:val="TableParagraph"/>
              <w:spacing w:line="248" w:lineRule="exact"/>
              <w:ind w:left="107"/>
            </w:pPr>
            <w:r>
              <w:rPr>
                <w:color w:val="231F20"/>
              </w:rPr>
              <w:t>EKG</w:t>
            </w:r>
            <w:r>
              <w:rPr>
                <w:color w:val="231F20"/>
                <w:spacing w:val="-7"/>
              </w:rPr>
              <w:t xml:space="preserve"> </w:t>
            </w:r>
            <w:r>
              <w:rPr>
                <w:color w:val="231F20"/>
                <w:spacing w:val="-2"/>
              </w:rPr>
              <w:t>Series</w:t>
            </w:r>
          </w:p>
        </w:tc>
        <w:tc>
          <w:tcPr>
            <w:tcW w:w="4788" w:type="dxa"/>
          </w:tcPr>
          <w:p w14:paraId="61F22D62" w14:textId="77777777" w:rsidR="00B37BF8" w:rsidRDefault="00B37BF8">
            <w:pPr>
              <w:pStyle w:val="TableParagraph"/>
              <w:rPr>
                <w:rFonts w:ascii="Times New Roman"/>
                <w:sz w:val="18"/>
              </w:rPr>
            </w:pPr>
          </w:p>
        </w:tc>
      </w:tr>
      <w:tr w:rsidR="00B37BF8" w14:paraId="615D1AD7" w14:textId="77777777">
        <w:trPr>
          <w:trHeight w:val="537"/>
        </w:trPr>
        <w:tc>
          <w:tcPr>
            <w:tcW w:w="4788" w:type="dxa"/>
          </w:tcPr>
          <w:p w14:paraId="52D53810" w14:textId="77777777" w:rsidR="00B37BF8" w:rsidRDefault="00895F8B">
            <w:pPr>
              <w:pStyle w:val="TableParagraph"/>
              <w:spacing w:line="268" w:lineRule="exact"/>
              <w:ind w:left="107"/>
            </w:pPr>
            <w:r>
              <w:rPr>
                <w:color w:val="231F20"/>
              </w:rPr>
              <w:t>Non-cancer</w:t>
            </w:r>
            <w:r>
              <w:rPr>
                <w:color w:val="231F20"/>
                <w:spacing w:val="-11"/>
              </w:rPr>
              <w:t xml:space="preserve"> </w:t>
            </w:r>
            <w:r>
              <w:rPr>
                <w:color w:val="231F20"/>
              </w:rPr>
              <w:t>related</w:t>
            </w:r>
            <w:r>
              <w:rPr>
                <w:color w:val="231F20"/>
                <w:spacing w:val="-10"/>
              </w:rPr>
              <w:t xml:space="preserve"> </w:t>
            </w:r>
            <w:r>
              <w:rPr>
                <w:color w:val="231F20"/>
              </w:rPr>
              <w:t>imaging</w:t>
            </w:r>
            <w:r>
              <w:rPr>
                <w:color w:val="231F20"/>
                <w:spacing w:val="-10"/>
              </w:rPr>
              <w:t xml:space="preserve"> </w:t>
            </w:r>
            <w:r>
              <w:rPr>
                <w:color w:val="231F20"/>
                <w:spacing w:val="-2"/>
              </w:rPr>
              <w:t>reports</w:t>
            </w:r>
          </w:p>
        </w:tc>
        <w:tc>
          <w:tcPr>
            <w:tcW w:w="4788" w:type="dxa"/>
          </w:tcPr>
          <w:p w14:paraId="58D49F4B" w14:textId="77777777" w:rsidR="00B37BF8" w:rsidRDefault="00895F8B">
            <w:pPr>
              <w:pStyle w:val="TableParagraph"/>
              <w:spacing w:line="268" w:lineRule="exact"/>
              <w:ind w:left="108"/>
            </w:pPr>
            <w:r>
              <w:rPr>
                <w:color w:val="231F20"/>
              </w:rPr>
              <w:t>Those</w:t>
            </w:r>
            <w:r>
              <w:rPr>
                <w:color w:val="231F20"/>
                <w:spacing w:val="-11"/>
              </w:rPr>
              <w:t xml:space="preserve"> </w:t>
            </w:r>
            <w:r>
              <w:rPr>
                <w:color w:val="231F20"/>
              </w:rPr>
              <w:t>necessary</w:t>
            </w:r>
            <w:r>
              <w:rPr>
                <w:color w:val="231F20"/>
                <w:spacing w:val="-10"/>
              </w:rPr>
              <w:t xml:space="preserve"> </w:t>
            </w:r>
            <w:r>
              <w:rPr>
                <w:color w:val="231F20"/>
              </w:rPr>
              <w:t>for</w:t>
            </w:r>
            <w:r>
              <w:rPr>
                <w:color w:val="231F20"/>
                <w:spacing w:val="-10"/>
              </w:rPr>
              <w:t xml:space="preserve"> </w:t>
            </w:r>
            <w:r>
              <w:rPr>
                <w:color w:val="231F20"/>
              </w:rPr>
              <w:t>co-morbid</w:t>
            </w:r>
            <w:r>
              <w:rPr>
                <w:color w:val="231F20"/>
                <w:spacing w:val="-9"/>
              </w:rPr>
              <w:t xml:space="preserve"> </w:t>
            </w:r>
            <w:r>
              <w:rPr>
                <w:color w:val="231F20"/>
              </w:rPr>
              <w:t>conditions,</w:t>
            </w:r>
            <w:r>
              <w:rPr>
                <w:color w:val="231F20"/>
                <w:spacing w:val="-9"/>
              </w:rPr>
              <w:t xml:space="preserve"> </w:t>
            </w:r>
            <w:r>
              <w:rPr>
                <w:color w:val="231F20"/>
              </w:rPr>
              <w:t>such</w:t>
            </w:r>
            <w:r>
              <w:rPr>
                <w:color w:val="231F20"/>
                <w:spacing w:val="-8"/>
              </w:rPr>
              <w:t xml:space="preserve"> </w:t>
            </w:r>
            <w:r>
              <w:rPr>
                <w:color w:val="231F20"/>
                <w:spacing w:val="-5"/>
              </w:rPr>
              <w:t>as</w:t>
            </w:r>
          </w:p>
          <w:p w14:paraId="6FEFE625" w14:textId="77777777" w:rsidR="00B37BF8" w:rsidRDefault="00895F8B">
            <w:pPr>
              <w:pStyle w:val="TableParagraph"/>
              <w:spacing w:line="249" w:lineRule="exact"/>
              <w:ind w:left="108"/>
            </w:pPr>
            <w:r>
              <w:rPr>
                <w:color w:val="231F20"/>
                <w:spacing w:val="-2"/>
              </w:rPr>
              <w:t>cardiac</w:t>
            </w:r>
          </w:p>
        </w:tc>
      </w:tr>
      <w:tr w:rsidR="00B37BF8" w14:paraId="7F216782" w14:textId="77777777">
        <w:trPr>
          <w:trHeight w:val="537"/>
        </w:trPr>
        <w:tc>
          <w:tcPr>
            <w:tcW w:w="4788" w:type="dxa"/>
          </w:tcPr>
          <w:p w14:paraId="4BDB9E9E" w14:textId="77777777" w:rsidR="00B37BF8" w:rsidRDefault="00895F8B">
            <w:pPr>
              <w:pStyle w:val="TableParagraph"/>
              <w:spacing w:line="268" w:lineRule="exact"/>
              <w:ind w:left="107"/>
            </w:pPr>
            <w:r>
              <w:rPr>
                <w:color w:val="231F20"/>
              </w:rPr>
              <w:t>Daily</w:t>
            </w:r>
            <w:r>
              <w:rPr>
                <w:color w:val="231F20"/>
                <w:spacing w:val="-5"/>
              </w:rPr>
              <w:t xml:space="preserve"> </w:t>
            </w:r>
            <w:r>
              <w:rPr>
                <w:color w:val="231F20"/>
              </w:rPr>
              <w:t>lab</w:t>
            </w:r>
            <w:r>
              <w:rPr>
                <w:color w:val="231F20"/>
                <w:spacing w:val="-5"/>
              </w:rPr>
              <w:t xml:space="preserve"> </w:t>
            </w:r>
            <w:r>
              <w:rPr>
                <w:color w:val="231F20"/>
                <w:spacing w:val="-4"/>
              </w:rPr>
              <w:t>work</w:t>
            </w:r>
          </w:p>
        </w:tc>
        <w:tc>
          <w:tcPr>
            <w:tcW w:w="4788" w:type="dxa"/>
          </w:tcPr>
          <w:p w14:paraId="4360FE8C" w14:textId="77FDF122" w:rsidR="00B37BF8" w:rsidRDefault="00895F8B">
            <w:pPr>
              <w:pStyle w:val="TableParagraph"/>
              <w:spacing w:line="268" w:lineRule="exact"/>
              <w:ind w:left="107"/>
            </w:pPr>
            <w:r>
              <w:rPr>
                <w:color w:val="231F20"/>
              </w:rPr>
              <w:t>Most</w:t>
            </w:r>
            <w:r>
              <w:rPr>
                <w:color w:val="231F20"/>
                <w:spacing w:val="-8"/>
              </w:rPr>
              <w:t xml:space="preserve"> </w:t>
            </w:r>
            <w:r>
              <w:rPr>
                <w:color w:val="231F20"/>
              </w:rPr>
              <w:t>pertinent</w:t>
            </w:r>
            <w:r>
              <w:rPr>
                <w:color w:val="231F20"/>
                <w:spacing w:val="-7"/>
              </w:rPr>
              <w:t xml:space="preserve"> </w:t>
            </w:r>
            <w:r w:rsidR="00C32DD8">
              <w:rPr>
                <w:color w:val="231F20"/>
              </w:rPr>
              <w:t>labs</w:t>
            </w:r>
            <w:r>
              <w:rPr>
                <w:color w:val="231F20"/>
                <w:spacing w:val="-6"/>
              </w:rPr>
              <w:t xml:space="preserve"> </w:t>
            </w:r>
            <w:r>
              <w:rPr>
                <w:color w:val="231F20"/>
              </w:rPr>
              <w:t>will</w:t>
            </w:r>
            <w:r>
              <w:rPr>
                <w:color w:val="231F20"/>
                <w:spacing w:val="-6"/>
              </w:rPr>
              <w:t xml:space="preserve"> </w:t>
            </w:r>
            <w:r>
              <w:rPr>
                <w:color w:val="231F20"/>
              </w:rPr>
              <w:t>be</w:t>
            </w:r>
            <w:r>
              <w:rPr>
                <w:color w:val="231F20"/>
                <w:spacing w:val="-5"/>
              </w:rPr>
              <w:t xml:space="preserve"> </w:t>
            </w:r>
            <w:r>
              <w:rPr>
                <w:color w:val="231F20"/>
              </w:rPr>
              <w:t>documented</w:t>
            </w:r>
            <w:r>
              <w:rPr>
                <w:color w:val="231F20"/>
                <w:spacing w:val="-6"/>
              </w:rPr>
              <w:t xml:space="preserve"> </w:t>
            </w:r>
            <w:r>
              <w:rPr>
                <w:color w:val="231F20"/>
              </w:rPr>
              <w:t>in</w:t>
            </w:r>
            <w:r>
              <w:rPr>
                <w:color w:val="231F20"/>
                <w:spacing w:val="-8"/>
              </w:rPr>
              <w:t xml:space="preserve"> </w:t>
            </w:r>
            <w:r>
              <w:rPr>
                <w:color w:val="231F20"/>
                <w:spacing w:val="-5"/>
              </w:rPr>
              <w:t>the</w:t>
            </w:r>
          </w:p>
          <w:p w14:paraId="7B1210F4" w14:textId="77777777" w:rsidR="00B37BF8" w:rsidRDefault="00895F8B">
            <w:pPr>
              <w:pStyle w:val="TableParagraph"/>
              <w:spacing w:line="249" w:lineRule="exact"/>
              <w:ind w:left="107"/>
            </w:pPr>
            <w:r>
              <w:rPr>
                <w:color w:val="231F20"/>
              </w:rPr>
              <w:t>physician’s</w:t>
            </w:r>
            <w:r>
              <w:rPr>
                <w:color w:val="231F20"/>
                <w:spacing w:val="-7"/>
              </w:rPr>
              <w:t xml:space="preserve"> </w:t>
            </w:r>
            <w:r>
              <w:rPr>
                <w:color w:val="231F20"/>
              </w:rPr>
              <w:t>orders</w:t>
            </w:r>
            <w:r>
              <w:rPr>
                <w:color w:val="231F20"/>
                <w:spacing w:val="-7"/>
              </w:rPr>
              <w:t xml:space="preserve"> </w:t>
            </w:r>
            <w:r>
              <w:rPr>
                <w:color w:val="231F20"/>
              </w:rPr>
              <w:t>and</w:t>
            </w:r>
            <w:r>
              <w:rPr>
                <w:color w:val="231F20"/>
                <w:spacing w:val="-7"/>
              </w:rPr>
              <w:t xml:space="preserve"> </w:t>
            </w:r>
            <w:r>
              <w:rPr>
                <w:color w:val="231F20"/>
              </w:rPr>
              <w:t>progress</w:t>
            </w:r>
            <w:r>
              <w:rPr>
                <w:color w:val="231F20"/>
                <w:spacing w:val="-7"/>
              </w:rPr>
              <w:t xml:space="preserve"> </w:t>
            </w:r>
            <w:r>
              <w:rPr>
                <w:color w:val="231F20"/>
                <w:spacing w:val="-2"/>
              </w:rPr>
              <w:t>notes</w:t>
            </w:r>
          </w:p>
        </w:tc>
      </w:tr>
    </w:tbl>
    <w:p w14:paraId="3F8CE4A2" w14:textId="77777777" w:rsidR="00B37BF8" w:rsidRDefault="00B37BF8">
      <w:pPr>
        <w:pStyle w:val="TableParagraph"/>
        <w:spacing w:line="249" w:lineRule="exact"/>
        <w:sectPr w:rsidR="00B37BF8">
          <w:pgSz w:w="12240" w:h="15840"/>
          <w:pgMar w:top="400" w:right="1080" w:bottom="280" w:left="720" w:header="720" w:footer="720" w:gutter="0"/>
          <w:cols w:space="720"/>
        </w:sectPr>
      </w:pPr>
    </w:p>
    <w:p w14:paraId="1B2BDED0" w14:textId="77777777" w:rsidR="00B37BF8" w:rsidRDefault="00895F8B">
      <w:pPr>
        <w:spacing w:before="82" w:line="368" w:lineRule="exact"/>
        <w:ind w:left="2911"/>
        <w:rPr>
          <w:rFonts w:ascii="Tahoma"/>
          <w:b/>
          <w:sz w:val="32"/>
        </w:rPr>
      </w:pPr>
      <w:r>
        <w:rPr>
          <w:rFonts w:ascii="Tahoma"/>
          <w:b/>
          <w:noProof/>
          <w:sz w:val="32"/>
        </w:rPr>
        <w:lastRenderedPageBreak/>
        <w:drawing>
          <wp:anchor distT="0" distB="0" distL="0" distR="0" simplePos="0" relativeHeight="15732736" behindDoc="0" locked="0" layoutInCell="1" allowOverlap="1" wp14:anchorId="2157B380" wp14:editId="3C8DF351">
            <wp:simplePos x="0" y="0"/>
            <wp:positionH relativeFrom="page">
              <wp:posOffset>342900</wp:posOffset>
            </wp:positionH>
            <wp:positionV relativeFrom="paragraph">
              <wp:posOffset>139686</wp:posOffset>
            </wp:positionV>
            <wp:extent cx="1440179" cy="1346985"/>
            <wp:effectExtent l="0" t="0" r="0" b="0"/>
            <wp:wrapNone/>
            <wp:docPr id="9" name="Image 9" descr="P7#yIS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descr="P7#yIS1"/>
                    <pic:cNvPicPr/>
                  </pic:nvPicPr>
                  <pic:blipFill>
                    <a:blip r:embed="rId15" cstate="print"/>
                    <a:stretch>
                      <a:fillRect/>
                    </a:stretch>
                  </pic:blipFill>
                  <pic:spPr>
                    <a:xfrm>
                      <a:off x="0" y="0"/>
                      <a:ext cx="1440179" cy="1346985"/>
                    </a:xfrm>
                    <a:prstGeom prst="rect">
                      <a:avLst/>
                    </a:prstGeom>
                  </pic:spPr>
                </pic:pic>
              </a:graphicData>
            </a:graphic>
          </wp:anchor>
        </w:drawing>
      </w:r>
      <w:r>
        <w:rPr>
          <w:rFonts w:ascii="Tahoma"/>
          <w:b/>
          <w:noProof/>
          <w:sz w:val="32"/>
        </w:rPr>
        <mc:AlternateContent>
          <mc:Choice Requires="wps">
            <w:drawing>
              <wp:anchor distT="0" distB="0" distL="0" distR="0" simplePos="0" relativeHeight="15733248" behindDoc="0" locked="0" layoutInCell="1" allowOverlap="1" wp14:anchorId="2CBC3EA6" wp14:editId="396415DB">
                <wp:simplePos x="0" y="0"/>
                <wp:positionH relativeFrom="page">
                  <wp:posOffset>334645</wp:posOffset>
                </wp:positionH>
                <wp:positionV relativeFrom="page">
                  <wp:posOffset>2472691</wp:posOffset>
                </wp:positionV>
                <wp:extent cx="7172325" cy="1270"/>
                <wp:effectExtent l="0" t="0" r="0" b="0"/>
                <wp:wrapNone/>
                <wp:docPr id="10" name="Graphic 10" descr="Quarterly reporting tabl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72325" cy="1270"/>
                        </a:xfrm>
                        <a:custGeom>
                          <a:avLst/>
                          <a:gdLst/>
                          <a:ahLst/>
                          <a:cxnLst/>
                          <a:rect l="l" t="t" r="r" b="b"/>
                          <a:pathLst>
                            <a:path w="7172325">
                              <a:moveTo>
                                <a:pt x="0" y="0"/>
                              </a:moveTo>
                              <a:lnTo>
                                <a:pt x="7172325" y="0"/>
                              </a:lnTo>
                            </a:path>
                          </a:pathLst>
                        </a:custGeom>
                        <a:ln w="25400">
                          <a:solidFill>
                            <a:srgbClr val="000080"/>
                          </a:solidFill>
                          <a:prstDash val="solid"/>
                        </a:ln>
                      </wps:spPr>
                      <wps:bodyPr wrap="square" lIns="0" tIns="0" rIns="0" bIns="0" rtlCol="0">
                        <a:prstTxWarp prst="textNoShape">
                          <a:avLst/>
                        </a:prstTxWarp>
                        <a:noAutofit/>
                      </wps:bodyPr>
                    </wps:wsp>
                  </a:graphicData>
                </a:graphic>
              </wp:anchor>
            </w:drawing>
          </mc:Choice>
          <mc:Fallback>
            <w:pict>
              <v:shape w14:anchorId="7C83356D" id="Graphic 10" o:spid="_x0000_s1026" alt="Quarterly reporting table" style="position:absolute;margin-left:26.35pt;margin-top:194.7pt;width:564.75pt;height:.1pt;z-index:15733248;visibility:visible;mso-wrap-style:square;mso-wrap-distance-left:0;mso-wrap-distance-top:0;mso-wrap-distance-right:0;mso-wrap-distance-bottom:0;mso-position-horizontal:absolute;mso-position-horizontal-relative:page;mso-position-vertical:absolute;mso-position-vertical-relative:page;v-text-anchor:top" coordsize="71723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vJJEQIAAFwEAAAOAAAAZHJzL2Uyb0RvYy54bWysVE1v2zAMvQ/YfxB0X+x461IYcYqhQYcB&#10;RVegKXZWZDk2JouaqMTOvx8lfyTrbsN8EJ5Einzko7y+61vNTsphA6bgy0XKmTISysYcCv66e/hw&#10;yxl6YUqhwaiCnxXyu837d+vO5iqDGnSpHKMgBvPOFrz23uZJgrJWrcAFWGXIWIFrhaetOySlEx1F&#10;b3WSpennpANXWgdSIdLpdjDyTYxfVUr671WFyjNdcOLm4+riug9rslmL/OCErRs50hD/wKIVjaGk&#10;c6it8IIdXfNXqLaRDhAqv5DQJlBVjVSxBqpmmb6p5qUWVsVaqDlo5zbh/wsrn04v9tkF6mgfQf5E&#10;6kjSWcxnS9jg6NNXrg2+RJz1sYvnuYuq90zS4Wq5yj5mN5xJsi2zVWxyIvLprjyi/6ogxhGnR/SD&#10;BuWERD0h2ZsJOlIyaKijhp4z0tBxRhruBw2t8OFeIBcg6y5EwlkLJ7WDaPVvmBO1i1Wba6+5lKlK&#10;8h08CIQ01KsBxNSEr4vTJrDIbj6laZwNBN2UD43WgQa6w/5eO3YSYTLpu5369Iebdei3AuvBL5pC&#10;vZHHKNSgTVBpD+X52bGOxrng+OsonOJMfzM0L2H2J+AmsJ+A8/oe4guJHaKcu/6HcJaF9AX3JO0T&#10;TNMo8km1UPvsG24a+HL0UDVB0jhEA6NxQyMcmY/PLbyR6330uvwUNr8BAAD//wMAUEsDBBQABgAI&#10;AAAAIQBjxZho4QAAAAsBAAAPAAAAZHJzL2Rvd25yZXYueG1sTI/LboMwEEX3lfIP1kTqpmpMSAuU&#10;YKIIqYtuojyarB08BRQ8Rtgh9O/rdNMuZ+bozrnZatQtG7C3jSEB81kADKk0qqFKwOfh/TkBZp0k&#10;JVtDKOAbLazyyUMmU2VutMNh7yrmQ8imUkDtXJdybssatbQz0yH525fptXR+7Cuuennz4brlYRBE&#10;XMuG/IdadljUWF72Vy0gGhbbj+hEBR924yZeHzeHIn4S4nE6rpfAHI7uD4a7vleH3DudzZWUZa2A&#10;1zD2pIBF8vYC7A7MkzAEdv5dRcDzjP/vkP8AAAD//wMAUEsBAi0AFAAGAAgAAAAhALaDOJL+AAAA&#10;4QEAABMAAAAAAAAAAAAAAAAAAAAAAFtDb250ZW50X1R5cGVzXS54bWxQSwECLQAUAAYACAAAACEA&#10;OP0h/9YAAACUAQAACwAAAAAAAAAAAAAAAAAvAQAAX3JlbHMvLnJlbHNQSwECLQAUAAYACAAAACEA&#10;t7rySRECAABcBAAADgAAAAAAAAAAAAAAAAAuAgAAZHJzL2Uyb0RvYy54bWxQSwECLQAUAAYACAAA&#10;ACEAY8WYaOEAAAALAQAADwAAAAAAAAAAAAAAAABrBAAAZHJzL2Rvd25yZXYueG1sUEsFBgAAAAAE&#10;AAQA8wAAAHkFAAAAAA==&#10;" path="m,l7172325,e" filled="f" strokecolor="navy" strokeweight="2pt">
                <v:path arrowok="t"/>
                <w10:wrap anchorx="page" anchory="page"/>
              </v:shape>
            </w:pict>
          </mc:Fallback>
        </mc:AlternateContent>
      </w:r>
      <w:r>
        <w:rPr>
          <w:rFonts w:ascii="Tahoma"/>
          <w:b/>
          <w:color w:val="000066"/>
          <w:spacing w:val="-2"/>
          <w:sz w:val="32"/>
        </w:rPr>
        <w:t>CALENDAR</w:t>
      </w:r>
    </w:p>
    <w:p w14:paraId="7D0FA1BB" w14:textId="77777777" w:rsidR="00B37BF8" w:rsidRDefault="00895F8B">
      <w:pPr>
        <w:pStyle w:val="Heading2"/>
        <w:spacing w:before="20" w:line="216" w:lineRule="auto"/>
        <w:ind w:left="3758" w:right="238" w:hanging="564"/>
        <w:rPr>
          <w:rFonts w:ascii="Arial"/>
        </w:rPr>
      </w:pPr>
      <w:r>
        <w:rPr>
          <w:rFonts w:ascii="Arial"/>
          <w:spacing w:val="21"/>
        </w:rPr>
        <w:t xml:space="preserve">From </w:t>
      </w:r>
      <w:r>
        <w:rPr>
          <w:rFonts w:ascii="Arial"/>
          <w:spacing w:val="20"/>
        </w:rPr>
        <w:t xml:space="preserve">the </w:t>
      </w:r>
      <w:r>
        <w:rPr>
          <w:rFonts w:ascii="Arial"/>
          <w:spacing w:val="25"/>
        </w:rPr>
        <w:t xml:space="preserve">Missouri </w:t>
      </w:r>
      <w:r>
        <w:rPr>
          <w:rFonts w:ascii="Arial"/>
          <w:spacing w:val="24"/>
        </w:rPr>
        <w:t xml:space="preserve">Cancer </w:t>
      </w:r>
      <w:r>
        <w:rPr>
          <w:rFonts w:ascii="Arial"/>
          <w:spacing w:val="26"/>
        </w:rPr>
        <w:t xml:space="preserve">Registry </w:t>
      </w:r>
      <w:r>
        <w:rPr>
          <w:rFonts w:ascii="Arial"/>
          <w:spacing w:val="19"/>
        </w:rPr>
        <w:t xml:space="preserve">and </w:t>
      </w:r>
      <w:r>
        <w:rPr>
          <w:rFonts w:ascii="Arial"/>
          <w:spacing w:val="25"/>
        </w:rPr>
        <w:t xml:space="preserve">Research </w:t>
      </w:r>
      <w:r>
        <w:rPr>
          <w:rFonts w:ascii="Arial"/>
          <w:spacing w:val="24"/>
        </w:rPr>
        <w:t xml:space="preserve">Center </w:t>
      </w:r>
      <w:r>
        <w:rPr>
          <w:rFonts w:ascii="Arial"/>
          <w:spacing w:val="28"/>
        </w:rPr>
        <w:t>(MCR-</w:t>
      </w:r>
      <w:r>
        <w:rPr>
          <w:rFonts w:ascii="Arial"/>
          <w:spacing w:val="29"/>
        </w:rPr>
        <w:t>ARC)</w:t>
      </w:r>
    </w:p>
    <w:p w14:paraId="5BBC90C6" w14:textId="77777777" w:rsidR="00B37BF8" w:rsidRDefault="00895F8B">
      <w:pPr>
        <w:spacing w:before="266" w:line="252" w:lineRule="auto"/>
        <w:ind w:left="3595"/>
        <w:rPr>
          <w:rFonts w:ascii="Arial"/>
          <w:sz w:val="52"/>
        </w:rPr>
      </w:pPr>
      <w:r>
        <w:rPr>
          <w:rFonts w:ascii="Arial"/>
          <w:color w:val="000066"/>
          <w:sz w:val="52"/>
        </w:rPr>
        <w:t>LVF</w:t>
      </w:r>
      <w:r>
        <w:rPr>
          <w:rFonts w:ascii="Arial"/>
          <w:color w:val="000066"/>
          <w:spacing w:val="-23"/>
          <w:sz w:val="52"/>
        </w:rPr>
        <w:t xml:space="preserve"> </w:t>
      </w:r>
      <w:r>
        <w:rPr>
          <w:rFonts w:ascii="Arial"/>
          <w:color w:val="000066"/>
          <w:sz w:val="52"/>
        </w:rPr>
        <w:t>&amp;</w:t>
      </w:r>
      <w:r>
        <w:rPr>
          <w:rFonts w:ascii="Arial"/>
          <w:color w:val="000066"/>
          <w:spacing w:val="-23"/>
          <w:sz w:val="52"/>
        </w:rPr>
        <w:t xml:space="preserve"> </w:t>
      </w:r>
      <w:r>
        <w:rPr>
          <w:rFonts w:ascii="Arial"/>
          <w:color w:val="000066"/>
          <w:sz w:val="52"/>
        </w:rPr>
        <w:t>Non-hospital</w:t>
      </w:r>
      <w:r>
        <w:rPr>
          <w:rFonts w:ascii="Arial"/>
          <w:color w:val="000066"/>
          <w:spacing w:val="-21"/>
          <w:sz w:val="52"/>
        </w:rPr>
        <w:t xml:space="preserve"> </w:t>
      </w:r>
      <w:r>
        <w:rPr>
          <w:rFonts w:ascii="Arial"/>
          <w:color w:val="000066"/>
          <w:sz w:val="52"/>
        </w:rPr>
        <w:t xml:space="preserve">Reporting </w:t>
      </w:r>
      <w:r>
        <w:rPr>
          <w:rFonts w:ascii="Arial"/>
          <w:color w:val="000066"/>
          <w:spacing w:val="-2"/>
          <w:sz w:val="52"/>
        </w:rPr>
        <w:t>Schedule</w:t>
      </w:r>
    </w:p>
    <w:p w14:paraId="6C0ACFEC" w14:textId="77777777" w:rsidR="00B37BF8" w:rsidRDefault="00B37BF8">
      <w:pPr>
        <w:pStyle w:val="BodyText"/>
        <w:rPr>
          <w:rFonts w:ascii="Arial"/>
          <w:sz w:val="20"/>
        </w:rPr>
      </w:pPr>
    </w:p>
    <w:p w14:paraId="75D78253" w14:textId="77777777" w:rsidR="00B37BF8" w:rsidRDefault="00B37BF8">
      <w:pPr>
        <w:pStyle w:val="BodyText"/>
        <w:rPr>
          <w:rFonts w:ascii="Arial"/>
          <w:sz w:val="20"/>
        </w:rPr>
      </w:pPr>
    </w:p>
    <w:p w14:paraId="67AF9213" w14:textId="77777777" w:rsidR="00B37BF8" w:rsidRDefault="00B37BF8">
      <w:pPr>
        <w:pStyle w:val="BodyText"/>
        <w:rPr>
          <w:rFonts w:ascii="Arial"/>
          <w:sz w:val="20"/>
        </w:rPr>
      </w:pPr>
    </w:p>
    <w:p w14:paraId="5583E0B5" w14:textId="77777777" w:rsidR="00B37BF8" w:rsidRDefault="00B37BF8">
      <w:pPr>
        <w:pStyle w:val="BodyText"/>
        <w:rPr>
          <w:rFonts w:ascii="Arial"/>
          <w:sz w:val="20"/>
        </w:rPr>
      </w:pPr>
    </w:p>
    <w:p w14:paraId="3F50589F" w14:textId="77777777" w:rsidR="00B37BF8" w:rsidRDefault="00B37BF8">
      <w:pPr>
        <w:pStyle w:val="BodyText"/>
        <w:rPr>
          <w:rFonts w:ascii="Arial"/>
          <w:sz w:val="20"/>
        </w:rPr>
      </w:pPr>
    </w:p>
    <w:p w14:paraId="08648F93" w14:textId="77777777" w:rsidR="00B37BF8" w:rsidRDefault="00B37BF8">
      <w:pPr>
        <w:pStyle w:val="BodyText"/>
        <w:spacing w:before="83"/>
        <w:rPr>
          <w:rFonts w:ascii="Arial"/>
          <w:sz w:val="20"/>
        </w:rPr>
      </w:pPr>
    </w:p>
    <w:tbl>
      <w:tblPr>
        <w:tblW w:w="0" w:type="auto"/>
        <w:tblInd w:w="10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60"/>
        <w:gridCol w:w="3240"/>
        <w:gridCol w:w="3331"/>
      </w:tblGrid>
      <w:tr w:rsidR="00B37BF8" w14:paraId="2625A8EF" w14:textId="77777777">
        <w:trPr>
          <w:trHeight w:val="863"/>
        </w:trPr>
        <w:tc>
          <w:tcPr>
            <w:tcW w:w="9631" w:type="dxa"/>
            <w:gridSpan w:val="3"/>
          </w:tcPr>
          <w:p w14:paraId="14E4BCA4" w14:textId="77777777" w:rsidR="00B37BF8" w:rsidRDefault="00895F8B">
            <w:pPr>
              <w:pStyle w:val="TableParagraph"/>
              <w:spacing w:before="176"/>
              <w:ind w:left="-1" w:right="182"/>
              <w:jc w:val="center"/>
              <w:rPr>
                <w:rFonts w:ascii="Arial"/>
                <w:b/>
                <w:sz w:val="28"/>
              </w:rPr>
            </w:pPr>
            <w:r>
              <w:rPr>
                <w:rFonts w:ascii="Arial"/>
                <w:b/>
                <w:sz w:val="28"/>
              </w:rPr>
              <w:t>Quarterly</w:t>
            </w:r>
            <w:r>
              <w:rPr>
                <w:rFonts w:ascii="Arial"/>
                <w:b/>
                <w:spacing w:val="-19"/>
                <w:sz w:val="28"/>
              </w:rPr>
              <w:t xml:space="preserve"> </w:t>
            </w:r>
            <w:r>
              <w:rPr>
                <w:rFonts w:ascii="Arial"/>
                <w:b/>
                <w:sz w:val="28"/>
              </w:rPr>
              <w:t>Reporting</w:t>
            </w:r>
            <w:r>
              <w:rPr>
                <w:rFonts w:ascii="Arial"/>
                <w:b/>
                <w:spacing w:val="-12"/>
                <w:sz w:val="28"/>
              </w:rPr>
              <w:t xml:space="preserve"> </w:t>
            </w:r>
            <w:r>
              <w:rPr>
                <w:rFonts w:ascii="Arial"/>
                <w:b/>
                <w:spacing w:val="-2"/>
                <w:sz w:val="28"/>
              </w:rPr>
              <w:t>Schedule</w:t>
            </w:r>
          </w:p>
        </w:tc>
      </w:tr>
      <w:tr w:rsidR="00B37BF8" w14:paraId="2B61A6E0" w14:textId="77777777">
        <w:trPr>
          <w:trHeight w:val="395"/>
        </w:trPr>
        <w:tc>
          <w:tcPr>
            <w:tcW w:w="3060" w:type="dxa"/>
            <w:shd w:val="clear" w:color="auto" w:fill="C0C0C0"/>
          </w:tcPr>
          <w:p w14:paraId="0DCEABFF" w14:textId="77777777" w:rsidR="00B37BF8" w:rsidRDefault="00895F8B">
            <w:pPr>
              <w:pStyle w:val="TableParagraph"/>
              <w:spacing w:before="58"/>
              <w:ind w:left="107"/>
              <w:rPr>
                <w:rFonts w:ascii="Arial"/>
                <w:b/>
                <w:sz w:val="24"/>
              </w:rPr>
            </w:pPr>
            <w:r>
              <w:rPr>
                <w:rFonts w:ascii="Arial"/>
                <w:b/>
                <w:sz w:val="24"/>
              </w:rPr>
              <w:t>Reporting</w:t>
            </w:r>
            <w:r>
              <w:rPr>
                <w:rFonts w:ascii="Arial"/>
                <w:b/>
                <w:spacing w:val="-5"/>
                <w:sz w:val="24"/>
              </w:rPr>
              <w:t xml:space="preserve"> </w:t>
            </w:r>
            <w:r>
              <w:rPr>
                <w:rFonts w:ascii="Arial"/>
                <w:b/>
                <w:spacing w:val="-2"/>
                <w:sz w:val="24"/>
              </w:rPr>
              <w:t>Period</w:t>
            </w:r>
          </w:p>
        </w:tc>
        <w:tc>
          <w:tcPr>
            <w:tcW w:w="3240" w:type="dxa"/>
            <w:shd w:val="clear" w:color="auto" w:fill="C0C0C0"/>
          </w:tcPr>
          <w:p w14:paraId="4CA920F0" w14:textId="77777777" w:rsidR="00B37BF8" w:rsidRDefault="00895F8B">
            <w:pPr>
              <w:pStyle w:val="TableParagraph"/>
              <w:spacing w:before="58"/>
              <w:ind w:left="107"/>
              <w:rPr>
                <w:rFonts w:ascii="Arial"/>
                <w:b/>
                <w:sz w:val="24"/>
              </w:rPr>
            </w:pPr>
            <w:r>
              <w:rPr>
                <w:rFonts w:ascii="Arial"/>
                <w:b/>
                <w:sz w:val="24"/>
              </w:rPr>
              <w:t>Cases</w:t>
            </w:r>
            <w:r>
              <w:rPr>
                <w:rFonts w:ascii="Arial"/>
                <w:b/>
                <w:spacing w:val="-2"/>
                <w:sz w:val="24"/>
              </w:rPr>
              <w:t xml:space="preserve"> Diagnosed</w:t>
            </w:r>
          </w:p>
        </w:tc>
        <w:tc>
          <w:tcPr>
            <w:tcW w:w="3331" w:type="dxa"/>
            <w:shd w:val="clear" w:color="auto" w:fill="C0C0C0"/>
          </w:tcPr>
          <w:p w14:paraId="0F618616" w14:textId="77777777" w:rsidR="00B37BF8" w:rsidRDefault="00895F8B">
            <w:pPr>
              <w:pStyle w:val="TableParagraph"/>
              <w:spacing w:before="58"/>
              <w:ind w:left="107"/>
              <w:rPr>
                <w:rFonts w:ascii="Arial"/>
                <w:b/>
                <w:sz w:val="24"/>
              </w:rPr>
            </w:pPr>
            <w:r>
              <w:rPr>
                <w:rFonts w:ascii="Arial"/>
                <w:b/>
                <w:sz w:val="24"/>
              </w:rPr>
              <w:t>Due</w:t>
            </w:r>
            <w:r>
              <w:rPr>
                <w:rFonts w:ascii="Arial"/>
                <w:b/>
                <w:spacing w:val="-3"/>
                <w:sz w:val="24"/>
              </w:rPr>
              <w:t xml:space="preserve"> </w:t>
            </w:r>
            <w:r>
              <w:rPr>
                <w:rFonts w:ascii="Arial"/>
                <w:b/>
                <w:spacing w:val="-4"/>
                <w:sz w:val="24"/>
              </w:rPr>
              <w:t>Date</w:t>
            </w:r>
          </w:p>
        </w:tc>
      </w:tr>
      <w:tr w:rsidR="00B37BF8" w14:paraId="3E96AD68" w14:textId="77777777">
        <w:trPr>
          <w:trHeight w:val="3563"/>
        </w:trPr>
        <w:tc>
          <w:tcPr>
            <w:tcW w:w="3060" w:type="dxa"/>
          </w:tcPr>
          <w:p w14:paraId="5C4BB1A5" w14:textId="77777777" w:rsidR="00B37BF8" w:rsidRDefault="00895F8B">
            <w:pPr>
              <w:pStyle w:val="TableParagraph"/>
              <w:spacing w:before="58"/>
              <w:ind w:left="107"/>
              <w:rPr>
                <w:rFonts w:ascii="Arial"/>
                <w:sz w:val="24"/>
              </w:rPr>
            </w:pPr>
            <w:r>
              <w:rPr>
                <w:rFonts w:ascii="Arial"/>
                <w:sz w:val="24"/>
              </w:rPr>
              <w:t>Monthly</w:t>
            </w:r>
            <w:r>
              <w:rPr>
                <w:rFonts w:ascii="Arial"/>
                <w:spacing w:val="-2"/>
                <w:sz w:val="24"/>
              </w:rPr>
              <w:t xml:space="preserve"> </w:t>
            </w:r>
            <w:r>
              <w:rPr>
                <w:rFonts w:ascii="Arial"/>
                <w:sz w:val="24"/>
              </w:rPr>
              <w:t>or</w:t>
            </w:r>
            <w:r>
              <w:rPr>
                <w:rFonts w:ascii="Arial"/>
                <w:spacing w:val="-1"/>
                <w:sz w:val="24"/>
              </w:rPr>
              <w:t xml:space="preserve"> </w:t>
            </w:r>
            <w:r>
              <w:rPr>
                <w:rFonts w:ascii="Arial"/>
                <w:spacing w:val="-2"/>
                <w:sz w:val="24"/>
              </w:rPr>
              <w:t>Quarterly</w:t>
            </w:r>
          </w:p>
        </w:tc>
        <w:tc>
          <w:tcPr>
            <w:tcW w:w="3240" w:type="dxa"/>
          </w:tcPr>
          <w:p w14:paraId="5EEAF1B6" w14:textId="77777777" w:rsidR="00B37BF8" w:rsidRDefault="00895F8B">
            <w:pPr>
              <w:pStyle w:val="TableParagraph"/>
              <w:spacing w:before="214" w:line="343" w:lineRule="auto"/>
              <w:ind w:left="160" w:right="1857"/>
              <w:rPr>
                <w:rFonts w:ascii="Arial"/>
                <w:sz w:val="24"/>
              </w:rPr>
            </w:pPr>
            <w:r>
              <w:rPr>
                <w:rFonts w:ascii="Arial"/>
                <w:sz w:val="24"/>
              </w:rPr>
              <w:t>Jan-</w:t>
            </w:r>
            <w:r>
              <w:rPr>
                <w:rFonts w:ascii="Arial"/>
                <w:spacing w:val="-17"/>
                <w:sz w:val="24"/>
              </w:rPr>
              <w:t xml:space="preserve"> </w:t>
            </w:r>
            <w:r>
              <w:rPr>
                <w:rFonts w:ascii="Arial"/>
                <w:sz w:val="24"/>
              </w:rPr>
              <w:t xml:space="preserve">March </w:t>
            </w:r>
            <w:r>
              <w:rPr>
                <w:rFonts w:ascii="Arial"/>
                <w:spacing w:val="-2"/>
                <w:sz w:val="24"/>
              </w:rPr>
              <w:t>April-June</w:t>
            </w:r>
          </w:p>
          <w:p w14:paraId="7647CD19" w14:textId="77777777" w:rsidR="00B37BF8" w:rsidRDefault="00895F8B">
            <w:pPr>
              <w:pStyle w:val="TableParagraph"/>
              <w:spacing w:before="2" w:line="343" w:lineRule="auto"/>
              <w:ind w:left="160" w:right="954"/>
              <w:rPr>
                <w:rFonts w:ascii="Arial"/>
                <w:sz w:val="24"/>
              </w:rPr>
            </w:pPr>
            <w:r>
              <w:rPr>
                <w:rFonts w:ascii="Arial"/>
                <w:spacing w:val="-2"/>
                <w:sz w:val="24"/>
              </w:rPr>
              <w:t xml:space="preserve">July-September </w:t>
            </w:r>
            <w:r>
              <w:rPr>
                <w:rFonts w:ascii="Arial"/>
                <w:sz w:val="24"/>
              </w:rPr>
              <w:t>October-</w:t>
            </w:r>
            <w:r>
              <w:rPr>
                <w:rFonts w:ascii="Arial"/>
                <w:spacing w:val="-17"/>
                <w:sz w:val="24"/>
              </w:rPr>
              <w:t xml:space="preserve"> </w:t>
            </w:r>
            <w:r>
              <w:rPr>
                <w:rFonts w:ascii="Arial"/>
                <w:sz w:val="24"/>
              </w:rPr>
              <w:t>December</w:t>
            </w:r>
          </w:p>
        </w:tc>
        <w:tc>
          <w:tcPr>
            <w:tcW w:w="3331" w:type="dxa"/>
          </w:tcPr>
          <w:p w14:paraId="3B942D32" w14:textId="77777777" w:rsidR="00B37BF8" w:rsidRDefault="00895F8B">
            <w:pPr>
              <w:pStyle w:val="TableParagraph"/>
              <w:spacing w:before="217" w:line="343" w:lineRule="auto"/>
              <w:ind w:left="78" w:right="1910"/>
              <w:rPr>
                <w:rFonts w:ascii="Arial"/>
                <w:sz w:val="24"/>
              </w:rPr>
            </w:pPr>
            <w:r>
              <w:rPr>
                <w:rFonts w:ascii="Arial"/>
                <w:spacing w:val="-2"/>
                <w:sz w:val="24"/>
              </w:rPr>
              <w:t>mid-October mid-January mid-April mid-July</w:t>
            </w:r>
          </w:p>
        </w:tc>
      </w:tr>
    </w:tbl>
    <w:p w14:paraId="35874B3E" w14:textId="77777777" w:rsidR="00B37BF8" w:rsidRDefault="00B37BF8">
      <w:pPr>
        <w:pStyle w:val="TableParagraph"/>
        <w:spacing w:line="343" w:lineRule="auto"/>
        <w:rPr>
          <w:rFonts w:ascii="Arial"/>
          <w:sz w:val="24"/>
        </w:rPr>
        <w:sectPr w:rsidR="00B37BF8">
          <w:pgSz w:w="12240" w:h="16340"/>
          <w:pgMar w:top="500" w:right="720" w:bottom="280" w:left="360" w:header="720" w:footer="720" w:gutter="0"/>
          <w:cols w:space="720"/>
        </w:sectPr>
      </w:pPr>
    </w:p>
    <w:tbl>
      <w:tblPr>
        <w:tblW w:w="0" w:type="auto"/>
        <w:tblInd w:w="330" w:type="dxa"/>
        <w:tblLayout w:type="fixed"/>
        <w:tblCellMar>
          <w:left w:w="0" w:type="dxa"/>
          <w:right w:w="0" w:type="dxa"/>
        </w:tblCellMar>
        <w:tblLook w:val="01E0" w:firstRow="1" w:lastRow="1" w:firstColumn="1" w:lastColumn="1" w:noHBand="0" w:noVBand="0"/>
      </w:tblPr>
      <w:tblGrid>
        <w:gridCol w:w="6346"/>
        <w:gridCol w:w="1564"/>
        <w:gridCol w:w="314"/>
        <w:gridCol w:w="3404"/>
      </w:tblGrid>
      <w:tr w:rsidR="00B37BF8" w14:paraId="0BB97728" w14:textId="77777777" w:rsidTr="002B0183">
        <w:trPr>
          <w:trHeight w:val="1271"/>
        </w:trPr>
        <w:tc>
          <w:tcPr>
            <w:tcW w:w="6346" w:type="dxa"/>
            <w:vMerge w:val="restart"/>
            <w:tcBorders>
              <w:top w:val="single" w:sz="48" w:space="0" w:color="000080"/>
              <w:left w:val="single" w:sz="48" w:space="0" w:color="000080"/>
            </w:tcBorders>
          </w:tcPr>
          <w:p w14:paraId="5CDB01A8" w14:textId="77777777" w:rsidR="00605A74" w:rsidRDefault="00605A74" w:rsidP="00605A74">
            <w:pPr>
              <w:pStyle w:val="TableParagraph"/>
              <w:spacing w:before="60"/>
              <w:ind w:left="378" w:right="432"/>
              <w:rPr>
                <w:rFonts w:ascii="Arial"/>
                <w:b/>
                <w:sz w:val="32"/>
              </w:rPr>
            </w:pPr>
            <w:r>
              <w:rPr>
                <w:rFonts w:ascii="Arial"/>
                <w:b/>
                <w:sz w:val="32"/>
              </w:rPr>
              <w:lastRenderedPageBreak/>
              <w:t>Missouri</w:t>
            </w:r>
            <w:r>
              <w:rPr>
                <w:rFonts w:ascii="Arial"/>
                <w:b/>
                <w:spacing w:val="-19"/>
                <w:sz w:val="32"/>
              </w:rPr>
              <w:t xml:space="preserve"> </w:t>
            </w:r>
            <w:r>
              <w:rPr>
                <w:rFonts w:ascii="Arial"/>
                <w:b/>
                <w:sz w:val="32"/>
              </w:rPr>
              <w:t>Cancer</w:t>
            </w:r>
            <w:r>
              <w:rPr>
                <w:rFonts w:ascii="Arial"/>
                <w:b/>
                <w:spacing w:val="-20"/>
                <w:sz w:val="32"/>
              </w:rPr>
              <w:t xml:space="preserve"> </w:t>
            </w:r>
            <w:r>
              <w:rPr>
                <w:rFonts w:ascii="Arial"/>
                <w:b/>
                <w:sz w:val="32"/>
              </w:rPr>
              <w:t>Registry Transmittal Form</w:t>
            </w:r>
          </w:p>
          <w:p w14:paraId="122EE428" w14:textId="77777777" w:rsidR="00605A74" w:rsidRDefault="00605A74" w:rsidP="00605A74">
            <w:pPr>
              <w:pStyle w:val="TableParagraph"/>
              <w:ind w:left="378" w:right="3232"/>
              <w:rPr>
                <w:rFonts w:ascii="Arial"/>
                <w:sz w:val="18"/>
              </w:rPr>
            </w:pPr>
          </w:p>
          <w:p w14:paraId="58DB7328" w14:textId="2A51762A" w:rsidR="00605A74" w:rsidRDefault="00605A74" w:rsidP="00605A74">
            <w:pPr>
              <w:pStyle w:val="TableParagraph"/>
              <w:ind w:left="378" w:right="3232"/>
              <w:rPr>
                <w:rFonts w:ascii="Arial"/>
                <w:sz w:val="18"/>
              </w:rPr>
            </w:pPr>
            <w:r>
              <w:rPr>
                <w:rFonts w:ascii="Arial"/>
                <w:sz w:val="18"/>
              </w:rPr>
              <w:t>1095</w:t>
            </w:r>
            <w:r>
              <w:rPr>
                <w:rFonts w:ascii="Arial"/>
                <w:spacing w:val="-13"/>
                <w:sz w:val="18"/>
              </w:rPr>
              <w:t xml:space="preserve"> </w:t>
            </w:r>
            <w:r>
              <w:rPr>
                <w:rFonts w:ascii="Arial"/>
                <w:sz w:val="18"/>
              </w:rPr>
              <w:t>Hospital</w:t>
            </w:r>
            <w:r>
              <w:rPr>
                <w:rFonts w:ascii="Arial"/>
                <w:spacing w:val="-11"/>
                <w:sz w:val="18"/>
              </w:rPr>
              <w:t xml:space="preserve"> </w:t>
            </w:r>
            <w:r>
              <w:rPr>
                <w:rFonts w:ascii="Arial"/>
                <w:sz w:val="18"/>
              </w:rPr>
              <w:t>Drive-</w:t>
            </w:r>
            <w:r>
              <w:rPr>
                <w:rFonts w:ascii="Arial"/>
                <w:spacing w:val="-13"/>
                <w:sz w:val="18"/>
              </w:rPr>
              <w:t xml:space="preserve"> </w:t>
            </w:r>
            <w:r>
              <w:rPr>
                <w:rFonts w:ascii="Arial"/>
                <w:sz w:val="18"/>
              </w:rPr>
              <w:t>PS7 Columbia MO 65211</w:t>
            </w:r>
          </w:p>
          <w:p w14:paraId="75DD994C" w14:textId="77777777" w:rsidR="00605A74" w:rsidRDefault="00605A74" w:rsidP="00605A74">
            <w:pPr>
              <w:pStyle w:val="TableParagraph"/>
              <w:spacing w:before="205"/>
              <w:ind w:left="378"/>
              <w:rPr>
                <w:rFonts w:ascii="Arial"/>
                <w:sz w:val="18"/>
              </w:rPr>
            </w:pPr>
            <w:r>
              <w:rPr>
                <w:rFonts w:ascii="Arial"/>
                <w:sz w:val="18"/>
              </w:rPr>
              <w:t>Fax:</w:t>
            </w:r>
            <w:r>
              <w:rPr>
                <w:rFonts w:ascii="Arial"/>
                <w:spacing w:val="-3"/>
                <w:sz w:val="18"/>
              </w:rPr>
              <w:t xml:space="preserve"> </w:t>
            </w:r>
            <w:r>
              <w:rPr>
                <w:rFonts w:ascii="Arial"/>
                <w:sz w:val="18"/>
              </w:rPr>
              <w:t>(573)</w:t>
            </w:r>
            <w:r>
              <w:rPr>
                <w:rFonts w:ascii="Arial"/>
                <w:spacing w:val="-4"/>
                <w:sz w:val="18"/>
              </w:rPr>
              <w:t xml:space="preserve"> </w:t>
            </w:r>
            <w:r>
              <w:rPr>
                <w:rFonts w:ascii="Arial"/>
                <w:sz w:val="18"/>
              </w:rPr>
              <w:t>884-</w:t>
            </w:r>
            <w:r>
              <w:rPr>
                <w:rFonts w:ascii="Arial"/>
                <w:spacing w:val="-4"/>
                <w:sz w:val="18"/>
              </w:rPr>
              <w:t>9655</w:t>
            </w:r>
          </w:p>
          <w:p w14:paraId="514EFBA9" w14:textId="77777777" w:rsidR="00605A74" w:rsidRDefault="00605A74" w:rsidP="00605A74">
            <w:pPr>
              <w:pStyle w:val="TableParagraph"/>
              <w:spacing w:before="2" w:line="206" w:lineRule="exact"/>
              <w:ind w:left="378"/>
              <w:rPr>
                <w:rFonts w:ascii="Arial"/>
                <w:sz w:val="18"/>
              </w:rPr>
            </w:pPr>
            <w:r>
              <w:rPr>
                <w:rFonts w:ascii="Arial"/>
                <w:sz w:val="18"/>
              </w:rPr>
              <w:t>Toll</w:t>
            </w:r>
            <w:r>
              <w:rPr>
                <w:rFonts w:ascii="Arial"/>
                <w:spacing w:val="-3"/>
                <w:sz w:val="18"/>
              </w:rPr>
              <w:t xml:space="preserve"> </w:t>
            </w:r>
            <w:r>
              <w:rPr>
                <w:rFonts w:ascii="Arial"/>
                <w:sz w:val="18"/>
              </w:rPr>
              <w:t>free:</w:t>
            </w:r>
            <w:r>
              <w:rPr>
                <w:rFonts w:ascii="Arial"/>
                <w:spacing w:val="-3"/>
                <w:sz w:val="18"/>
              </w:rPr>
              <w:t xml:space="preserve"> </w:t>
            </w:r>
            <w:r>
              <w:rPr>
                <w:rFonts w:ascii="Arial"/>
                <w:sz w:val="18"/>
              </w:rPr>
              <w:t>(800)</w:t>
            </w:r>
            <w:r>
              <w:rPr>
                <w:rFonts w:ascii="Arial"/>
                <w:spacing w:val="-4"/>
                <w:sz w:val="18"/>
              </w:rPr>
              <w:t xml:space="preserve"> </w:t>
            </w:r>
            <w:r>
              <w:rPr>
                <w:rFonts w:ascii="Arial"/>
                <w:sz w:val="18"/>
              </w:rPr>
              <w:t>392-</w:t>
            </w:r>
            <w:r>
              <w:rPr>
                <w:rFonts w:ascii="Arial"/>
                <w:spacing w:val="-4"/>
                <w:sz w:val="18"/>
              </w:rPr>
              <w:t>2829</w:t>
            </w:r>
          </w:p>
          <w:p w14:paraId="65FC19ED" w14:textId="5E195065" w:rsidR="00B37BF8" w:rsidRDefault="00605A74" w:rsidP="00605A74">
            <w:pPr>
              <w:pStyle w:val="TableParagraph"/>
              <w:spacing w:line="252" w:lineRule="exact"/>
              <w:ind w:left="378"/>
              <w:rPr>
                <w:rFonts w:ascii="Times New Roman"/>
              </w:rPr>
            </w:pPr>
            <w:r>
              <w:rPr>
                <w:rFonts w:ascii="Arial"/>
                <w:spacing w:val="-2"/>
                <w:sz w:val="18"/>
              </w:rPr>
              <w:t>Website:</w:t>
            </w:r>
            <w:r>
              <w:rPr>
                <w:rFonts w:ascii="Arial"/>
                <w:spacing w:val="46"/>
                <w:sz w:val="18"/>
              </w:rPr>
              <w:t xml:space="preserve"> </w:t>
            </w:r>
            <w:hyperlink r:id="rId16" w:history="1">
              <w:r w:rsidRPr="00C32DD8">
                <w:rPr>
                  <w:rStyle w:val="Hyperlink"/>
                  <w:rFonts w:ascii="Arial"/>
                  <w:spacing w:val="46"/>
                  <w:sz w:val="18"/>
                </w:rPr>
                <w:t>https://cancerregistry.missouri.edu/</w:t>
              </w:r>
            </w:hyperlink>
          </w:p>
        </w:tc>
        <w:tc>
          <w:tcPr>
            <w:tcW w:w="5282" w:type="dxa"/>
            <w:gridSpan w:val="3"/>
            <w:tcBorders>
              <w:top w:val="single" w:sz="48" w:space="0" w:color="000080"/>
              <w:right w:val="single" w:sz="48" w:space="0" w:color="000080"/>
            </w:tcBorders>
            <w:shd w:val="clear" w:color="auto" w:fill="D9D9D9"/>
          </w:tcPr>
          <w:p w14:paraId="137B9542" w14:textId="77777777" w:rsidR="00B37BF8" w:rsidRDefault="00B37BF8">
            <w:pPr>
              <w:pStyle w:val="TableParagraph"/>
              <w:spacing w:before="68"/>
              <w:rPr>
                <w:rFonts w:ascii="Arial"/>
                <w:sz w:val="18"/>
              </w:rPr>
            </w:pPr>
          </w:p>
          <w:p w14:paraId="0719B7A2" w14:textId="77777777" w:rsidR="00B37BF8" w:rsidRDefault="00895F8B">
            <w:pPr>
              <w:pStyle w:val="TableParagraph"/>
              <w:tabs>
                <w:tab w:val="left" w:pos="1765"/>
                <w:tab w:val="left" w:pos="5284"/>
              </w:tabs>
              <w:spacing w:line="477" w:lineRule="auto"/>
              <w:ind w:left="455" w:right="-29"/>
              <w:rPr>
                <w:rFonts w:ascii="Arial"/>
                <w:sz w:val="18"/>
              </w:rPr>
            </w:pPr>
            <w:r>
              <w:rPr>
                <w:rFonts w:ascii="Arial"/>
                <w:sz w:val="18"/>
              </w:rPr>
              <w:t>Date received:</w:t>
            </w:r>
            <w:r>
              <w:rPr>
                <w:rFonts w:ascii="Arial"/>
                <w:spacing w:val="116"/>
                <w:sz w:val="18"/>
              </w:rPr>
              <w:t xml:space="preserve"> </w:t>
            </w:r>
            <w:r>
              <w:rPr>
                <w:rFonts w:ascii="Arial"/>
                <w:sz w:val="18"/>
                <w:u w:val="single"/>
              </w:rPr>
              <w:tab/>
            </w:r>
            <w:r>
              <w:rPr>
                <w:rFonts w:ascii="Arial"/>
                <w:sz w:val="18"/>
              </w:rPr>
              <w:t xml:space="preserve"> Date </w:t>
            </w:r>
            <w:r>
              <w:rPr>
                <w:rFonts w:ascii="Arial"/>
                <w:spacing w:val="-2"/>
                <w:sz w:val="18"/>
              </w:rPr>
              <w:t>loaded:</w:t>
            </w:r>
            <w:r>
              <w:rPr>
                <w:rFonts w:ascii="Arial"/>
                <w:sz w:val="18"/>
              </w:rPr>
              <w:tab/>
            </w:r>
            <w:r>
              <w:rPr>
                <w:rFonts w:ascii="Arial"/>
                <w:sz w:val="18"/>
                <w:u w:val="single"/>
              </w:rPr>
              <w:tab/>
            </w:r>
          </w:p>
          <w:p w14:paraId="00A66D3D" w14:textId="77777777" w:rsidR="00B37BF8" w:rsidRDefault="00895F8B">
            <w:pPr>
              <w:pStyle w:val="TableParagraph"/>
              <w:spacing w:before="4" w:line="195" w:lineRule="exact"/>
              <w:ind w:left="455"/>
              <w:rPr>
                <w:rFonts w:ascii="Arial"/>
                <w:sz w:val="18"/>
              </w:rPr>
            </w:pPr>
            <w:r>
              <w:rPr>
                <w:rFonts w:ascii="Arial"/>
                <w:sz w:val="18"/>
              </w:rPr>
              <w:t xml:space="preserve">Range </w:t>
            </w:r>
            <w:r>
              <w:rPr>
                <w:rFonts w:ascii="Arial"/>
                <w:spacing w:val="-2"/>
                <w:sz w:val="18"/>
              </w:rPr>
              <w:t>numbers:</w:t>
            </w:r>
          </w:p>
        </w:tc>
      </w:tr>
      <w:tr w:rsidR="00B37BF8" w14:paraId="5CCB1828" w14:textId="77777777" w:rsidTr="00605A74">
        <w:trPr>
          <w:trHeight w:val="363"/>
        </w:trPr>
        <w:tc>
          <w:tcPr>
            <w:tcW w:w="6346" w:type="dxa"/>
            <w:vMerge/>
            <w:tcBorders>
              <w:top w:val="nil"/>
              <w:left w:val="single" w:sz="48" w:space="0" w:color="000080"/>
            </w:tcBorders>
          </w:tcPr>
          <w:p w14:paraId="651D03A2" w14:textId="77777777" w:rsidR="00B37BF8" w:rsidRDefault="00B37BF8">
            <w:pPr>
              <w:rPr>
                <w:sz w:val="2"/>
                <w:szCs w:val="2"/>
              </w:rPr>
            </w:pPr>
          </w:p>
        </w:tc>
        <w:tc>
          <w:tcPr>
            <w:tcW w:w="1878" w:type="dxa"/>
            <w:gridSpan w:val="2"/>
            <w:shd w:val="clear" w:color="auto" w:fill="D9D9D9"/>
          </w:tcPr>
          <w:p w14:paraId="25215BD8" w14:textId="77777777" w:rsidR="00B37BF8" w:rsidRDefault="00895F8B">
            <w:pPr>
              <w:pStyle w:val="TableParagraph"/>
              <w:spacing w:before="182" w:line="175" w:lineRule="exact"/>
              <w:ind w:left="455"/>
              <w:rPr>
                <w:rFonts w:ascii="Arial"/>
                <w:sz w:val="18"/>
              </w:rPr>
            </w:pPr>
            <w:r>
              <w:rPr>
                <w:rFonts w:ascii="Arial"/>
                <w:sz w:val="18"/>
              </w:rPr>
              <w:t>Log</w:t>
            </w:r>
            <w:r>
              <w:rPr>
                <w:rFonts w:ascii="Arial"/>
                <w:spacing w:val="-1"/>
                <w:sz w:val="18"/>
              </w:rPr>
              <w:t xml:space="preserve"> </w:t>
            </w:r>
            <w:r>
              <w:rPr>
                <w:rFonts w:ascii="Arial"/>
                <w:spacing w:val="-2"/>
                <w:sz w:val="18"/>
              </w:rPr>
              <w:t>number:</w:t>
            </w:r>
          </w:p>
        </w:tc>
        <w:tc>
          <w:tcPr>
            <w:tcW w:w="3404" w:type="dxa"/>
            <w:tcBorders>
              <w:top w:val="single" w:sz="6" w:space="0" w:color="000000"/>
              <w:bottom w:val="single" w:sz="6" w:space="0" w:color="000000"/>
              <w:right w:val="single" w:sz="48" w:space="0" w:color="000080"/>
            </w:tcBorders>
            <w:shd w:val="clear" w:color="auto" w:fill="D9D9D9"/>
          </w:tcPr>
          <w:p w14:paraId="0BCD448A" w14:textId="77777777" w:rsidR="00B37BF8" w:rsidRDefault="00B37BF8">
            <w:pPr>
              <w:pStyle w:val="TableParagraph"/>
              <w:rPr>
                <w:rFonts w:ascii="Times New Roman"/>
                <w:sz w:val="18"/>
              </w:rPr>
            </w:pPr>
          </w:p>
        </w:tc>
      </w:tr>
      <w:tr w:rsidR="00B37BF8" w14:paraId="1AB2318D" w14:textId="77777777" w:rsidTr="002B0183">
        <w:trPr>
          <w:trHeight w:val="407"/>
        </w:trPr>
        <w:tc>
          <w:tcPr>
            <w:tcW w:w="6346" w:type="dxa"/>
            <w:vMerge/>
            <w:tcBorders>
              <w:top w:val="nil"/>
              <w:left w:val="single" w:sz="48" w:space="0" w:color="000080"/>
            </w:tcBorders>
          </w:tcPr>
          <w:p w14:paraId="766A8EF2" w14:textId="77777777" w:rsidR="00B37BF8" w:rsidRDefault="00B37BF8">
            <w:pPr>
              <w:rPr>
                <w:sz w:val="2"/>
                <w:szCs w:val="2"/>
              </w:rPr>
            </w:pPr>
          </w:p>
        </w:tc>
        <w:tc>
          <w:tcPr>
            <w:tcW w:w="1564" w:type="dxa"/>
            <w:vMerge w:val="restart"/>
            <w:shd w:val="clear" w:color="auto" w:fill="D9D9D9"/>
          </w:tcPr>
          <w:p w14:paraId="70FAC0A3" w14:textId="77777777" w:rsidR="00B37BF8" w:rsidRDefault="00895F8B">
            <w:pPr>
              <w:pStyle w:val="TableParagraph"/>
              <w:spacing w:before="205"/>
              <w:ind w:left="455" w:right="-58"/>
              <w:rPr>
                <w:rFonts w:ascii="Arial"/>
                <w:sz w:val="18"/>
              </w:rPr>
            </w:pPr>
            <w:r>
              <w:rPr>
                <w:rFonts w:ascii="Arial"/>
                <w:sz w:val="18"/>
              </w:rPr>
              <w:t>Batch</w:t>
            </w:r>
            <w:r>
              <w:rPr>
                <w:rFonts w:ascii="Arial"/>
                <w:spacing w:val="-4"/>
                <w:sz w:val="18"/>
              </w:rPr>
              <w:t xml:space="preserve"> </w:t>
            </w:r>
            <w:r>
              <w:rPr>
                <w:rFonts w:ascii="Arial"/>
                <w:spacing w:val="-2"/>
                <w:sz w:val="18"/>
              </w:rPr>
              <w:t>number:</w:t>
            </w:r>
          </w:p>
        </w:tc>
        <w:tc>
          <w:tcPr>
            <w:tcW w:w="3718" w:type="dxa"/>
            <w:gridSpan w:val="2"/>
            <w:tcBorders>
              <w:top w:val="single" w:sz="6" w:space="0" w:color="000000"/>
              <w:bottom w:val="single" w:sz="6" w:space="0" w:color="000000"/>
              <w:right w:val="single" w:sz="48" w:space="0" w:color="000080"/>
            </w:tcBorders>
            <w:shd w:val="clear" w:color="auto" w:fill="D9D9D9"/>
          </w:tcPr>
          <w:p w14:paraId="5EBD2E9D" w14:textId="77777777" w:rsidR="00B37BF8" w:rsidRDefault="00B37BF8">
            <w:pPr>
              <w:pStyle w:val="TableParagraph"/>
              <w:rPr>
                <w:rFonts w:ascii="Times New Roman"/>
                <w:sz w:val="18"/>
              </w:rPr>
            </w:pPr>
          </w:p>
        </w:tc>
      </w:tr>
      <w:tr w:rsidR="00B37BF8" w14:paraId="16989AF0" w14:textId="77777777" w:rsidTr="002B0183">
        <w:trPr>
          <w:trHeight w:val="513"/>
        </w:trPr>
        <w:tc>
          <w:tcPr>
            <w:tcW w:w="6346" w:type="dxa"/>
            <w:vMerge/>
            <w:tcBorders>
              <w:top w:val="nil"/>
              <w:left w:val="single" w:sz="48" w:space="0" w:color="000080"/>
            </w:tcBorders>
          </w:tcPr>
          <w:p w14:paraId="4123B302" w14:textId="77777777" w:rsidR="00B37BF8" w:rsidRDefault="00B37BF8">
            <w:pPr>
              <w:rPr>
                <w:sz w:val="2"/>
                <w:szCs w:val="2"/>
              </w:rPr>
            </w:pPr>
          </w:p>
        </w:tc>
        <w:tc>
          <w:tcPr>
            <w:tcW w:w="1564" w:type="dxa"/>
            <w:vMerge/>
            <w:tcBorders>
              <w:top w:val="nil"/>
            </w:tcBorders>
            <w:shd w:val="clear" w:color="auto" w:fill="D9D9D9"/>
          </w:tcPr>
          <w:p w14:paraId="119723D4" w14:textId="77777777" w:rsidR="00B37BF8" w:rsidRDefault="00B37BF8">
            <w:pPr>
              <w:rPr>
                <w:sz w:val="2"/>
                <w:szCs w:val="2"/>
              </w:rPr>
            </w:pPr>
          </w:p>
        </w:tc>
        <w:tc>
          <w:tcPr>
            <w:tcW w:w="3718" w:type="dxa"/>
            <w:gridSpan w:val="2"/>
            <w:tcBorders>
              <w:top w:val="single" w:sz="6" w:space="0" w:color="000000"/>
              <w:right w:val="single" w:sz="48" w:space="0" w:color="000080"/>
            </w:tcBorders>
            <w:shd w:val="clear" w:color="auto" w:fill="D9D9D9"/>
          </w:tcPr>
          <w:p w14:paraId="6E463628" w14:textId="77777777" w:rsidR="00B37BF8" w:rsidRDefault="00895F8B">
            <w:pPr>
              <w:pStyle w:val="TableParagraph"/>
              <w:spacing w:before="181"/>
              <w:ind w:left="384"/>
              <w:rPr>
                <w:rFonts w:ascii="Arial"/>
                <w:i/>
                <w:sz w:val="18"/>
              </w:rPr>
            </w:pPr>
            <w:r>
              <w:rPr>
                <w:rFonts w:ascii="Arial"/>
                <w:i/>
                <w:sz w:val="18"/>
              </w:rPr>
              <w:t>For</w:t>
            </w:r>
            <w:r>
              <w:rPr>
                <w:rFonts w:ascii="Arial"/>
                <w:i/>
                <w:spacing w:val="-3"/>
                <w:sz w:val="18"/>
              </w:rPr>
              <w:t xml:space="preserve"> </w:t>
            </w:r>
            <w:r>
              <w:rPr>
                <w:rFonts w:ascii="Arial"/>
                <w:i/>
                <w:sz w:val="18"/>
              </w:rPr>
              <w:t>MCR</w:t>
            </w:r>
            <w:r>
              <w:rPr>
                <w:rFonts w:ascii="Arial"/>
                <w:i/>
                <w:spacing w:val="-1"/>
                <w:sz w:val="18"/>
              </w:rPr>
              <w:t xml:space="preserve"> </w:t>
            </w:r>
            <w:r>
              <w:rPr>
                <w:rFonts w:ascii="Arial"/>
                <w:i/>
                <w:sz w:val="18"/>
              </w:rPr>
              <w:t xml:space="preserve">Use </w:t>
            </w:r>
            <w:r>
              <w:rPr>
                <w:rFonts w:ascii="Arial"/>
                <w:i/>
                <w:spacing w:val="-4"/>
                <w:sz w:val="18"/>
              </w:rPr>
              <w:t>Only</w:t>
            </w:r>
          </w:p>
        </w:tc>
      </w:tr>
      <w:tr w:rsidR="00B37BF8" w14:paraId="391E8473" w14:textId="77777777" w:rsidTr="00605A74">
        <w:trPr>
          <w:trHeight w:val="314"/>
        </w:trPr>
        <w:tc>
          <w:tcPr>
            <w:tcW w:w="6346" w:type="dxa"/>
            <w:tcBorders>
              <w:left w:val="single" w:sz="48" w:space="0" w:color="000080"/>
            </w:tcBorders>
          </w:tcPr>
          <w:p w14:paraId="777CAD25" w14:textId="23832CDA" w:rsidR="00B37BF8" w:rsidRDefault="00605A74" w:rsidP="00605A74">
            <w:pPr>
              <w:pStyle w:val="TableParagraph"/>
              <w:spacing w:before="59"/>
              <w:rPr>
                <w:rFonts w:ascii="Arial"/>
                <w:b/>
                <w:i/>
                <w:sz w:val="18"/>
              </w:rPr>
            </w:pPr>
            <w:r>
              <w:rPr>
                <w:rFonts w:ascii="Arial"/>
                <w:b/>
                <w:i/>
                <w:sz w:val="18"/>
              </w:rPr>
              <w:t xml:space="preserve">       Please Complete for each reporting period. </w:t>
            </w:r>
          </w:p>
        </w:tc>
        <w:tc>
          <w:tcPr>
            <w:tcW w:w="1564" w:type="dxa"/>
          </w:tcPr>
          <w:p w14:paraId="050B5AFB" w14:textId="77777777" w:rsidR="00B37BF8" w:rsidRDefault="00B37BF8">
            <w:pPr>
              <w:pStyle w:val="TableParagraph"/>
              <w:rPr>
                <w:rFonts w:ascii="Times New Roman"/>
                <w:sz w:val="18"/>
              </w:rPr>
            </w:pPr>
          </w:p>
        </w:tc>
        <w:tc>
          <w:tcPr>
            <w:tcW w:w="314" w:type="dxa"/>
          </w:tcPr>
          <w:p w14:paraId="1FAE1073" w14:textId="77777777" w:rsidR="00B37BF8" w:rsidRDefault="00B37BF8">
            <w:pPr>
              <w:pStyle w:val="TableParagraph"/>
              <w:rPr>
                <w:rFonts w:ascii="Times New Roman"/>
                <w:sz w:val="18"/>
              </w:rPr>
            </w:pPr>
          </w:p>
        </w:tc>
        <w:tc>
          <w:tcPr>
            <w:tcW w:w="3404" w:type="dxa"/>
            <w:tcBorders>
              <w:right w:val="single" w:sz="48" w:space="0" w:color="000080"/>
            </w:tcBorders>
          </w:tcPr>
          <w:p w14:paraId="73B9C745" w14:textId="77777777" w:rsidR="00B37BF8" w:rsidRDefault="00B37BF8">
            <w:pPr>
              <w:pStyle w:val="TableParagraph"/>
              <w:rPr>
                <w:rFonts w:ascii="Times New Roman"/>
                <w:sz w:val="18"/>
              </w:rPr>
            </w:pPr>
          </w:p>
        </w:tc>
      </w:tr>
      <w:tr w:rsidR="00B37BF8" w14:paraId="45B42570" w14:textId="77777777" w:rsidTr="002B0183">
        <w:trPr>
          <w:trHeight w:val="380"/>
        </w:trPr>
        <w:tc>
          <w:tcPr>
            <w:tcW w:w="11628" w:type="dxa"/>
            <w:gridSpan w:val="4"/>
            <w:tcBorders>
              <w:left w:val="single" w:sz="48" w:space="0" w:color="000080"/>
              <w:right w:val="single" w:sz="48" w:space="0" w:color="000080"/>
            </w:tcBorders>
            <w:shd w:val="clear" w:color="auto" w:fill="808080"/>
          </w:tcPr>
          <w:p w14:paraId="62CBF648" w14:textId="6FD9500C" w:rsidR="00B37BF8" w:rsidRDefault="00605A74">
            <w:pPr>
              <w:pStyle w:val="TableParagraph"/>
              <w:spacing w:before="60"/>
              <w:ind w:left="392"/>
              <w:jc w:val="center"/>
              <w:rPr>
                <w:rFonts w:ascii="Arial"/>
                <w:b/>
                <w:i/>
                <w:sz w:val="24"/>
              </w:rPr>
            </w:pPr>
            <w:r w:rsidRPr="00895F8B">
              <w:rPr>
                <w:rFonts w:ascii="Arial"/>
                <w:b/>
                <w:i/>
                <w:color w:val="000000"/>
                <w:sz w:val="24"/>
              </w:rPr>
              <w:t>Facility</w:t>
            </w:r>
            <w:r w:rsidRPr="00895F8B">
              <w:rPr>
                <w:rFonts w:ascii="Arial"/>
                <w:b/>
                <w:i/>
                <w:color w:val="000000"/>
                <w:spacing w:val="-3"/>
                <w:sz w:val="24"/>
              </w:rPr>
              <w:t xml:space="preserve"> </w:t>
            </w:r>
            <w:r w:rsidRPr="00895F8B">
              <w:rPr>
                <w:rFonts w:ascii="Arial"/>
                <w:b/>
                <w:i/>
                <w:color w:val="000000"/>
                <w:spacing w:val="-2"/>
                <w:sz w:val="24"/>
              </w:rPr>
              <w:t>Information</w:t>
            </w:r>
          </w:p>
        </w:tc>
      </w:tr>
      <w:tr w:rsidR="00B37BF8" w14:paraId="75BCB0D3" w14:textId="77777777" w:rsidTr="00605A74">
        <w:trPr>
          <w:trHeight w:val="502"/>
        </w:trPr>
        <w:tc>
          <w:tcPr>
            <w:tcW w:w="6346" w:type="dxa"/>
            <w:tcBorders>
              <w:left w:val="single" w:sz="48" w:space="0" w:color="000080"/>
            </w:tcBorders>
          </w:tcPr>
          <w:p w14:paraId="2B0D0824" w14:textId="2F76C3BF" w:rsidR="00B37BF8" w:rsidRDefault="00605A74">
            <w:pPr>
              <w:pStyle w:val="TableParagraph"/>
              <w:spacing w:before="61"/>
              <w:ind w:left="378"/>
              <w:rPr>
                <w:rFonts w:ascii="Arial"/>
                <w:sz w:val="16"/>
              </w:rPr>
            </w:pPr>
            <w:r>
              <w:rPr>
                <w:rFonts w:ascii="Arial"/>
                <w:sz w:val="16"/>
              </w:rPr>
              <w:t>Hospital</w:t>
            </w:r>
            <w:r>
              <w:rPr>
                <w:rFonts w:ascii="Arial"/>
                <w:spacing w:val="-6"/>
                <w:sz w:val="16"/>
              </w:rPr>
              <w:t xml:space="preserve"> </w:t>
            </w:r>
            <w:r>
              <w:rPr>
                <w:rFonts w:ascii="Arial"/>
                <w:spacing w:val="-2"/>
                <w:sz w:val="16"/>
              </w:rPr>
              <w:t>Name:</w:t>
            </w:r>
          </w:p>
        </w:tc>
        <w:tc>
          <w:tcPr>
            <w:tcW w:w="1564" w:type="dxa"/>
          </w:tcPr>
          <w:p w14:paraId="2DFE0760" w14:textId="77777777" w:rsidR="00B37BF8" w:rsidRDefault="00895F8B">
            <w:pPr>
              <w:pStyle w:val="TableParagraph"/>
              <w:spacing w:before="61"/>
              <w:ind w:left="455"/>
              <w:rPr>
                <w:rFonts w:ascii="Arial"/>
                <w:sz w:val="16"/>
              </w:rPr>
            </w:pPr>
            <w:r>
              <w:rPr>
                <w:rFonts w:ascii="Arial"/>
                <w:sz w:val="16"/>
              </w:rPr>
              <w:t>Hospital</w:t>
            </w:r>
            <w:r>
              <w:rPr>
                <w:rFonts w:ascii="Arial"/>
                <w:spacing w:val="-4"/>
                <w:sz w:val="16"/>
              </w:rPr>
              <w:t xml:space="preserve"> </w:t>
            </w:r>
            <w:r>
              <w:rPr>
                <w:rFonts w:ascii="Arial"/>
                <w:spacing w:val="-5"/>
                <w:sz w:val="16"/>
              </w:rPr>
              <w:t>#:</w:t>
            </w:r>
          </w:p>
        </w:tc>
        <w:tc>
          <w:tcPr>
            <w:tcW w:w="314" w:type="dxa"/>
          </w:tcPr>
          <w:p w14:paraId="056DAD7E" w14:textId="77777777" w:rsidR="00B37BF8" w:rsidRDefault="00B37BF8">
            <w:pPr>
              <w:pStyle w:val="TableParagraph"/>
              <w:rPr>
                <w:rFonts w:ascii="Times New Roman"/>
                <w:sz w:val="18"/>
              </w:rPr>
            </w:pPr>
          </w:p>
        </w:tc>
        <w:tc>
          <w:tcPr>
            <w:tcW w:w="3404" w:type="dxa"/>
            <w:tcBorders>
              <w:right w:val="single" w:sz="48" w:space="0" w:color="000080"/>
            </w:tcBorders>
          </w:tcPr>
          <w:p w14:paraId="5BA5766A" w14:textId="77777777" w:rsidR="00B37BF8" w:rsidRDefault="00B37BF8">
            <w:pPr>
              <w:pStyle w:val="TableParagraph"/>
              <w:rPr>
                <w:rFonts w:ascii="Times New Roman"/>
                <w:sz w:val="18"/>
              </w:rPr>
            </w:pPr>
          </w:p>
        </w:tc>
      </w:tr>
      <w:tr w:rsidR="00B37BF8" w14:paraId="2AB57874" w14:textId="77777777" w:rsidTr="00605A74">
        <w:trPr>
          <w:trHeight w:val="678"/>
        </w:trPr>
        <w:tc>
          <w:tcPr>
            <w:tcW w:w="6346" w:type="dxa"/>
            <w:tcBorders>
              <w:left w:val="single" w:sz="48" w:space="0" w:color="000080"/>
            </w:tcBorders>
          </w:tcPr>
          <w:p w14:paraId="224BE354" w14:textId="77777777" w:rsidR="00B37BF8" w:rsidRDefault="00B37BF8">
            <w:pPr>
              <w:pStyle w:val="TableParagraph"/>
              <w:ind w:left="378"/>
              <w:rPr>
                <w:rFonts w:ascii="Arial"/>
                <w:sz w:val="16"/>
              </w:rPr>
            </w:pPr>
          </w:p>
          <w:p w14:paraId="4E779840" w14:textId="77777777" w:rsidR="00605A74" w:rsidRDefault="00605A74">
            <w:pPr>
              <w:pStyle w:val="TableParagraph"/>
              <w:ind w:left="378"/>
              <w:rPr>
                <w:rFonts w:ascii="Arial"/>
                <w:spacing w:val="-2"/>
                <w:sz w:val="16"/>
              </w:rPr>
            </w:pPr>
            <w:r>
              <w:rPr>
                <w:rFonts w:ascii="Arial"/>
                <w:sz w:val="16"/>
              </w:rPr>
              <w:t>Contact</w:t>
            </w:r>
            <w:r>
              <w:rPr>
                <w:rFonts w:ascii="Arial"/>
                <w:spacing w:val="-6"/>
                <w:sz w:val="16"/>
              </w:rPr>
              <w:t xml:space="preserve"> </w:t>
            </w:r>
            <w:r>
              <w:rPr>
                <w:rFonts w:ascii="Arial"/>
                <w:spacing w:val="-2"/>
                <w:sz w:val="16"/>
              </w:rPr>
              <w:t>Person:</w:t>
            </w:r>
          </w:p>
          <w:p w14:paraId="24C8891B" w14:textId="545CC915" w:rsidR="00605A74" w:rsidRDefault="00605A74" w:rsidP="00605A74">
            <w:pPr>
              <w:pStyle w:val="TableParagraph"/>
              <w:rPr>
                <w:rFonts w:ascii="Arial"/>
                <w:sz w:val="16"/>
              </w:rPr>
            </w:pPr>
          </w:p>
        </w:tc>
        <w:tc>
          <w:tcPr>
            <w:tcW w:w="1564" w:type="dxa"/>
          </w:tcPr>
          <w:p w14:paraId="3C4083E9" w14:textId="77777777" w:rsidR="00B37BF8" w:rsidRDefault="00B37BF8">
            <w:pPr>
              <w:pStyle w:val="TableParagraph"/>
              <w:spacing w:before="87"/>
              <w:rPr>
                <w:rFonts w:ascii="Arial"/>
                <w:sz w:val="16"/>
              </w:rPr>
            </w:pPr>
          </w:p>
          <w:p w14:paraId="121156D7" w14:textId="77777777" w:rsidR="00B37BF8" w:rsidRDefault="00895F8B">
            <w:pPr>
              <w:pStyle w:val="TableParagraph"/>
              <w:ind w:left="455"/>
              <w:rPr>
                <w:rFonts w:ascii="Arial"/>
                <w:sz w:val="16"/>
              </w:rPr>
            </w:pPr>
            <w:r>
              <w:rPr>
                <w:rFonts w:ascii="Arial"/>
                <w:sz w:val="16"/>
              </w:rPr>
              <w:t>Phone</w:t>
            </w:r>
            <w:r>
              <w:rPr>
                <w:rFonts w:ascii="Arial"/>
                <w:spacing w:val="-3"/>
                <w:sz w:val="16"/>
              </w:rPr>
              <w:t xml:space="preserve"> </w:t>
            </w:r>
            <w:r>
              <w:rPr>
                <w:rFonts w:ascii="Arial"/>
                <w:spacing w:val="-5"/>
                <w:sz w:val="16"/>
              </w:rPr>
              <w:t>#:</w:t>
            </w:r>
          </w:p>
        </w:tc>
        <w:tc>
          <w:tcPr>
            <w:tcW w:w="314" w:type="dxa"/>
          </w:tcPr>
          <w:p w14:paraId="3E3D3DBD" w14:textId="77777777" w:rsidR="00B37BF8" w:rsidRDefault="00B37BF8">
            <w:pPr>
              <w:pStyle w:val="TableParagraph"/>
              <w:rPr>
                <w:rFonts w:ascii="Times New Roman"/>
                <w:sz w:val="18"/>
              </w:rPr>
            </w:pPr>
          </w:p>
        </w:tc>
        <w:tc>
          <w:tcPr>
            <w:tcW w:w="3404" w:type="dxa"/>
            <w:tcBorders>
              <w:right w:val="single" w:sz="48" w:space="0" w:color="000080"/>
            </w:tcBorders>
          </w:tcPr>
          <w:p w14:paraId="4E764803" w14:textId="77777777" w:rsidR="00B37BF8" w:rsidRDefault="00B37BF8">
            <w:pPr>
              <w:pStyle w:val="TableParagraph"/>
              <w:rPr>
                <w:rFonts w:ascii="Times New Roman"/>
                <w:sz w:val="18"/>
              </w:rPr>
            </w:pPr>
          </w:p>
        </w:tc>
      </w:tr>
      <w:tr w:rsidR="00B37BF8" w14:paraId="5BC525D0" w14:textId="77777777" w:rsidTr="002B0183">
        <w:trPr>
          <w:trHeight w:val="783"/>
        </w:trPr>
        <w:tc>
          <w:tcPr>
            <w:tcW w:w="6346" w:type="dxa"/>
            <w:tcBorders>
              <w:left w:val="single" w:sz="48" w:space="0" w:color="000080"/>
            </w:tcBorders>
          </w:tcPr>
          <w:p w14:paraId="58C47D6C" w14:textId="77777777" w:rsidR="00605A74" w:rsidRDefault="00605A74">
            <w:pPr>
              <w:pStyle w:val="TableParagraph"/>
              <w:spacing w:before="1"/>
              <w:ind w:left="378"/>
              <w:rPr>
                <w:rFonts w:ascii="Arial"/>
                <w:sz w:val="16"/>
              </w:rPr>
            </w:pPr>
          </w:p>
          <w:p w14:paraId="78208299" w14:textId="04E177FB" w:rsidR="00B37BF8" w:rsidRDefault="00605A74">
            <w:pPr>
              <w:pStyle w:val="TableParagraph"/>
              <w:spacing w:before="1"/>
              <w:ind w:left="378"/>
              <w:rPr>
                <w:rFonts w:ascii="Arial"/>
                <w:sz w:val="16"/>
              </w:rPr>
            </w:pPr>
            <w:r>
              <w:rPr>
                <w:rFonts w:ascii="Arial"/>
                <w:sz w:val="16"/>
              </w:rPr>
              <w:t>Email:</w:t>
            </w:r>
          </w:p>
        </w:tc>
        <w:tc>
          <w:tcPr>
            <w:tcW w:w="5282" w:type="dxa"/>
            <w:gridSpan w:val="3"/>
            <w:tcBorders>
              <w:right w:val="single" w:sz="48" w:space="0" w:color="000080"/>
            </w:tcBorders>
          </w:tcPr>
          <w:p w14:paraId="123F2DC8" w14:textId="77777777" w:rsidR="00B37BF8" w:rsidRDefault="00B37BF8">
            <w:pPr>
              <w:pStyle w:val="TableParagraph"/>
              <w:spacing w:before="58"/>
              <w:rPr>
                <w:rFonts w:ascii="Arial"/>
                <w:sz w:val="16"/>
              </w:rPr>
            </w:pPr>
          </w:p>
          <w:p w14:paraId="1CCC116C" w14:textId="77777777" w:rsidR="00B37BF8" w:rsidRDefault="00895F8B">
            <w:pPr>
              <w:pStyle w:val="TableParagraph"/>
              <w:spacing w:before="1"/>
              <w:ind w:left="455"/>
              <w:rPr>
                <w:rFonts w:ascii="Arial"/>
                <w:sz w:val="16"/>
              </w:rPr>
            </w:pPr>
            <w:r>
              <w:rPr>
                <w:rFonts w:ascii="Arial"/>
                <w:sz w:val="16"/>
              </w:rPr>
              <w:t>Date</w:t>
            </w:r>
            <w:r>
              <w:rPr>
                <w:rFonts w:ascii="Arial"/>
                <w:spacing w:val="-8"/>
                <w:sz w:val="16"/>
              </w:rPr>
              <w:t xml:space="preserve"> </w:t>
            </w:r>
            <w:r>
              <w:rPr>
                <w:rFonts w:ascii="Arial"/>
                <w:sz w:val="16"/>
              </w:rPr>
              <w:t>Transmitted/Mailed</w:t>
            </w:r>
            <w:r>
              <w:rPr>
                <w:rFonts w:ascii="Arial"/>
                <w:spacing w:val="-7"/>
                <w:sz w:val="16"/>
              </w:rPr>
              <w:t xml:space="preserve"> </w:t>
            </w:r>
            <w:r>
              <w:rPr>
                <w:rFonts w:ascii="Arial"/>
                <w:spacing w:val="-2"/>
                <w:sz w:val="16"/>
              </w:rPr>
              <w:t>Charts:</w:t>
            </w:r>
          </w:p>
        </w:tc>
      </w:tr>
      <w:tr w:rsidR="00B37BF8" w14:paraId="3A154685" w14:textId="77777777" w:rsidTr="002B0183">
        <w:trPr>
          <w:trHeight w:val="380"/>
        </w:trPr>
        <w:tc>
          <w:tcPr>
            <w:tcW w:w="11628" w:type="dxa"/>
            <w:gridSpan w:val="4"/>
            <w:tcBorders>
              <w:left w:val="single" w:sz="48" w:space="0" w:color="000080"/>
              <w:right w:val="single" w:sz="48" w:space="0" w:color="000080"/>
            </w:tcBorders>
            <w:shd w:val="clear" w:color="auto" w:fill="808080"/>
          </w:tcPr>
          <w:p w14:paraId="354884A4" w14:textId="132EFE53" w:rsidR="00B37BF8" w:rsidRDefault="00605A74">
            <w:pPr>
              <w:pStyle w:val="TableParagraph"/>
              <w:spacing w:before="60"/>
              <w:ind w:left="392" w:right="290"/>
              <w:jc w:val="center"/>
              <w:rPr>
                <w:rFonts w:ascii="Arial"/>
                <w:b/>
                <w:i/>
                <w:sz w:val="24"/>
              </w:rPr>
            </w:pPr>
            <w:r w:rsidRPr="00895F8B">
              <w:rPr>
                <w:rFonts w:ascii="Arial"/>
                <w:b/>
                <w:i/>
                <w:color w:val="000000"/>
                <w:sz w:val="24"/>
              </w:rPr>
              <w:t>Data</w:t>
            </w:r>
            <w:r w:rsidRPr="00895F8B">
              <w:rPr>
                <w:rFonts w:ascii="Arial"/>
                <w:b/>
                <w:i/>
                <w:color w:val="000000"/>
                <w:spacing w:val="-1"/>
                <w:sz w:val="24"/>
              </w:rPr>
              <w:t xml:space="preserve"> </w:t>
            </w:r>
            <w:r w:rsidRPr="00895F8B">
              <w:rPr>
                <w:rFonts w:ascii="Arial"/>
                <w:b/>
                <w:i/>
                <w:color w:val="000000"/>
                <w:spacing w:val="-2"/>
                <w:sz w:val="24"/>
              </w:rPr>
              <w:t>Type/Information</w:t>
            </w:r>
          </w:p>
        </w:tc>
      </w:tr>
      <w:tr w:rsidR="00605A74" w14:paraId="3103E5A7" w14:textId="77777777" w:rsidTr="00605A74">
        <w:trPr>
          <w:trHeight w:val="365"/>
        </w:trPr>
        <w:tc>
          <w:tcPr>
            <w:tcW w:w="6346" w:type="dxa"/>
            <w:tcBorders>
              <w:left w:val="single" w:sz="48" w:space="0" w:color="000080"/>
            </w:tcBorders>
          </w:tcPr>
          <w:p w14:paraId="5D3F25F8" w14:textId="0C72751A" w:rsidR="00605A74" w:rsidRDefault="00605A74" w:rsidP="00605A74">
            <w:pPr>
              <w:pStyle w:val="TableParagraph"/>
              <w:spacing w:before="60"/>
              <w:ind w:left="378"/>
              <w:rPr>
                <w:rFonts w:ascii="Arial"/>
                <w:b/>
                <w:sz w:val="24"/>
              </w:rPr>
            </w:pPr>
            <w:r>
              <w:rPr>
                <w:rFonts w:ascii="Arial"/>
                <w:b/>
                <w:sz w:val="24"/>
              </w:rPr>
              <w:t>Submissions</w:t>
            </w:r>
            <w:r>
              <w:rPr>
                <w:rFonts w:ascii="Arial"/>
                <w:b/>
                <w:spacing w:val="-3"/>
                <w:sz w:val="24"/>
              </w:rPr>
              <w:t xml:space="preserve"> </w:t>
            </w:r>
            <w:r>
              <w:rPr>
                <w:rFonts w:ascii="Arial"/>
                <w:b/>
                <w:sz w:val="24"/>
              </w:rPr>
              <w:t>in</w:t>
            </w:r>
            <w:r>
              <w:rPr>
                <w:rFonts w:ascii="Arial"/>
                <w:b/>
                <w:spacing w:val="-4"/>
                <w:sz w:val="24"/>
              </w:rPr>
              <w:t xml:space="preserve"> </w:t>
            </w:r>
            <w:r>
              <w:rPr>
                <w:rFonts w:ascii="Arial"/>
                <w:b/>
                <w:sz w:val="24"/>
              </w:rPr>
              <w:t>NAACCR</w:t>
            </w:r>
            <w:r>
              <w:rPr>
                <w:rFonts w:ascii="Arial"/>
                <w:b/>
                <w:spacing w:val="-3"/>
                <w:sz w:val="24"/>
              </w:rPr>
              <w:t xml:space="preserve"> </w:t>
            </w:r>
            <w:r>
              <w:rPr>
                <w:rFonts w:ascii="Arial"/>
                <w:b/>
                <w:spacing w:val="-2"/>
                <w:sz w:val="24"/>
              </w:rPr>
              <w:t>format:</w:t>
            </w:r>
          </w:p>
        </w:tc>
        <w:tc>
          <w:tcPr>
            <w:tcW w:w="1564" w:type="dxa"/>
          </w:tcPr>
          <w:p w14:paraId="5AA08A23" w14:textId="77777777" w:rsidR="00605A74" w:rsidRDefault="00605A74" w:rsidP="00605A74">
            <w:pPr>
              <w:pStyle w:val="TableParagraph"/>
              <w:rPr>
                <w:rFonts w:ascii="Times New Roman"/>
                <w:sz w:val="18"/>
              </w:rPr>
            </w:pPr>
          </w:p>
        </w:tc>
        <w:tc>
          <w:tcPr>
            <w:tcW w:w="314" w:type="dxa"/>
          </w:tcPr>
          <w:p w14:paraId="5BE041E5" w14:textId="77777777" w:rsidR="00605A74" w:rsidRDefault="00605A74" w:rsidP="00605A74">
            <w:pPr>
              <w:pStyle w:val="TableParagraph"/>
              <w:rPr>
                <w:rFonts w:ascii="Times New Roman"/>
                <w:sz w:val="18"/>
              </w:rPr>
            </w:pPr>
          </w:p>
        </w:tc>
        <w:tc>
          <w:tcPr>
            <w:tcW w:w="3404" w:type="dxa"/>
            <w:tcBorders>
              <w:right w:val="single" w:sz="48" w:space="0" w:color="000080"/>
            </w:tcBorders>
          </w:tcPr>
          <w:p w14:paraId="454CDE95" w14:textId="77777777" w:rsidR="00605A74" w:rsidRDefault="00605A74" w:rsidP="00605A74">
            <w:pPr>
              <w:pStyle w:val="TableParagraph"/>
              <w:rPr>
                <w:rFonts w:ascii="Times New Roman"/>
                <w:sz w:val="18"/>
              </w:rPr>
            </w:pPr>
          </w:p>
        </w:tc>
      </w:tr>
      <w:tr w:rsidR="00605A74" w14:paraId="44AD6969" w14:textId="77777777" w:rsidTr="00605A74">
        <w:trPr>
          <w:trHeight w:val="277"/>
        </w:trPr>
        <w:tc>
          <w:tcPr>
            <w:tcW w:w="6346" w:type="dxa"/>
            <w:tcBorders>
              <w:left w:val="single" w:sz="48" w:space="0" w:color="000080"/>
            </w:tcBorders>
          </w:tcPr>
          <w:p w14:paraId="7D8E043E" w14:textId="1E032E74" w:rsidR="00605A74" w:rsidRDefault="00605A74" w:rsidP="00605A74">
            <w:pPr>
              <w:pStyle w:val="TableParagraph"/>
              <w:spacing w:before="35"/>
              <w:ind w:left="378"/>
              <w:rPr>
                <w:rFonts w:ascii="Arial"/>
                <w:sz w:val="20"/>
              </w:rPr>
            </w:pPr>
            <w:r>
              <w:rPr>
                <w:rFonts w:ascii="Arial"/>
                <w:sz w:val="20"/>
              </w:rPr>
              <w:t>Electronic</w:t>
            </w:r>
            <w:r>
              <w:rPr>
                <w:rFonts w:ascii="Arial"/>
                <w:spacing w:val="-8"/>
                <w:sz w:val="20"/>
              </w:rPr>
              <w:t xml:space="preserve"> </w:t>
            </w:r>
            <w:r>
              <w:rPr>
                <w:rFonts w:ascii="Arial"/>
                <w:sz w:val="20"/>
              </w:rPr>
              <w:t>file</w:t>
            </w:r>
            <w:r>
              <w:rPr>
                <w:rFonts w:ascii="Arial"/>
                <w:spacing w:val="-9"/>
                <w:sz w:val="20"/>
              </w:rPr>
              <w:t xml:space="preserve"> </w:t>
            </w:r>
            <w:r>
              <w:rPr>
                <w:rFonts w:ascii="Arial"/>
                <w:spacing w:val="-4"/>
                <w:sz w:val="20"/>
              </w:rPr>
              <w:t>name:</w:t>
            </w:r>
          </w:p>
        </w:tc>
        <w:tc>
          <w:tcPr>
            <w:tcW w:w="1564" w:type="dxa"/>
          </w:tcPr>
          <w:p w14:paraId="4C45B0CA" w14:textId="77777777" w:rsidR="00605A74" w:rsidRDefault="00605A74" w:rsidP="00605A74">
            <w:pPr>
              <w:pStyle w:val="TableParagraph"/>
              <w:rPr>
                <w:rFonts w:ascii="Times New Roman"/>
                <w:sz w:val="18"/>
              </w:rPr>
            </w:pPr>
          </w:p>
        </w:tc>
        <w:tc>
          <w:tcPr>
            <w:tcW w:w="314" w:type="dxa"/>
          </w:tcPr>
          <w:p w14:paraId="289C0F60" w14:textId="77777777" w:rsidR="00605A74" w:rsidRDefault="00605A74" w:rsidP="00605A74">
            <w:pPr>
              <w:pStyle w:val="TableParagraph"/>
              <w:rPr>
                <w:rFonts w:ascii="Times New Roman"/>
                <w:sz w:val="18"/>
              </w:rPr>
            </w:pPr>
          </w:p>
        </w:tc>
        <w:tc>
          <w:tcPr>
            <w:tcW w:w="3404" w:type="dxa"/>
            <w:tcBorders>
              <w:right w:val="single" w:sz="48" w:space="0" w:color="000080"/>
            </w:tcBorders>
          </w:tcPr>
          <w:p w14:paraId="06068F20" w14:textId="77777777" w:rsidR="00605A74" w:rsidRDefault="00605A74" w:rsidP="00605A74">
            <w:pPr>
              <w:pStyle w:val="TableParagraph"/>
              <w:rPr>
                <w:rFonts w:ascii="Times New Roman"/>
                <w:sz w:val="18"/>
              </w:rPr>
            </w:pPr>
          </w:p>
        </w:tc>
      </w:tr>
      <w:tr w:rsidR="00605A74" w14:paraId="2B0F5E01" w14:textId="77777777" w:rsidTr="00605A74">
        <w:trPr>
          <w:trHeight w:val="260"/>
        </w:trPr>
        <w:tc>
          <w:tcPr>
            <w:tcW w:w="6346" w:type="dxa"/>
            <w:tcBorders>
              <w:left w:val="single" w:sz="48" w:space="0" w:color="000080"/>
            </w:tcBorders>
          </w:tcPr>
          <w:p w14:paraId="4BB1B01E" w14:textId="7B19E0F8" w:rsidR="00605A74" w:rsidRDefault="00605A74" w:rsidP="00605A74">
            <w:pPr>
              <w:pStyle w:val="TableParagraph"/>
              <w:spacing w:before="16"/>
              <w:ind w:left="378"/>
              <w:rPr>
                <w:rFonts w:ascii="Arial"/>
                <w:sz w:val="20"/>
              </w:rPr>
            </w:pPr>
            <w:r>
              <w:rPr>
                <w:rFonts w:ascii="Arial"/>
                <w:sz w:val="20"/>
              </w:rPr>
              <w:t>File</w:t>
            </w:r>
            <w:r>
              <w:rPr>
                <w:rFonts w:ascii="Arial"/>
                <w:spacing w:val="-5"/>
                <w:sz w:val="20"/>
              </w:rPr>
              <w:t xml:space="preserve"> </w:t>
            </w:r>
            <w:r>
              <w:rPr>
                <w:rFonts w:ascii="Arial"/>
                <w:sz w:val="20"/>
              </w:rPr>
              <w:t>name</w:t>
            </w:r>
            <w:r>
              <w:rPr>
                <w:rFonts w:ascii="Arial"/>
                <w:spacing w:val="-6"/>
                <w:sz w:val="20"/>
              </w:rPr>
              <w:t xml:space="preserve"> </w:t>
            </w:r>
            <w:r>
              <w:rPr>
                <w:rFonts w:ascii="Arial"/>
                <w:sz w:val="20"/>
              </w:rPr>
              <w:t>assigned</w:t>
            </w:r>
            <w:r>
              <w:rPr>
                <w:rFonts w:ascii="Arial"/>
                <w:spacing w:val="-6"/>
                <w:sz w:val="20"/>
              </w:rPr>
              <w:t xml:space="preserve"> </w:t>
            </w:r>
            <w:r>
              <w:rPr>
                <w:rFonts w:ascii="Arial"/>
                <w:sz w:val="20"/>
              </w:rPr>
              <w:t>by</w:t>
            </w:r>
            <w:r>
              <w:rPr>
                <w:rFonts w:ascii="Arial"/>
                <w:spacing w:val="-2"/>
                <w:sz w:val="20"/>
              </w:rPr>
              <w:t xml:space="preserve"> </w:t>
            </w:r>
            <w:r>
              <w:rPr>
                <w:rFonts w:ascii="Arial"/>
                <w:sz w:val="20"/>
              </w:rPr>
              <w:t>Web</w:t>
            </w:r>
            <w:r>
              <w:rPr>
                <w:rFonts w:ascii="Arial"/>
                <w:spacing w:val="-6"/>
                <w:sz w:val="20"/>
              </w:rPr>
              <w:t xml:space="preserve"> </w:t>
            </w:r>
            <w:r>
              <w:rPr>
                <w:rFonts w:ascii="Arial"/>
                <w:sz w:val="20"/>
              </w:rPr>
              <w:t>Plus</w:t>
            </w:r>
            <w:r>
              <w:rPr>
                <w:rFonts w:ascii="Arial"/>
                <w:spacing w:val="-5"/>
                <w:sz w:val="20"/>
              </w:rPr>
              <w:t xml:space="preserve"> </w:t>
            </w:r>
            <w:r>
              <w:rPr>
                <w:rFonts w:ascii="Arial"/>
                <w:spacing w:val="-2"/>
                <w:sz w:val="20"/>
              </w:rPr>
              <w:t>(.bun):</w:t>
            </w:r>
          </w:p>
        </w:tc>
        <w:tc>
          <w:tcPr>
            <w:tcW w:w="1564" w:type="dxa"/>
          </w:tcPr>
          <w:p w14:paraId="7ABE59F8" w14:textId="77777777" w:rsidR="00605A74" w:rsidRDefault="00605A74" w:rsidP="00605A74">
            <w:pPr>
              <w:pStyle w:val="TableParagraph"/>
              <w:rPr>
                <w:rFonts w:ascii="Times New Roman"/>
                <w:sz w:val="18"/>
              </w:rPr>
            </w:pPr>
          </w:p>
        </w:tc>
        <w:tc>
          <w:tcPr>
            <w:tcW w:w="314" w:type="dxa"/>
          </w:tcPr>
          <w:p w14:paraId="738E6E96" w14:textId="77777777" w:rsidR="00605A74" w:rsidRDefault="00605A74" w:rsidP="00605A74">
            <w:pPr>
              <w:pStyle w:val="TableParagraph"/>
              <w:rPr>
                <w:rFonts w:ascii="Times New Roman"/>
                <w:sz w:val="18"/>
              </w:rPr>
            </w:pPr>
          </w:p>
        </w:tc>
        <w:tc>
          <w:tcPr>
            <w:tcW w:w="3404" w:type="dxa"/>
            <w:tcBorders>
              <w:right w:val="single" w:sz="48" w:space="0" w:color="000080"/>
            </w:tcBorders>
          </w:tcPr>
          <w:p w14:paraId="3A35551F" w14:textId="77777777" w:rsidR="00605A74" w:rsidRDefault="00605A74" w:rsidP="00605A74">
            <w:pPr>
              <w:pStyle w:val="TableParagraph"/>
              <w:rPr>
                <w:rFonts w:ascii="Times New Roman"/>
                <w:sz w:val="18"/>
              </w:rPr>
            </w:pPr>
          </w:p>
        </w:tc>
      </w:tr>
      <w:tr w:rsidR="00605A74" w14:paraId="05A7B3B3" w14:textId="77777777" w:rsidTr="00605A74">
        <w:trPr>
          <w:trHeight w:val="260"/>
        </w:trPr>
        <w:tc>
          <w:tcPr>
            <w:tcW w:w="6346" w:type="dxa"/>
            <w:tcBorders>
              <w:left w:val="single" w:sz="48" w:space="0" w:color="000080"/>
            </w:tcBorders>
          </w:tcPr>
          <w:p w14:paraId="07961ABE" w14:textId="2AD87937" w:rsidR="00605A74" w:rsidRDefault="00605A74" w:rsidP="00605A74">
            <w:pPr>
              <w:pStyle w:val="TableParagraph"/>
              <w:spacing w:before="17"/>
              <w:ind w:left="378"/>
              <w:rPr>
                <w:rFonts w:ascii="Arial"/>
                <w:sz w:val="20"/>
              </w:rPr>
            </w:pPr>
            <w:r>
              <w:rPr>
                <w:rFonts w:ascii="Arial"/>
                <w:spacing w:val="-4"/>
                <w:sz w:val="20"/>
              </w:rPr>
              <w:t>Year:</w:t>
            </w:r>
          </w:p>
        </w:tc>
        <w:tc>
          <w:tcPr>
            <w:tcW w:w="1564" w:type="dxa"/>
          </w:tcPr>
          <w:p w14:paraId="248C9E5A" w14:textId="4BF3CF58" w:rsidR="00605A74" w:rsidRDefault="00605A74" w:rsidP="00605A74">
            <w:pPr>
              <w:pStyle w:val="TableParagraph"/>
              <w:spacing w:before="17"/>
              <w:ind w:left="455"/>
              <w:rPr>
                <w:rFonts w:ascii="Arial"/>
                <w:sz w:val="20"/>
              </w:rPr>
            </w:pPr>
            <w:r>
              <w:rPr>
                <w:rFonts w:ascii="Arial"/>
                <w:sz w:val="20"/>
              </w:rPr>
              <w:t>#</w:t>
            </w:r>
            <w:r>
              <w:rPr>
                <w:rFonts w:ascii="Arial"/>
                <w:spacing w:val="-3"/>
                <w:sz w:val="20"/>
              </w:rPr>
              <w:t xml:space="preserve"> </w:t>
            </w:r>
            <w:r>
              <w:rPr>
                <w:rFonts w:ascii="Arial"/>
                <w:sz w:val="20"/>
              </w:rPr>
              <w:t>of</w:t>
            </w:r>
            <w:r>
              <w:rPr>
                <w:rFonts w:ascii="Arial"/>
                <w:spacing w:val="-3"/>
                <w:sz w:val="20"/>
              </w:rPr>
              <w:t xml:space="preserve"> </w:t>
            </w:r>
            <w:r>
              <w:rPr>
                <w:rFonts w:ascii="Arial"/>
                <w:spacing w:val="-2"/>
                <w:sz w:val="20"/>
              </w:rPr>
              <w:t>Cases:</w:t>
            </w:r>
          </w:p>
        </w:tc>
        <w:tc>
          <w:tcPr>
            <w:tcW w:w="314" w:type="dxa"/>
          </w:tcPr>
          <w:p w14:paraId="41A3A66E" w14:textId="77777777" w:rsidR="00605A74" w:rsidRDefault="00605A74" w:rsidP="00605A74">
            <w:pPr>
              <w:pStyle w:val="TableParagraph"/>
              <w:rPr>
                <w:rFonts w:ascii="Times New Roman"/>
                <w:sz w:val="18"/>
              </w:rPr>
            </w:pPr>
          </w:p>
        </w:tc>
        <w:tc>
          <w:tcPr>
            <w:tcW w:w="3404" w:type="dxa"/>
            <w:tcBorders>
              <w:right w:val="single" w:sz="48" w:space="0" w:color="000080"/>
            </w:tcBorders>
          </w:tcPr>
          <w:p w14:paraId="3E34AB98" w14:textId="77777777" w:rsidR="00605A74" w:rsidRDefault="00605A74" w:rsidP="00605A74">
            <w:pPr>
              <w:pStyle w:val="TableParagraph"/>
              <w:rPr>
                <w:rFonts w:ascii="Times New Roman"/>
                <w:sz w:val="18"/>
              </w:rPr>
            </w:pPr>
          </w:p>
        </w:tc>
      </w:tr>
      <w:tr w:rsidR="00605A74" w14:paraId="79FCA753" w14:textId="77777777" w:rsidTr="00605A74">
        <w:trPr>
          <w:trHeight w:val="345"/>
        </w:trPr>
        <w:tc>
          <w:tcPr>
            <w:tcW w:w="6346" w:type="dxa"/>
            <w:tcBorders>
              <w:left w:val="single" w:sz="48" w:space="0" w:color="000080"/>
            </w:tcBorders>
          </w:tcPr>
          <w:p w14:paraId="0DA58677" w14:textId="63664ABE" w:rsidR="00605A74" w:rsidRDefault="00605A74" w:rsidP="00605A74">
            <w:pPr>
              <w:pStyle w:val="TableParagraph"/>
              <w:spacing w:before="16"/>
              <w:ind w:left="378"/>
              <w:rPr>
                <w:rFonts w:ascii="Arial"/>
                <w:sz w:val="20"/>
              </w:rPr>
            </w:pPr>
            <w:r>
              <w:rPr>
                <w:rFonts w:ascii="Arial"/>
                <w:spacing w:val="-4"/>
                <w:sz w:val="20"/>
              </w:rPr>
              <w:t>Year:</w:t>
            </w:r>
          </w:p>
        </w:tc>
        <w:tc>
          <w:tcPr>
            <w:tcW w:w="1564" w:type="dxa"/>
          </w:tcPr>
          <w:p w14:paraId="22242BB2" w14:textId="64990E10" w:rsidR="00605A74" w:rsidRDefault="00605A74" w:rsidP="00605A74">
            <w:pPr>
              <w:pStyle w:val="TableParagraph"/>
              <w:spacing w:before="16"/>
              <w:ind w:left="455"/>
              <w:rPr>
                <w:rFonts w:ascii="Arial"/>
                <w:sz w:val="20"/>
              </w:rPr>
            </w:pPr>
            <w:r>
              <w:rPr>
                <w:rFonts w:ascii="Arial"/>
                <w:sz w:val="20"/>
              </w:rPr>
              <w:t>#</w:t>
            </w:r>
            <w:r>
              <w:rPr>
                <w:rFonts w:ascii="Arial"/>
                <w:spacing w:val="-3"/>
                <w:sz w:val="20"/>
              </w:rPr>
              <w:t xml:space="preserve"> </w:t>
            </w:r>
            <w:r>
              <w:rPr>
                <w:rFonts w:ascii="Arial"/>
                <w:sz w:val="20"/>
              </w:rPr>
              <w:t>of</w:t>
            </w:r>
            <w:r>
              <w:rPr>
                <w:rFonts w:ascii="Arial"/>
                <w:spacing w:val="-3"/>
                <w:sz w:val="20"/>
              </w:rPr>
              <w:t xml:space="preserve"> </w:t>
            </w:r>
            <w:r>
              <w:rPr>
                <w:rFonts w:ascii="Arial"/>
                <w:spacing w:val="-2"/>
                <w:sz w:val="20"/>
              </w:rPr>
              <w:t>Cases:</w:t>
            </w:r>
          </w:p>
        </w:tc>
        <w:tc>
          <w:tcPr>
            <w:tcW w:w="314" w:type="dxa"/>
          </w:tcPr>
          <w:p w14:paraId="60AD026F" w14:textId="77777777" w:rsidR="00605A74" w:rsidRDefault="00605A74" w:rsidP="00605A74">
            <w:pPr>
              <w:pStyle w:val="TableParagraph"/>
              <w:rPr>
                <w:rFonts w:ascii="Times New Roman"/>
                <w:sz w:val="18"/>
              </w:rPr>
            </w:pPr>
          </w:p>
        </w:tc>
        <w:tc>
          <w:tcPr>
            <w:tcW w:w="3404" w:type="dxa"/>
            <w:tcBorders>
              <w:right w:val="single" w:sz="48" w:space="0" w:color="000080"/>
            </w:tcBorders>
          </w:tcPr>
          <w:p w14:paraId="6843540F" w14:textId="77777777" w:rsidR="00605A74" w:rsidRDefault="00605A74" w:rsidP="00605A74">
            <w:pPr>
              <w:pStyle w:val="TableParagraph"/>
              <w:rPr>
                <w:rFonts w:ascii="Times New Roman"/>
                <w:sz w:val="18"/>
              </w:rPr>
            </w:pPr>
          </w:p>
        </w:tc>
      </w:tr>
      <w:tr w:rsidR="00605A74" w14:paraId="55D559DD" w14:textId="77777777" w:rsidTr="00605A74">
        <w:trPr>
          <w:trHeight w:val="345"/>
        </w:trPr>
        <w:tc>
          <w:tcPr>
            <w:tcW w:w="6346" w:type="dxa"/>
            <w:tcBorders>
              <w:left w:val="single" w:sz="48" w:space="0" w:color="000080"/>
            </w:tcBorders>
          </w:tcPr>
          <w:p w14:paraId="6CAC2039" w14:textId="5EBD695B" w:rsidR="00605A74" w:rsidRDefault="00605A74" w:rsidP="00605A74">
            <w:pPr>
              <w:pStyle w:val="TableParagraph"/>
              <w:spacing w:before="106"/>
              <w:ind w:left="378"/>
              <w:rPr>
                <w:rFonts w:ascii="Arial"/>
                <w:sz w:val="20"/>
              </w:rPr>
            </w:pPr>
            <w:r>
              <w:rPr>
                <w:rFonts w:ascii="Arial"/>
                <w:sz w:val="20"/>
              </w:rPr>
              <w:t>Electronic</w:t>
            </w:r>
            <w:r>
              <w:rPr>
                <w:rFonts w:ascii="Arial"/>
                <w:spacing w:val="-8"/>
                <w:sz w:val="20"/>
              </w:rPr>
              <w:t xml:space="preserve"> </w:t>
            </w:r>
            <w:r>
              <w:rPr>
                <w:rFonts w:ascii="Arial"/>
                <w:sz w:val="20"/>
              </w:rPr>
              <w:t>file</w:t>
            </w:r>
            <w:r>
              <w:rPr>
                <w:rFonts w:ascii="Arial"/>
                <w:spacing w:val="-9"/>
                <w:sz w:val="20"/>
              </w:rPr>
              <w:t xml:space="preserve"> </w:t>
            </w:r>
            <w:r>
              <w:rPr>
                <w:rFonts w:ascii="Arial"/>
                <w:spacing w:val="-4"/>
                <w:sz w:val="20"/>
              </w:rPr>
              <w:t>name:</w:t>
            </w:r>
          </w:p>
        </w:tc>
        <w:tc>
          <w:tcPr>
            <w:tcW w:w="1564" w:type="dxa"/>
          </w:tcPr>
          <w:p w14:paraId="225D1B54" w14:textId="77777777" w:rsidR="00605A74" w:rsidRDefault="00605A74" w:rsidP="00605A74">
            <w:pPr>
              <w:pStyle w:val="TableParagraph"/>
              <w:rPr>
                <w:rFonts w:ascii="Times New Roman"/>
                <w:sz w:val="18"/>
              </w:rPr>
            </w:pPr>
          </w:p>
        </w:tc>
        <w:tc>
          <w:tcPr>
            <w:tcW w:w="314" w:type="dxa"/>
          </w:tcPr>
          <w:p w14:paraId="68EE194A" w14:textId="77777777" w:rsidR="00605A74" w:rsidRDefault="00605A74" w:rsidP="00605A74">
            <w:pPr>
              <w:pStyle w:val="TableParagraph"/>
              <w:rPr>
                <w:rFonts w:ascii="Times New Roman"/>
                <w:sz w:val="18"/>
              </w:rPr>
            </w:pPr>
          </w:p>
        </w:tc>
        <w:tc>
          <w:tcPr>
            <w:tcW w:w="3404" w:type="dxa"/>
            <w:tcBorders>
              <w:right w:val="single" w:sz="48" w:space="0" w:color="000080"/>
            </w:tcBorders>
          </w:tcPr>
          <w:p w14:paraId="114D196E" w14:textId="77777777" w:rsidR="00605A74" w:rsidRDefault="00605A74" w:rsidP="00605A74">
            <w:pPr>
              <w:pStyle w:val="TableParagraph"/>
              <w:rPr>
                <w:rFonts w:ascii="Times New Roman"/>
                <w:sz w:val="18"/>
              </w:rPr>
            </w:pPr>
          </w:p>
        </w:tc>
      </w:tr>
      <w:tr w:rsidR="00605A74" w14:paraId="36B3B9FA" w14:textId="77777777" w:rsidTr="00605A74">
        <w:trPr>
          <w:trHeight w:val="260"/>
        </w:trPr>
        <w:tc>
          <w:tcPr>
            <w:tcW w:w="6346" w:type="dxa"/>
            <w:tcBorders>
              <w:left w:val="single" w:sz="48" w:space="0" w:color="000080"/>
            </w:tcBorders>
          </w:tcPr>
          <w:p w14:paraId="74E5695F" w14:textId="237FB754" w:rsidR="00605A74" w:rsidRDefault="00605A74" w:rsidP="00605A74">
            <w:pPr>
              <w:pStyle w:val="TableParagraph"/>
              <w:spacing w:before="16"/>
              <w:ind w:left="378"/>
              <w:rPr>
                <w:rFonts w:ascii="Arial"/>
                <w:sz w:val="20"/>
              </w:rPr>
            </w:pPr>
            <w:r>
              <w:rPr>
                <w:rFonts w:ascii="Arial"/>
                <w:sz w:val="20"/>
              </w:rPr>
              <w:t>File</w:t>
            </w:r>
            <w:r>
              <w:rPr>
                <w:rFonts w:ascii="Arial"/>
                <w:spacing w:val="-5"/>
                <w:sz w:val="20"/>
              </w:rPr>
              <w:t xml:space="preserve"> </w:t>
            </w:r>
            <w:r>
              <w:rPr>
                <w:rFonts w:ascii="Arial"/>
                <w:sz w:val="20"/>
              </w:rPr>
              <w:t>name</w:t>
            </w:r>
            <w:r>
              <w:rPr>
                <w:rFonts w:ascii="Arial"/>
                <w:spacing w:val="-6"/>
                <w:sz w:val="20"/>
              </w:rPr>
              <w:t xml:space="preserve"> </w:t>
            </w:r>
            <w:r>
              <w:rPr>
                <w:rFonts w:ascii="Arial"/>
                <w:sz w:val="20"/>
              </w:rPr>
              <w:t>assigned</w:t>
            </w:r>
            <w:r>
              <w:rPr>
                <w:rFonts w:ascii="Arial"/>
                <w:spacing w:val="-6"/>
                <w:sz w:val="20"/>
              </w:rPr>
              <w:t xml:space="preserve"> </w:t>
            </w:r>
            <w:r>
              <w:rPr>
                <w:rFonts w:ascii="Arial"/>
                <w:sz w:val="20"/>
              </w:rPr>
              <w:t>by</w:t>
            </w:r>
            <w:r>
              <w:rPr>
                <w:rFonts w:ascii="Arial"/>
                <w:spacing w:val="-2"/>
                <w:sz w:val="20"/>
              </w:rPr>
              <w:t xml:space="preserve"> </w:t>
            </w:r>
            <w:r>
              <w:rPr>
                <w:rFonts w:ascii="Arial"/>
                <w:sz w:val="20"/>
              </w:rPr>
              <w:t>Web</w:t>
            </w:r>
            <w:r>
              <w:rPr>
                <w:rFonts w:ascii="Arial"/>
                <w:spacing w:val="-6"/>
                <w:sz w:val="20"/>
              </w:rPr>
              <w:t xml:space="preserve"> </w:t>
            </w:r>
            <w:r>
              <w:rPr>
                <w:rFonts w:ascii="Arial"/>
                <w:sz w:val="20"/>
              </w:rPr>
              <w:t>Plus</w:t>
            </w:r>
            <w:r>
              <w:rPr>
                <w:rFonts w:ascii="Arial"/>
                <w:spacing w:val="-5"/>
                <w:sz w:val="20"/>
              </w:rPr>
              <w:t xml:space="preserve"> </w:t>
            </w:r>
            <w:r>
              <w:rPr>
                <w:rFonts w:ascii="Arial"/>
                <w:spacing w:val="-2"/>
                <w:sz w:val="20"/>
              </w:rPr>
              <w:t>(.bun):</w:t>
            </w:r>
          </w:p>
        </w:tc>
        <w:tc>
          <w:tcPr>
            <w:tcW w:w="1564" w:type="dxa"/>
          </w:tcPr>
          <w:p w14:paraId="2008458B" w14:textId="77777777" w:rsidR="00605A74" w:rsidRDefault="00605A74" w:rsidP="00605A74">
            <w:pPr>
              <w:pStyle w:val="TableParagraph"/>
              <w:rPr>
                <w:rFonts w:ascii="Times New Roman"/>
                <w:sz w:val="18"/>
              </w:rPr>
            </w:pPr>
          </w:p>
        </w:tc>
        <w:tc>
          <w:tcPr>
            <w:tcW w:w="314" w:type="dxa"/>
          </w:tcPr>
          <w:p w14:paraId="7860ABDA" w14:textId="77777777" w:rsidR="00605A74" w:rsidRDefault="00605A74" w:rsidP="00605A74">
            <w:pPr>
              <w:pStyle w:val="TableParagraph"/>
              <w:rPr>
                <w:rFonts w:ascii="Times New Roman"/>
                <w:sz w:val="18"/>
              </w:rPr>
            </w:pPr>
          </w:p>
        </w:tc>
        <w:tc>
          <w:tcPr>
            <w:tcW w:w="3404" w:type="dxa"/>
            <w:tcBorders>
              <w:right w:val="single" w:sz="48" w:space="0" w:color="000080"/>
            </w:tcBorders>
          </w:tcPr>
          <w:p w14:paraId="2FADB98A" w14:textId="77777777" w:rsidR="00605A74" w:rsidRDefault="00605A74" w:rsidP="00605A74">
            <w:pPr>
              <w:pStyle w:val="TableParagraph"/>
              <w:rPr>
                <w:rFonts w:ascii="Times New Roman"/>
                <w:sz w:val="18"/>
              </w:rPr>
            </w:pPr>
          </w:p>
        </w:tc>
      </w:tr>
      <w:tr w:rsidR="00605A74" w14:paraId="5ACC4F44" w14:textId="77777777" w:rsidTr="00605A74">
        <w:trPr>
          <w:trHeight w:val="260"/>
        </w:trPr>
        <w:tc>
          <w:tcPr>
            <w:tcW w:w="6346" w:type="dxa"/>
            <w:tcBorders>
              <w:left w:val="single" w:sz="48" w:space="0" w:color="000080"/>
            </w:tcBorders>
          </w:tcPr>
          <w:p w14:paraId="27F2734E" w14:textId="75A8E13D" w:rsidR="00605A74" w:rsidRDefault="00605A74" w:rsidP="00605A74">
            <w:pPr>
              <w:pStyle w:val="TableParagraph"/>
              <w:spacing w:before="17"/>
              <w:ind w:left="378"/>
              <w:rPr>
                <w:rFonts w:ascii="Arial"/>
                <w:sz w:val="20"/>
              </w:rPr>
            </w:pPr>
            <w:r>
              <w:rPr>
                <w:rFonts w:ascii="Arial"/>
                <w:spacing w:val="-4"/>
                <w:sz w:val="20"/>
              </w:rPr>
              <w:t>Year:</w:t>
            </w:r>
          </w:p>
        </w:tc>
        <w:tc>
          <w:tcPr>
            <w:tcW w:w="1564" w:type="dxa"/>
          </w:tcPr>
          <w:p w14:paraId="1B3E35C1" w14:textId="25FAAF29" w:rsidR="00605A74" w:rsidRDefault="00605A74" w:rsidP="00605A74">
            <w:pPr>
              <w:pStyle w:val="TableParagraph"/>
              <w:spacing w:before="17"/>
              <w:ind w:left="455"/>
              <w:rPr>
                <w:rFonts w:ascii="Arial"/>
                <w:sz w:val="20"/>
              </w:rPr>
            </w:pPr>
            <w:r>
              <w:rPr>
                <w:rFonts w:ascii="Arial"/>
                <w:sz w:val="20"/>
              </w:rPr>
              <w:t>#</w:t>
            </w:r>
            <w:r>
              <w:rPr>
                <w:rFonts w:ascii="Arial"/>
                <w:spacing w:val="-3"/>
                <w:sz w:val="20"/>
              </w:rPr>
              <w:t xml:space="preserve"> </w:t>
            </w:r>
            <w:r>
              <w:rPr>
                <w:rFonts w:ascii="Arial"/>
                <w:sz w:val="20"/>
              </w:rPr>
              <w:t>of</w:t>
            </w:r>
            <w:r>
              <w:rPr>
                <w:rFonts w:ascii="Arial"/>
                <w:spacing w:val="-3"/>
                <w:sz w:val="20"/>
              </w:rPr>
              <w:t xml:space="preserve"> </w:t>
            </w:r>
            <w:r>
              <w:rPr>
                <w:rFonts w:ascii="Arial"/>
                <w:spacing w:val="-2"/>
                <w:sz w:val="20"/>
              </w:rPr>
              <w:t>Cases:</w:t>
            </w:r>
          </w:p>
        </w:tc>
        <w:tc>
          <w:tcPr>
            <w:tcW w:w="314" w:type="dxa"/>
          </w:tcPr>
          <w:p w14:paraId="3CA0EC5A" w14:textId="77777777" w:rsidR="00605A74" w:rsidRDefault="00605A74" w:rsidP="00605A74">
            <w:pPr>
              <w:pStyle w:val="TableParagraph"/>
              <w:rPr>
                <w:rFonts w:ascii="Times New Roman"/>
                <w:sz w:val="18"/>
              </w:rPr>
            </w:pPr>
          </w:p>
        </w:tc>
        <w:tc>
          <w:tcPr>
            <w:tcW w:w="3404" w:type="dxa"/>
            <w:tcBorders>
              <w:right w:val="single" w:sz="48" w:space="0" w:color="000080"/>
            </w:tcBorders>
          </w:tcPr>
          <w:p w14:paraId="04981E3A" w14:textId="77777777" w:rsidR="00605A74" w:rsidRDefault="00605A74" w:rsidP="00605A74">
            <w:pPr>
              <w:pStyle w:val="TableParagraph"/>
              <w:rPr>
                <w:rFonts w:ascii="Times New Roman"/>
                <w:sz w:val="18"/>
              </w:rPr>
            </w:pPr>
          </w:p>
        </w:tc>
      </w:tr>
      <w:tr w:rsidR="00605A74" w14:paraId="7B911F96" w14:textId="77777777" w:rsidTr="00605A74">
        <w:trPr>
          <w:trHeight w:val="366"/>
        </w:trPr>
        <w:tc>
          <w:tcPr>
            <w:tcW w:w="6346" w:type="dxa"/>
            <w:tcBorders>
              <w:left w:val="single" w:sz="48" w:space="0" w:color="000080"/>
            </w:tcBorders>
          </w:tcPr>
          <w:p w14:paraId="6B09C662" w14:textId="1D1E80F4" w:rsidR="00605A74" w:rsidRDefault="00605A74" w:rsidP="00605A74">
            <w:pPr>
              <w:pStyle w:val="TableParagraph"/>
              <w:spacing w:before="16"/>
              <w:ind w:left="378"/>
              <w:rPr>
                <w:rFonts w:ascii="Arial"/>
                <w:sz w:val="20"/>
              </w:rPr>
            </w:pPr>
            <w:r>
              <w:rPr>
                <w:rFonts w:ascii="Arial"/>
                <w:spacing w:val="-4"/>
                <w:sz w:val="20"/>
              </w:rPr>
              <w:t>Year:</w:t>
            </w:r>
          </w:p>
        </w:tc>
        <w:tc>
          <w:tcPr>
            <w:tcW w:w="1564" w:type="dxa"/>
          </w:tcPr>
          <w:p w14:paraId="710C7FE8" w14:textId="2E141DFA" w:rsidR="00605A74" w:rsidRDefault="00605A74" w:rsidP="00605A74">
            <w:pPr>
              <w:pStyle w:val="TableParagraph"/>
              <w:spacing w:before="16"/>
              <w:ind w:left="455"/>
              <w:rPr>
                <w:rFonts w:ascii="Arial"/>
                <w:sz w:val="20"/>
              </w:rPr>
            </w:pPr>
            <w:r>
              <w:rPr>
                <w:rFonts w:ascii="Arial"/>
                <w:sz w:val="20"/>
              </w:rPr>
              <w:t>#</w:t>
            </w:r>
            <w:r>
              <w:rPr>
                <w:rFonts w:ascii="Arial"/>
                <w:spacing w:val="-3"/>
                <w:sz w:val="20"/>
              </w:rPr>
              <w:t xml:space="preserve"> </w:t>
            </w:r>
            <w:r>
              <w:rPr>
                <w:rFonts w:ascii="Arial"/>
                <w:sz w:val="20"/>
              </w:rPr>
              <w:t>of</w:t>
            </w:r>
            <w:r>
              <w:rPr>
                <w:rFonts w:ascii="Arial"/>
                <w:spacing w:val="-3"/>
                <w:sz w:val="20"/>
              </w:rPr>
              <w:t xml:space="preserve"> </w:t>
            </w:r>
            <w:r>
              <w:rPr>
                <w:rFonts w:ascii="Arial"/>
                <w:spacing w:val="-2"/>
                <w:sz w:val="20"/>
              </w:rPr>
              <w:t>Cases:</w:t>
            </w:r>
          </w:p>
        </w:tc>
        <w:tc>
          <w:tcPr>
            <w:tcW w:w="314" w:type="dxa"/>
          </w:tcPr>
          <w:p w14:paraId="0793CD1D" w14:textId="77777777" w:rsidR="00605A74" w:rsidRDefault="00605A74" w:rsidP="00605A74">
            <w:pPr>
              <w:pStyle w:val="TableParagraph"/>
              <w:rPr>
                <w:rFonts w:ascii="Times New Roman"/>
                <w:sz w:val="18"/>
              </w:rPr>
            </w:pPr>
          </w:p>
        </w:tc>
        <w:tc>
          <w:tcPr>
            <w:tcW w:w="3404" w:type="dxa"/>
            <w:tcBorders>
              <w:right w:val="single" w:sz="48" w:space="0" w:color="000080"/>
            </w:tcBorders>
          </w:tcPr>
          <w:p w14:paraId="4C307F51" w14:textId="77777777" w:rsidR="00605A74" w:rsidRDefault="00605A74" w:rsidP="00605A74">
            <w:pPr>
              <w:pStyle w:val="TableParagraph"/>
              <w:rPr>
                <w:rFonts w:ascii="Times New Roman"/>
                <w:sz w:val="18"/>
              </w:rPr>
            </w:pPr>
          </w:p>
        </w:tc>
      </w:tr>
      <w:tr w:rsidR="00605A74" w14:paraId="0054BA02" w14:textId="77777777" w:rsidTr="00605A74">
        <w:trPr>
          <w:trHeight w:val="366"/>
        </w:trPr>
        <w:tc>
          <w:tcPr>
            <w:tcW w:w="6346" w:type="dxa"/>
            <w:tcBorders>
              <w:left w:val="single" w:sz="48" w:space="0" w:color="000080"/>
            </w:tcBorders>
          </w:tcPr>
          <w:p w14:paraId="0975C38B" w14:textId="54CEC6DA" w:rsidR="00605A74" w:rsidRDefault="00605A74" w:rsidP="00605A74">
            <w:pPr>
              <w:pStyle w:val="TableParagraph"/>
              <w:spacing w:before="127"/>
              <w:ind w:left="378"/>
              <w:rPr>
                <w:rFonts w:ascii="Arial"/>
                <w:sz w:val="20"/>
              </w:rPr>
            </w:pPr>
            <w:r>
              <w:rPr>
                <w:rFonts w:ascii="Arial"/>
                <w:sz w:val="20"/>
              </w:rPr>
              <w:t>Electronic</w:t>
            </w:r>
            <w:r>
              <w:rPr>
                <w:rFonts w:ascii="Arial"/>
                <w:spacing w:val="-8"/>
                <w:sz w:val="20"/>
              </w:rPr>
              <w:t xml:space="preserve"> </w:t>
            </w:r>
            <w:r>
              <w:rPr>
                <w:rFonts w:ascii="Arial"/>
                <w:sz w:val="20"/>
              </w:rPr>
              <w:t>file</w:t>
            </w:r>
            <w:r>
              <w:rPr>
                <w:rFonts w:ascii="Arial"/>
                <w:spacing w:val="-8"/>
                <w:sz w:val="20"/>
              </w:rPr>
              <w:t xml:space="preserve"> </w:t>
            </w:r>
            <w:r>
              <w:rPr>
                <w:rFonts w:ascii="Arial"/>
                <w:spacing w:val="-2"/>
                <w:sz w:val="20"/>
              </w:rPr>
              <w:t>name:</w:t>
            </w:r>
          </w:p>
        </w:tc>
        <w:tc>
          <w:tcPr>
            <w:tcW w:w="1564" w:type="dxa"/>
          </w:tcPr>
          <w:p w14:paraId="05DB5D54" w14:textId="77777777" w:rsidR="00605A74" w:rsidRDefault="00605A74" w:rsidP="00605A74">
            <w:pPr>
              <w:pStyle w:val="TableParagraph"/>
              <w:rPr>
                <w:rFonts w:ascii="Times New Roman"/>
                <w:sz w:val="18"/>
              </w:rPr>
            </w:pPr>
          </w:p>
        </w:tc>
        <w:tc>
          <w:tcPr>
            <w:tcW w:w="314" w:type="dxa"/>
          </w:tcPr>
          <w:p w14:paraId="4B980AF9" w14:textId="77777777" w:rsidR="00605A74" w:rsidRDefault="00605A74" w:rsidP="00605A74">
            <w:pPr>
              <w:pStyle w:val="TableParagraph"/>
              <w:rPr>
                <w:rFonts w:ascii="Times New Roman"/>
                <w:sz w:val="18"/>
              </w:rPr>
            </w:pPr>
          </w:p>
        </w:tc>
        <w:tc>
          <w:tcPr>
            <w:tcW w:w="3404" w:type="dxa"/>
            <w:tcBorders>
              <w:right w:val="single" w:sz="48" w:space="0" w:color="000080"/>
            </w:tcBorders>
          </w:tcPr>
          <w:p w14:paraId="22E9D9C9" w14:textId="77777777" w:rsidR="00605A74" w:rsidRDefault="00605A74" w:rsidP="00605A74">
            <w:pPr>
              <w:pStyle w:val="TableParagraph"/>
              <w:rPr>
                <w:rFonts w:ascii="Times New Roman"/>
                <w:sz w:val="18"/>
              </w:rPr>
            </w:pPr>
          </w:p>
        </w:tc>
      </w:tr>
      <w:tr w:rsidR="00605A74" w14:paraId="7D8B2258" w14:textId="77777777" w:rsidTr="00605A74">
        <w:trPr>
          <w:trHeight w:val="260"/>
        </w:trPr>
        <w:tc>
          <w:tcPr>
            <w:tcW w:w="6346" w:type="dxa"/>
            <w:tcBorders>
              <w:left w:val="single" w:sz="48" w:space="0" w:color="000080"/>
            </w:tcBorders>
          </w:tcPr>
          <w:p w14:paraId="4D7084DD" w14:textId="1BAF7A88" w:rsidR="00605A74" w:rsidRDefault="00605A74" w:rsidP="00605A74">
            <w:pPr>
              <w:pStyle w:val="TableParagraph"/>
              <w:spacing w:before="16"/>
              <w:ind w:left="378"/>
              <w:rPr>
                <w:rFonts w:ascii="Arial"/>
                <w:sz w:val="20"/>
              </w:rPr>
            </w:pPr>
            <w:r>
              <w:rPr>
                <w:rFonts w:ascii="Arial"/>
                <w:sz w:val="20"/>
              </w:rPr>
              <w:t>File</w:t>
            </w:r>
            <w:r>
              <w:rPr>
                <w:rFonts w:ascii="Arial"/>
                <w:spacing w:val="-5"/>
                <w:sz w:val="20"/>
              </w:rPr>
              <w:t xml:space="preserve"> </w:t>
            </w:r>
            <w:r>
              <w:rPr>
                <w:rFonts w:ascii="Arial"/>
                <w:sz w:val="20"/>
              </w:rPr>
              <w:t>name</w:t>
            </w:r>
            <w:r>
              <w:rPr>
                <w:rFonts w:ascii="Arial"/>
                <w:spacing w:val="-6"/>
                <w:sz w:val="20"/>
              </w:rPr>
              <w:t xml:space="preserve"> </w:t>
            </w:r>
            <w:r>
              <w:rPr>
                <w:rFonts w:ascii="Arial"/>
                <w:sz w:val="20"/>
              </w:rPr>
              <w:t>assigned</w:t>
            </w:r>
            <w:r>
              <w:rPr>
                <w:rFonts w:ascii="Arial"/>
                <w:spacing w:val="-6"/>
                <w:sz w:val="20"/>
              </w:rPr>
              <w:t xml:space="preserve"> </w:t>
            </w:r>
            <w:r>
              <w:rPr>
                <w:rFonts w:ascii="Arial"/>
                <w:sz w:val="20"/>
              </w:rPr>
              <w:t>by</w:t>
            </w:r>
            <w:r>
              <w:rPr>
                <w:rFonts w:ascii="Arial"/>
                <w:spacing w:val="-2"/>
                <w:sz w:val="20"/>
              </w:rPr>
              <w:t xml:space="preserve"> </w:t>
            </w:r>
            <w:r>
              <w:rPr>
                <w:rFonts w:ascii="Arial"/>
                <w:sz w:val="20"/>
              </w:rPr>
              <w:t>Web</w:t>
            </w:r>
            <w:r>
              <w:rPr>
                <w:rFonts w:ascii="Arial"/>
                <w:spacing w:val="-6"/>
                <w:sz w:val="20"/>
              </w:rPr>
              <w:t xml:space="preserve"> </w:t>
            </w:r>
            <w:r>
              <w:rPr>
                <w:rFonts w:ascii="Arial"/>
                <w:sz w:val="20"/>
              </w:rPr>
              <w:t>Plus</w:t>
            </w:r>
            <w:r>
              <w:rPr>
                <w:rFonts w:ascii="Arial"/>
                <w:spacing w:val="-5"/>
                <w:sz w:val="20"/>
              </w:rPr>
              <w:t xml:space="preserve"> </w:t>
            </w:r>
            <w:r>
              <w:rPr>
                <w:rFonts w:ascii="Arial"/>
                <w:spacing w:val="-2"/>
                <w:sz w:val="20"/>
              </w:rPr>
              <w:t>(.bun):</w:t>
            </w:r>
          </w:p>
        </w:tc>
        <w:tc>
          <w:tcPr>
            <w:tcW w:w="1564" w:type="dxa"/>
          </w:tcPr>
          <w:p w14:paraId="70A5FD95" w14:textId="77777777" w:rsidR="00605A74" w:rsidRDefault="00605A74" w:rsidP="00605A74">
            <w:pPr>
              <w:pStyle w:val="TableParagraph"/>
              <w:rPr>
                <w:rFonts w:ascii="Times New Roman"/>
                <w:sz w:val="18"/>
              </w:rPr>
            </w:pPr>
          </w:p>
        </w:tc>
        <w:tc>
          <w:tcPr>
            <w:tcW w:w="314" w:type="dxa"/>
          </w:tcPr>
          <w:p w14:paraId="2AFE298D" w14:textId="77777777" w:rsidR="00605A74" w:rsidRDefault="00605A74" w:rsidP="00605A74">
            <w:pPr>
              <w:pStyle w:val="TableParagraph"/>
              <w:rPr>
                <w:rFonts w:ascii="Times New Roman"/>
                <w:sz w:val="18"/>
              </w:rPr>
            </w:pPr>
          </w:p>
        </w:tc>
        <w:tc>
          <w:tcPr>
            <w:tcW w:w="3404" w:type="dxa"/>
            <w:tcBorders>
              <w:right w:val="single" w:sz="48" w:space="0" w:color="000080"/>
            </w:tcBorders>
          </w:tcPr>
          <w:p w14:paraId="738CD9C4" w14:textId="77777777" w:rsidR="00605A74" w:rsidRDefault="00605A74" w:rsidP="00605A74">
            <w:pPr>
              <w:pStyle w:val="TableParagraph"/>
              <w:rPr>
                <w:rFonts w:ascii="Times New Roman"/>
                <w:sz w:val="18"/>
              </w:rPr>
            </w:pPr>
          </w:p>
        </w:tc>
      </w:tr>
      <w:tr w:rsidR="00605A74" w14:paraId="40B69B84" w14:textId="77777777" w:rsidTr="00605A74">
        <w:trPr>
          <w:trHeight w:val="260"/>
        </w:trPr>
        <w:tc>
          <w:tcPr>
            <w:tcW w:w="6346" w:type="dxa"/>
            <w:tcBorders>
              <w:left w:val="single" w:sz="48" w:space="0" w:color="000080"/>
            </w:tcBorders>
          </w:tcPr>
          <w:p w14:paraId="5DB18AC5" w14:textId="35FC6502" w:rsidR="00605A74" w:rsidRDefault="00605A74" w:rsidP="00605A74">
            <w:pPr>
              <w:pStyle w:val="TableParagraph"/>
              <w:spacing w:before="17"/>
              <w:ind w:left="378"/>
              <w:rPr>
                <w:rFonts w:ascii="Arial"/>
                <w:sz w:val="20"/>
              </w:rPr>
            </w:pPr>
            <w:r>
              <w:rPr>
                <w:rFonts w:ascii="Arial"/>
                <w:spacing w:val="-4"/>
                <w:sz w:val="20"/>
              </w:rPr>
              <w:t>Year:</w:t>
            </w:r>
          </w:p>
        </w:tc>
        <w:tc>
          <w:tcPr>
            <w:tcW w:w="1564" w:type="dxa"/>
          </w:tcPr>
          <w:p w14:paraId="7F258AB1" w14:textId="78B3D70D" w:rsidR="00605A74" w:rsidRDefault="00605A74" w:rsidP="00605A74">
            <w:pPr>
              <w:pStyle w:val="TableParagraph"/>
              <w:spacing w:before="17"/>
              <w:ind w:left="455"/>
              <w:rPr>
                <w:rFonts w:ascii="Arial"/>
                <w:sz w:val="20"/>
              </w:rPr>
            </w:pPr>
            <w:r>
              <w:rPr>
                <w:rFonts w:ascii="Arial"/>
                <w:sz w:val="20"/>
              </w:rPr>
              <w:t>#</w:t>
            </w:r>
            <w:r>
              <w:rPr>
                <w:rFonts w:ascii="Arial"/>
                <w:spacing w:val="-3"/>
                <w:sz w:val="20"/>
              </w:rPr>
              <w:t xml:space="preserve"> </w:t>
            </w:r>
            <w:r>
              <w:rPr>
                <w:rFonts w:ascii="Arial"/>
                <w:sz w:val="20"/>
              </w:rPr>
              <w:t>of</w:t>
            </w:r>
            <w:r>
              <w:rPr>
                <w:rFonts w:ascii="Arial"/>
                <w:spacing w:val="-3"/>
                <w:sz w:val="20"/>
              </w:rPr>
              <w:t xml:space="preserve"> </w:t>
            </w:r>
            <w:r>
              <w:rPr>
                <w:rFonts w:ascii="Arial"/>
                <w:spacing w:val="-2"/>
                <w:sz w:val="20"/>
              </w:rPr>
              <w:t>Cases:</w:t>
            </w:r>
          </w:p>
        </w:tc>
        <w:tc>
          <w:tcPr>
            <w:tcW w:w="314" w:type="dxa"/>
          </w:tcPr>
          <w:p w14:paraId="5E46B46A" w14:textId="77777777" w:rsidR="00605A74" w:rsidRDefault="00605A74" w:rsidP="00605A74">
            <w:pPr>
              <w:pStyle w:val="TableParagraph"/>
              <w:rPr>
                <w:rFonts w:ascii="Times New Roman"/>
                <w:sz w:val="18"/>
              </w:rPr>
            </w:pPr>
          </w:p>
        </w:tc>
        <w:tc>
          <w:tcPr>
            <w:tcW w:w="3404" w:type="dxa"/>
            <w:tcBorders>
              <w:right w:val="single" w:sz="48" w:space="0" w:color="000080"/>
            </w:tcBorders>
          </w:tcPr>
          <w:p w14:paraId="59843A1F" w14:textId="77777777" w:rsidR="00605A74" w:rsidRDefault="00605A74" w:rsidP="00605A74">
            <w:pPr>
              <w:pStyle w:val="TableParagraph"/>
              <w:rPr>
                <w:rFonts w:ascii="Times New Roman"/>
                <w:sz w:val="18"/>
              </w:rPr>
            </w:pPr>
          </w:p>
        </w:tc>
      </w:tr>
      <w:tr w:rsidR="00605A74" w14:paraId="6221B612" w14:textId="77777777" w:rsidTr="00605A74">
        <w:trPr>
          <w:trHeight w:val="254"/>
        </w:trPr>
        <w:tc>
          <w:tcPr>
            <w:tcW w:w="6346" w:type="dxa"/>
            <w:tcBorders>
              <w:left w:val="single" w:sz="48" w:space="0" w:color="000080"/>
              <w:bottom w:val="single" w:sz="6" w:space="0" w:color="000000"/>
            </w:tcBorders>
          </w:tcPr>
          <w:p w14:paraId="3878F224" w14:textId="264DF8F2" w:rsidR="00605A74" w:rsidRDefault="00605A74" w:rsidP="00605A74">
            <w:pPr>
              <w:pStyle w:val="TableParagraph"/>
              <w:spacing w:before="16" w:line="228" w:lineRule="exact"/>
              <w:ind w:left="378"/>
              <w:rPr>
                <w:rFonts w:ascii="Arial"/>
                <w:sz w:val="20"/>
              </w:rPr>
            </w:pPr>
            <w:r>
              <w:rPr>
                <w:rFonts w:ascii="Arial"/>
                <w:spacing w:val="-4"/>
                <w:sz w:val="20"/>
              </w:rPr>
              <w:t>Year:</w:t>
            </w:r>
          </w:p>
        </w:tc>
        <w:tc>
          <w:tcPr>
            <w:tcW w:w="1564" w:type="dxa"/>
            <w:tcBorders>
              <w:bottom w:val="single" w:sz="6" w:space="0" w:color="000000"/>
            </w:tcBorders>
          </w:tcPr>
          <w:p w14:paraId="12EE2B18" w14:textId="71378370" w:rsidR="00605A74" w:rsidRDefault="00605A74" w:rsidP="00605A74">
            <w:pPr>
              <w:pStyle w:val="TableParagraph"/>
              <w:spacing w:before="16" w:line="228" w:lineRule="exact"/>
              <w:ind w:left="455"/>
              <w:rPr>
                <w:rFonts w:ascii="Arial"/>
                <w:sz w:val="20"/>
              </w:rPr>
            </w:pPr>
            <w:r>
              <w:rPr>
                <w:rFonts w:ascii="Arial"/>
                <w:sz w:val="20"/>
              </w:rPr>
              <w:t>#</w:t>
            </w:r>
            <w:r>
              <w:rPr>
                <w:rFonts w:ascii="Arial"/>
                <w:spacing w:val="-3"/>
                <w:sz w:val="20"/>
              </w:rPr>
              <w:t xml:space="preserve"> </w:t>
            </w:r>
            <w:r>
              <w:rPr>
                <w:rFonts w:ascii="Arial"/>
                <w:sz w:val="20"/>
              </w:rPr>
              <w:t>of</w:t>
            </w:r>
            <w:r>
              <w:rPr>
                <w:rFonts w:ascii="Arial"/>
                <w:spacing w:val="-3"/>
                <w:sz w:val="20"/>
              </w:rPr>
              <w:t xml:space="preserve"> </w:t>
            </w:r>
            <w:r>
              <w:rPr>
                <w:rFonts w:ascii="Arial"/>
                <w:spacing w:val="-2"/>
                <w:sz w:val="20"/>
              </w:rPr>
              <w:t>Cases:</w:t>
            </w:r>
          </w:p>
        </w:tc>
        <w:tc>
          <w:tcPr>
            <w:tcW w:w="314" w:type="dxa"/>
            <w:tcBorders>
              <w:bottom w:val="single" w:sz="6" w:space="0" w:color="000000"/>
            </w:tcBorders>
          </w:tcPr>
          <w:p w14:paraId="55F7ED4B" w14:textId="77777777" w:rsidR="00605A74" w:rsidRDefault="00605A74" w:rsidP="00605A74">
            <w:pPr>
              <w:pStyle w:val="TableParagraph"/>
              <w:rPr>
                <w:rFonts w:ascii="Times New Roman"/>
                <w:sz w:val="18"/>
              </w:rPr>
            </w:pPr>
          </w:p>
        </w:tc>
        <w:tc>
          <w:tcPr>
            <w:tcW w:w="3404" w:type="dxa"/>
            <w:tcBorders>
              <w:bottom w:val="single" w:sz="6" w:space="0" w:color="000000"/>
              <w:right w:val="single" w:sz="48" w:space="0" w:color="000080"/>
            </w:tcBorders>
          </w:tcPr>
          <w:p w14:paraId="23572B38" w14:textId="77777777" w:rsidR="00605A74" w:rsidRDefault="00605A74" w:rsidP="00605A74">
            <w:pPr>
              <w:pStyle w:val="TableParagraph"/>
              <w:rPr>
                <w:rFonts w:ascii="Times New Roman"/>
                <w:sz w:val="18"/>
              </w:rPr>
            </w:pPr>
          </w:p>
        </w:tc>
      </w:tr>
      <w:tr w:rsidR="00605A74" w14:paraId="0682B4F1" w14:textId="77777777" w:rsidTr="00605A74">
        <w:trPr>
          <w:trHeight w:val="528"/>
        </w:trPr>
        <w:tc>
          <w:tcPr>
            <w:tcW w:w="6346" w:type="dxa"/>
            <w:tcBorders>
              <w:top w:val="single" w:sz="6" w:space="0" w:color="000000"/>
              <w:left w:val="single" w:sz="48" w:space="0" w:color="000080"/>
            </w:tcBorders>
          </w:tcPr>
          <w:p w14:paraId="79BA5A58" w14:textId="77777777" w:rsidR="00605A74" w:rsidRDefault="00605A74" w:rsidP="00605A74">
            <w:pPr>
              <w:pStyle w:val="TableParagraph"/>
              <w:spacing w:before="49"/>
              <w:ind w:left="378"/>
              <w:rPr>
                <w:rFonts w:ascii="Arial"/>
                <w:b/>
                <w:sz w:val="24"/>
              </w:rPr>
            </w:pPr>
            <w:r>
              <w:rPr>
                <w:rFonts w:ascii="Arial"/>
                <w:b/>
                <w:sz w:val="24"/>
              </w:rPr>
              <w:t>Submissions</w:t>
            </w:r>
            <w:r>
              <w:rPr>
                <w:rFonts w:ascii="Arial"/>
                <w:b/>
                <w:spacing w:val="-5"/>
                <w:sz w:val="24"/>
              </w:rPr>
              <w:t xml:space="preserve"> </w:t>
            </w:r>
            <w:r>
              <w:rPr>
                <w:rFonts w:ascii="Arial"/>
                <w:b/>
                <w:sz w:val="24"/>
              </w:rPr>
              <w:t>in</w:t>
            </w:r>
            <w:r>
              <w:rPr>
                <w:rFonts w:ascii="Arial"/>
                <w:b/>
                <w:spacing w:val="-5"/>
                <w:sz w:val="24"/>
              </w:rPr>
              <w:t xml:space="preserve"> </w:t>
            </w:r>
            <w:r>
              <w:rPr>
                <w:rFonts w:ascii="Arial"/>
                <w:b/>
                <w:sz w:val="24"/>
              </w:rPr>
              <w:t>Non-NAACCR</w:t>
            </w:r>
            <w:r>
              <w:rPr>
                <w:rFonts w:ascii="Arial"/>
                <w:b/>
                <w:spacing w:val="-4"/>
                <w:sz w:val="24"/>
              </w:rPr>
              <w:t xml:space="preserve"> </w:t>
            </w:r>
            <w:r>
              <w:rPr>
                <w:rFonts w:ascii="Arial"/>
                <w:b/>
                <w:spacing w:val="-2"/>
                <w:sz w:val="24"/>
              </w:rPr>
              <w:t>format:</w:t>
            </w:r>
          </w:p>
          <w:p w14:paraId="7833FED9" w14:textId="7D28C924" w:rsidR="00605A74" w:rsidRDefault="00605A74" w:rsidP="00605A74">
            <w:pPr>
              <w:pStyle w:val="TableParagraph"/>
              <w:spacing w:before="61" w:line="143" w:lineRule="exact"/>
              <w:ind w:left="378"/>
              <w:rPr>
                <w:rFonts w:ascii="Arial" w:hAnsi="Arial"/>
                <w:b/>
                <w:i/>
                <w:sz w:val="14"/>
              </w:rPr>
            </w:pPr>
            <w:r>
              <w:rPr>
                <w:rFonts w:ascii="Arial" w:hAnsi="Arial"/>
                <w:b/>
                <w:i/>
                <w:noProof/>
                <w:sz w:val="14"/>
              </w:rPr>
              <mc:AlternateContent>
                <mc:Choice Requires="wpg">
                  <w:drawing>
                    <wp:anchor distT="0" distB="0" distL="0" distR="0" simplePos="0" relativeHeight="487589888" behindDoc="1" locked="0" layoutInCell="1" allowOverlap="1" wp14:anchorId="20B96EEE" wp14:editId="04E155E4">
                      <wp:simplePos x="0" y="0"/>
                      <wp:positionH relativeFrom="column">
                        <wp:posOffset>402336</wp:posOffset>
                      </wp:positionH>
                      <wp:positionV relativeFrom="paragraph">
                        <wp:posOffset>148030</wp:posOffset>
                      </wp:positionV>
                      <wp:extent cx="127000" cy="565785"/>
                      <wp:effectExtent l="0" t="0" r="0" b="0"/>
                      <wp:wrapNone/>
                      <wp:docPr id="11" name="Group 11" descr="Check boxes for types of file in Non-NAACCR format"/>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565785"/>
                                <a:chOff x="0" y="0"/>
                                <a:chExt cx="127000" cy="565785"/>
                              </a:xfrm>
                            </wpg:grpSpPr>
                            <wps:wsp>
                              <wps:cNvPr id="12" name="Graphic 12"/>
                              <wps:cNvSpPr/>
                              <wps:spPr>
                                <a:xfrm>
                                  <a:off x="4572" y="4572"/>
                                  <a:ext cx="117475" cy="117475"/>
                                </a:xfrm>
                                <a:custGeom>
                                  <a:avLst/>
                                  <a:gdLst/>
                                  <a:ahLst/>
                                  <a:cxnLst/>
                                  <a:rect l="l" t="t" r="r" b="b"/>
                                  <a:pathLst>
                                    <a:path w="117475" h="117475">
                                      <a:moveTo>
                                        <a:pt x="0" y="0"/>
                                      </a:moveTo>
                                      <a:lnTo>
                                        <a:pt x="117348" y="0"/>
                                      </a:lnTo>
                                      <a:lnTo>
                                        <a:pt x="117348" y="117347"/>
                                      </a:lnTo>
                                      <a:lnTo>
                                        <a:pt x="0" y="117347"/>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13" name="Graphic 13"/>
                              <wps:cNvSpPr/>
                              <wps:spPr>
                                <a:xfrm>
                                  <a:off x="4572" y="150876"/>
                                  <a:ext cx="117475" cy="117475"/>
                                </a:xfrm>
                                <a:custGeom>
                                  <a:avLst/>
                                  <a:gdLst/>
                                  <a:ahLst/>
                                  <a:cxnLst/>
                                  <a:rect l="l" t="t" r="r" b="b"/>
                                  <a:pathLst>
                                    <a:path w="117475" h="117475">
                                      <a:moveTo>
                                        <a:pt x="0" y="0"/>
                                      </a:moveTo>
                                      <a:lnTo>
                                        <a:pt x="117348" y="0"/>
                                      </a:lnTo>
                                      <a:lnTo>
                                        <a:pt x="117348" y="117347"/>
                                      </a:lnTo>
                                      <a:lnTo>
                                        <a:pt x="0" y="117347"/>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14" name="Graphic 14"/>
                              <wps:cNvSpPr/>
                              <wps:spPr>
                                <a:xfrm>
                                  <a:off x="4572" y="297179"/>
                                  <a:ext cx="117475" cy="117475"/>
                                </a:xfrm>
                                <a:custGeom>
                                  <a:avLst/>
                                  <a:gdLst/>
                                  <a:ahLst/>
                                  <a:cxnLst/>
                                  <a:rect l="l" t="t" r="r" b="b"/>
                                  <a:pathLst>
                                    <a:path w="117475" h="117475">
                                      <a:moveTo>
                                        <a:pt x="0" y="0"/>
                                      </a:moveTo>
                                      <a:lnTo>
                                        <a:pt x="117348" y="0"/>
                                      </a:lnTo>
                                      <a:lnTo>
                                        <a:pt x="117348" y="117348"/>
                                      </a:lnTo>
                                      <a:lnTo>
                                        <a:pt x="0" y="117348"/>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15" name="Graphic 15"/>
                              <wps:cNvSpPr/>
                              <wps:spPr>
                                <a:xfrm>
                                  <a:off x="4572" y="443483"/>
                                  <a:ext cx="117475" cy="117475"/>
                                </a:xfrm>
                                <a:custGeom>
                                  <a:avLst/>
                                  <a:gdLst/>
                                  <a:ahLst/>
                                  <a:cxnLst/>
                                  <a:rect l="l" t="t" r="r" b="b"/>
                                  <a:pathLst>
                                    <a:path w="117475" h="117475">
                                      <a:moveTo>
                                        <a:pt x="0" y="0"/>
                                      </a:moveTo>
                                      <a:lnTo>
                                        <a:pt x="117348" y="0"/>
                                      </a:lnTo>
                                      <a:lnTo>
                                        <a:pt x="117348" y="117348"/>
                                      </a:lnTo>
                                      <a:lnTo>
                                        <a:pt x="0" y="117348"/>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F0780AA" id="Group 11" o:spid="_x0000_s1026" alt="Check boxes for types of file in Non-NAACCR format" style="position:absolute;margin-left:31.7pt;margin-top:11.65pt;width:10pt;height:44.55pt;z-index:-15726592;mso-wrap-distance-left:0;mso-wrap-distance-right:0" coordsize="1270,56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r9kFAMAAHMQAAAOAAAAZHJzL2Uyb0RvYy54bWzsWF1P2zAUfZ+0/2DlfaQpKSkRLZpgVJMQ&#10;IMG0Z9dxPjQn9my3Kf9+1zcfDS3bgG0Pk8pDuI6vr+89Psd2ena+KQVZc20KWc284GjkEV4xmRRV&#10;NvO+PFx9mHrEWFolVMiKz7xHbrzz+ft3Z7WK+VjmUiRcEwhSmbhWMy+3VsW+b1jOS2qOpOIVdKZS&#10;l9RCU2d+omkN0Uvhj0ejE7+WOlFaMm4MvL1sOr05xk9TzuxtmhpuiZh5kJvFp8bn0j39+RmNM01V&#10;XrA2DfqGLEpaVDBpH+qSWkpWutgLVRZMSyNTe8Rk6cs0LRjHGqCaYLRTzULLlcJasrjOVA8TQLuD&#10;05vDspv1Qqt7daeb7MG8luybAVz8WmXxsN+1s63zJtWlGwRFkA0i+tgjyjeWMHgZjKPRCHBn0DU5&#10;mUTTSYM4y2FZ9kax/NMvx/k0bibF1PpUagXcMVt4zJ/Bc59TxRF148q/06RIXCUeqWgJFF60bIE3&#10;gJKbHLwcgm3LtGDu4BNOIggBOKCBvOtRCqIwmjQoBY3t8O+qpTFbGbvgEuGm62tjcXiWdBbNO4tt&#10;qs7UQH5He4G0tx4B2muPAO2XzSIoat04t4bOJDVU2WaS96brLeWaP0j0szuLBklue0U19IJYxyHI&#10;v2MFuHYO3X+F4QaOaEYuvZ96A5sg4osdUeKDYExIw5v4rmicqAcC/IZQi8phchqEIWrbSFEkV4UQ&#10;Dgmjs+WF0GRN3c6Cf23aT9yUNvaSmrzxw66+OpSYiRu+OB4tZfIIdKuBYDPPfF9RzT0iPldAaLd3&#10;dYbujGVnaCsuJO5wuEgw58PmK9WKuOlnngWi3ciO1zTuKATlOofG142s5MeVlWnh+AUa6zJqG6Cx&#10;hu//XmzHe2I7drC9XmzBZDSNTtxYGh/kdpDbQW7PnW3hntzCt8ltfBoF0elBbhL34WflNnXoDA6k&#10;p2fh4HR7iePhdPsfTze46u1cJfFa/PrTLQzhhoUn4+F0i5+/TL5ERe0F9Pe6PMjt78oNv+PgyxY3&#10;xPYr3H06D9t4+dz+VjD/AQAA//8DAFBLAwQUAAYACAAAACEAClizcN4AAAAIAQAADwAAAGRycy9k&#10;b3ducmV2LnhtbEyPTWvCQBCG74X+h2WE3urmw4rEbESk7UkK1ULpbcyOSTA7G7JrEv9911N7fHkf&#10;3nkm30ymFQP1rrGsIJ5HIIhLqxuuFHwd355XIJxH1thaJgU3crApHh9yzLQd+ZOGg69EGGGXoYLa&#10;+y6T0pU1GXRz2xGH7mx7gz7EvpK6xzGMm1YmUbSUBhsOF2rsaFdTeTlcjYL3EcdtGr8O+8t5d/s5&#10;vnx872NS6mk2bdcgPE3+D4a7flCHIjid7JW1E62CZboIpIIkTUGEfnXPp8DFyQJkkcv/DxS/AAAA&#10;//8DAFBLAQItABQABgAIAAAAIQC2gziS/gAAAOEBAAATAAAAAAAAAAAAAAAAAAAAAABbQ29udGVu&#10;dF9UeXBlc10ueG1sUEsBAi0AFAAGAAgAAAAhADj9If/WAAAAlAEAAAsAAAAAAAAAAAAAAAAALwEA&#10;AF9yZWxzLy5yZWxzUEsBAi0AFAAGAAgAAAAhAKkuv2QUAwAAcxAAAA4AAAAAAAAAAAAAAAAALgIA&#10;AGRycy9lMm9Eb2MueG1sUEsBAi0AFAAGAAgAAAAhAApYs3DeAAAACAEAAA8AAAAAAAAAAAAAAAAA&#10;bgUAAGRycy9kb3ducmV2LnhtbFBLBQYAAAAABAAEAPMAAAB5BgAAAAA=&#10;">
                      <v:shape id="Graphic 12" o:spid="_x0000_s1027" style="position:absolute;left:45;top:45;width:1175;height:11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js8wwAAANsAAAAPAAAAZHJzL2Rvd25yZXYueG1sRI9Ba8JA&#10;EIXvBf/DMkJvdWNKpaSuUpRCDxXRtvdpdsyGZmdjdhrTf+8KgrcZ3vvevJkvB9+onrpYBzYwnWSg&#10;iMtga64MfH2+PTyDioJssQlMBv4pwnIxuptjYcOJd9TvpVIphGOBBpxIW2gdS0ce4yS0xEk7hM6j&#10;pLWrtO3wlMJ9o/Msm2mPNacLDltaOSp/938+1Th+PK7lJ39Ch98Hu9n0vpWtMffj4fUFlNAgN/OV&#10;freJy+HySxpAL84AAAD//wMAUEsBAi0AFAAGAAgAAAAhANvh9svuAAAAhQEAABMAAAAAAAAAAAAA&#10;AAAAAAAAAFtDb250ZW50X1R5cGVzXS54bWxQSwECLQAUAAYACAAAACEAWvQsW78AAAAVAQAACwAA&#10;AAAAAAAAAAAAAAAfAQAAX3JlbHMvLnJlbHNQSwECLQAUAAYACAAAACEABRo7PMMAAADbAAAADwAA&#10;AAAAAAAAAAAAAAAHAgAAZHJzL2Rvd25yZXYueG1sUEsFBgAAAAADAAMAtwAAAPcCAAAAAA==&#10;" path="m,l117348,r,117347l,117347,,xe" filled="f" strokeweight=".72pt">
                        <v:path arrowok="t"/>
                      </v:shape>
                      <v:shape id="Graphic 13" o:spid="_x0000_s1028" style="position:absolute;left:45;top:1508;width:1175;height:11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p6nwwAAANsAAAAPAAAAZHJzL2Rvd25yZXYueG1sRI9Ba8JA&#10;EIXvBf/DMkJvdVPFItFViqXgoVJq7X2aHbPB7GzMjjH++64g9DbDe9+bN4tV72vVURurwAaeRxko&#10;4iLYiksD++/3pxmoKMgW68Bk4EoRVsvBwwJzGy78Rd1OSpVCOOZowIk0udaxcOQxjkJDnLRDaD1K&#10;WttS2xYvKdzXepxlL9pjxemCw4bWjorj7uxTjdPH5E1+x1N0+HOw223nG/k05nHYv85BCfXyb77T&#10;G5u4Cdx+SQPo5R8AAAD//wMAUEsBAi0AFAAGAAgAAAAhANvh9svuAAAAhQEAABMAAAAAAAAAAAAA&#10;AAAAAAAAAFtDb250ZW50X1R5cGVzXS54bWxQSwECLQAUAAYACAAAACEAWvQsW78AAAAVAQAACwAA&#10;AAAAAAAAAAAAAAAfAQAAX3JlbHMvLnJlbHNQSwECLQAUAAYACAAAACEAalaep8MAAADbAAAADwAA&#10;AAAAAAAAAAAAAAAHAgAAZHJzL2Rvd25yZXYueG1sUEsFBgAAAAADAAMAtwAAAPcCAAAAAA==&#10;" path="m,l117348,r,117347l,117347,,xe" filled="f" strokeweight=".72pt">
                        <v:path arrowok="t"/>
                      </v:shape>
                      <v:shape id="Graphic 14" o:spid="_x0000_s1029" style="position:absolute;left:45;top:2971;width:1175;height:11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wbTxAAAANsAAAAPAAAAZHJzL2Rvd25yZXYueG1sRI9Pa8JA&#10;EMXvhX6HZQq91U39UyR1FbEIHhSprfdpdsyGZmfT7DTGb+8Khd5meO/35s1s0ftaddTGKrCB50EG&#10;irgItuLSwOfH+mkKKgqyxTowGbhQhMX8/m6GuQ1nfqfuIKVKIRxzNOBEmlzrWDjyGAehIU7aKbQe&#10;Ja1tqW2L5xTuaz3MshftseJ0wWFDK0fF9+HXpxo/29GbfA0n6PB4srtd5xvZG/P40C9fQQn18m/+&#10;ozc2cWO4/ZIG0PMrAAAA//8DAFBLAQItABQABgAIAAAAIQDb4fbL7gAAAIUBAAATAAAAAAAAAAAA&#10;AAAAAAAAAABbQ29udGVudF9UeXBlc10ueG1sUEsBAi0AFAAGAAgAAAAhAFr0LFu/AAAAFQEAAAsA&#10;AAAAAAAAAAAAAAAAHwEAAF9yZWxzLy5yZWxzUEsBAi0AFAAGAAgAAAAhAOW/BtPEAAAA2wAAAA8A&#10;AAAAAAAAAAAAAAAABwIAAGRycy9kb3ducmV2LnhtbFBLBQYAAAAAAwADALcAAAD4AgAAAAA=&#10;" path="m,l117348,r,117348l,117348,,xe" filled="f" strokeweight=".72pt">
                        <v:path arrowok="t"/>
                      </v:shape>
                      <v:shape id="Graphic 15" o:spid="_x0000_s1030" style="position:absolute;left:45;top:4434;width:1175;height:11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86NIwwAAANsAAAAPAAAAZHJzL2Rvd25yZXYueG1sRI9Pa8JA&#10;EMXvBb/DMoK3uqmiSHSV0lLoQSn+6X2aHbPB7Gyancb47buFgrcZ3vu9ebPa9L5WHbWxCmzgaZyB&#10;Ii6Crbg0cDq+PS5ARUG2WAcmAzeKsFkPHlaY23DlPXUHKVUK4ZijASfS5FrHwpHHOA4NcdLOofUo&#10;aW1LbVu8pnBf60mWzbXHitMFhw29OCouhx+fanxvp6/yNZmhw8+z3e0638iHMaNh/7wEJdTL3fxP&#10;v9vEzeDvlzSAXv8CAAD//wMAUEsBAi0AFAAGAAgAAAAhANvh9svuAAAAhQEAABMAAAAAAAAAAAAA&#10;AAAAAAAAAFtDb250ZW50X1R5cGVzXS54bWxQSwECLQAUAAYACAAAACEAWvQsW78AAAAVAQAACwAA&#10;AAAAAAAAAAAAAAAfAQAAX3JlbHMvLnJlbHNQSwECLQAUAAYACAAAACEAivOjSMMAAADbAAAADwAA&#10;AAAAAAAAAAAAAAAHAgAAZHJzL2Rvd25yZXYueG1sUEsFBgAAAAADAAMAtwAAAPcCAAAAAA==&#10;" path="m,l117348,r,117348l,117348,,xe" filled="f" strokeweight=".72pt">
                        <v:path arrowok="t"/>
                      </v:shape>
                    </v:group>
                  </w:pict>
                </mc:Fallback>
              </mc:AlternateContent>
            </w:r>
            <w:r>
              <w:rPr>
                <w:rFonts w:ascii="Arial" w:hAnsi="Arial"/>
                <w:b/>
                <w:i/>
                <w:sz w:val="14"/>
              </w:rPr>
              <w:t>Please</w:t>
            </w:r>
            <w:r>
              <w:rPr>
                <w:rFonts w:ascii="Arial" w:hAnsi="Arial"/>
                <w:b/>
                <w:i/>
                <w:spacing w:val="-6"/>
                <w:sz w:val="14"/>
              </w:rPr>
              <w:t xml:space="preserve"> </w:t>
            </w:r>
            <w:r>
              <w:rPr>
                <w:rFonts w:ascii="Arial" w:hAnsi="Arial"/>
                <w:b/>
                <w:i/>
                <w:sz w:val="14"/>
              </w:rPr>
              <w:t>indicate</w:t>
            </w:r>
            <w:r>
              <w:rPr>
                <w:rFonts w:ascii="Arial" w:hAnsi="Arial"/>
                <w:b/>
                <w:i/>
                <w:spacing w:val="-6"/>
                <w:sz w:val="14"/>
              </w:rPr>
              <w:t xml:space="preserve"> </w:t>
            </w:r>
            <w:r>
              <w:rPr>
                <w:rFonts w:ascii="Arial" w:hAnsi="Arial"/>
                <w:b/>
                <w:i/>
                <w:sz w:val="14"/>
              </w:rPr>
              <w:t>which</w:t>
            </w:r>
            <w:r>
              <w:rPr>
                <w:rFonts w:ascii="Arial" w:hAnsi="Arial"/>
                <w:b/>
                <w:i/>
                <w:spacing w:val="-4"/>
                <w:sz w:val="14"/>
              </w:rPr>
              <w:t xml:space="preserve"> </w:t>
            </w:r>
            <w:r>
              <w:rPr>
                <w:rFonts w:ascii="Arial" w:hAnsi="Arial"/>
                <w:b/>
                <w:i/>
                <w:sz w:val="14"/>
              </w:rPr>
              <w:t>type</w:t>
            </w:r>
            <w:r>
              <w:rPr>
                <w:rFonts w:ascii="Arial" w:hAnsi="Arial"/>
                <w:b/>
                <w:i/>
                <w:spacing w:val="-3"/>
                <w:sz w:val="14"/>
              </w:rPr>
              <w:t xml:space="preserve"> </w:t>
            </w:r>
            <w:r>
              <w:rPr>
                <w:rFonts w:ascii="Arial" w:hAnsi="Arial"/>
                <w:b/>
                <w:i/>
                <w:sz w:val="14"/>
              </w:rPr>
              <w:t>of</w:t>
            </w:r>
            <w:r>
              <w:rPr>
                <w:rFonts w:ascii="Arial" w:hAnsi="Arial"/>
                <w:b/>
                <w:i/>
                <w:spacing w:val="-4"/>
                <w:sz w:val="14"/>
              </w:rPr>
              <w:t xml:space="preserve"> </w:t>
            </w:r>
            <w:r>
              <w:rPr>
                <w:rFonts w:ascii="Arial" w:hAnsi="Arial"/>
                <w:b/>
                <w:i/>
                <w:sz w:val="14"/>
              </w:rPr>
              <w:t>file</w:t>
            </w:r>
            <w:r>
              <w:rPr>
                <w:rFonts w:ascii="Arial" w:hAnsi="Arial"/>
                <w:b/>
                <w:i/>
                <w:spacing w:val="-3"/>
                <w:sz w:val="14"/>
              </w:rPr>
              <w:t xml:space="preserve"> </w:t>
            </w:r>
            <w:r>
              <w:rPr>
                <w:rFonts w:ascii="Arial" w:hAnsi="Arial"/>
                <w:b/>
                <w:i/>
                <w:sz w:val="14"/>
              </w:rPr>
              <w:t>by</w:t>
            </w:r>
            <w:r>
              <w:rPr>
                <w:rFonts w:ascii="Arial" w:hAnsi="Arial"/>
                <w:b/>
                <w:i/>
                <w:spacing w:val="-3"/>
                <w:sz w:val="14"/>
              </w:rPr>
              <w:t xml:space="preserve"> </w:t>
            </w:r>
            <w:r>
              <w:rPr>
                <w:rFonts w:ascii="Arial" w:hAnsi="Arial"/>
                <w:b/>
                <w:i/>
                <w:sz w:val="14"/>
              </w:rPr>
              <w:t>placing</w:t>
            </w:r>
            <w:r>
              <w:rPr>
                <w:rFonts w:ascii="Arial" w:hAnsi="Arial"/>
                <w:b/>
                <w:i/>
                <w:spacing w:val="-4"/>
                <w:sz w:val="14"/>
              </w:rPr>
              <w:t xml:space="preserve"> </w:t>
            </w:r>
            <w:r>
              <w:rPr>
                <w:rFonts w:ascii="Arial" w:hAnsi="Arial"/>
                <w:b/>
                <w:i/>
                <w:sz w:val="14"/>
              </w:rPr>
              <w:t>an</w:t>
            </w:r>
            <w:r>
              <w:rPr>
                <w:rFonts w:ascii="Arial" w:hAnsi="Arial"/>
                <w:b/>
                <w:i/>
                <w:spacing w:val="-4"/>
                <w:sz w:val="14"/>
              </w:rPr>
              <w:t xml:space="preserve"> </w:t>
            </w:r>
            <w:r>
              <w:rPr>
                <w:rFonts w:ascii="Arial" w:hAnsi="Arial"/>
                <w:b/>
                <w:i/>
                <w:sz w:val="14"/>
              </w:rPr>
              <w:t>‘x’</w:t>
            </w:r>
            <w:r>
              <w:rPr>
                <w:rFonts w:ascii="Arial" w:hAnsi="Arial"/>
                <w:b/>
                <w:i/>
                <w:spacing w:val="-5"/>
                <w:sz w:val="14"/>
              </w:rPr>
              <w:t xml:space="preserve"> </w:t>
            </w:r>
            <w:r>
              <w:rPr>
                <w:rFonts w:ascii="Arial" w:hAnsi="Arial"/>
                <w:b/>
                <w:i/>
                <w:sz w:val="14"/>
              </w:rPr>
              <w:t>in</w:t>
            </w:r>
            <w:r>
              <w:rPr>
                <w:rFonts w:ascii="Arial" w:hAnsi="Arial"/>
                <w:b/>
                <w:i/>
                <w:spacing w:val="-6"/>
                <w:sz w:val="14"/>
              </w:rPr>
              <w:t xml:space="preserve"> </w:t>
            </w:r>
            <w:r>
              <w:rPr>
                <w:rFonts w:ascii="Arial" w:hAnsi="Arial"/>
                <w:b/>
                <w:i/>
                <w:sz w:val="14"/>
              </w:rPr>
              <w:t>the</w:t>
            </w:r>
            <w:r>
              <w:rPr>
                <w:rFonts w:ascii="Arial" w:hAnsi="Arial"/>
                <w:b/>
                <w:i/>
                <w:spacing w:val="-3"/>
                <w:sz w:val="14"/>
              </w:rPr>
              <w:t xml:space="preserve"> </w:t>
            </w:r>
            <w:r>
              <w:rPr>
                <w:rFonts w:ascii="Arial" w:hAnsi="Arial"/>
                <w:b/>
                <w:i/>
                <w:sz w:val="14"/>
              </w:rPr>
              <w:t>column</w:t>
            </w:r>
            <w:r>
              <w:rPr>
                <w:rFonts w:ascii="Arial" w:hAnsi="Arial"/>
                <w:b/>
                <w:i/>
                <w:spacing w:val="-4"/>
                <w:sz w:val="14"/>
              </w:rPr>
              <w:t xml:space="preserve"> </w:t>
            </w:r>
            <w:r>
              <w:rPr>
                <w:rFonts w:ascii="Arial" w:hAnsi="Arial"/>
                <w:b/>
                <w:i/>
                <w:sz w:val="14"/>
              </w:rPr>
              <w:t>preceding</w:t>
            </w:r>
            <w:r>
              <w:rPr>
                <w:rFonts w:ascii="Arial" w:hAnsi="Arial"/>
                <w:b/>
                <w:i/>
                <w:spacing w:val="-4"/>
                <w:sz w:val="14"/>
              </w:rPr>
              <w:t xml:space="preserve"> </w:t>
            </w:r>
            <w:r>
              <w:rPr>
                <w:rFonts w:ascii="Arial" w:hAnsi="Arial"/>
                <w:b/>
                <w:i/>
                <w:sz w:val="14"/>
              </w:rPr>
              <w:t>the</w:t>
            </w:r>
            <w:r>
              <w:rPr>
                <w:rFonts w:ascii="Arial" w:hAnsi="Arial"/>
                <w:b/>
                <w:i/>
                <w:spacing w:val="-3"/>
                <w:sz w:val="14"/>
              </w:rPr>
              <w:t xml:space="preserve"> </w:t>
            </w:r>
            <w:r>
              <w:rPr>
                <w:rFonts w:ascii="Arial" w:hAnsi="Arial"/>
                <w:b/>
                <w:i/>
                <w:sz w:val="14"/>
              </w:rPr>
              <w:t>file</w:t>
            </w:r>
            <w:r>
              <w:rPr>
                <w:rFonts w:ascii="Arial" w:hAnsi="Arial"/>
                <w:b/>
                <w:i/>
                <w:spacing w:val="-3"/>
                <w:sz w:val="14"/>
              </w:rPr>
              <w:t xml:space="preserve"> </w:t>
            </w:r>
            <w:r>
              <w:rPr>
                <w:rFonts w:ascii="Arial" w:hAnsi="Arial"/>
                <w:b/>
                <w:i/>
                <w:spacing w:val="-4"/>
                <w:sz w:val="14"/>
              </w:rPr>
              <w:t>name</w:t>
            </w:r>
          </w:p>
        </w:tc>
        <w:tc>
          <w:tcPr>
            <w:tcW w:w="1564" w:type="dxa"/>
            <w:tcBorders>
              <w:top w:val="single" w:sz="6" w:space="0" w:color="000000"/>
            </w:tcBorders>
          </w:tcPr>
          <w:p w14:paraId="7DC4BBAC" w14:textId="77777777" w:rsidR="00605A74" w:rsidRDefault="00605A74" w:rsidP="00605A74">
            <w:pPr>
              <w:pStyle w:val="TableParagraph"/>
              <w:rPr>
                <w:rFonts w:ascii="Times New Roman"/>
                <w:sz w:val="18"/>
              </w:rPr>
            </w:pPr>
          </w:p>
        </w:tc>
        <w:tc>
          <w:tcPr>
            <w:tcW w:w="314" w:type="dxa"/>
            <w:tcBorders>
              <w:top w:val="single" w:sz="6" w:space="0" w:color="000000"/>
            </w:tcBorders>
          </w:tcPr>
          <w:p w14:paraId="7F60A499" w14:textId="77777777" w:rsidR="00605A74" w:rsidRDefault="00605A74" w:rsidP="00605A74">
            <w:pPr>
              <w:pStyle w:val="TableParagraph"/>
              <w:rPr>
                <w:rFonts w:ascii="Times New Roman"/>
                <w:sz w:val="18"/>
              </w:rPr>
            </w:pPr>
          </w:p>
        </w:tc>
        <w:tc>
          <w:tcPr>
            <w:tcW w:w="3404" w:type="dxa"/>
            <w:tcBorders>
              <w:top w:val="single" w:sz="6" w:space="0" w:color="000000"/>
              <w:right w:val="single" w:sz="48" w:space="0" w:color="000080"/>
            </w:tcBorders>
          </w:tcPr>
          <w:p w14:paraId="3997902C" w14:textId="77777777" w:rsidR="00605A74" w:rsidRDefault="00605A74" w:rsidP="00605A74">
            <w:pPr>
              <w:pStyle w:val="TableParagraph"/>
              <w:rPr>
                <w:rFonts w:ascii="Times New Roman"/>
                <w:sz w:val="18"/>
              </w:rPr>
            </w:pPr>
          </w:p>
        </w:tc>
      </w:tr>
      <w:tr w:rsidR="00605A74" w14:paraId="16756571" w14:textId="77777777" w:rsidTr="00605A74">
        <w:trPr>
          <w:trHeight w:val="219"/>
        </w:trPr>
        <w:tc>
          <w:tcPr>
            <w:tcW w:w="6346" w:type="dxa"/>
            <w:tcBorders>
              <w:left w:val="single" w:sz="48" w:space="0" w:color="000080"/>
            </w:tcBorders>
          </w:tcPr>
          <w:p w14:paraId="5F642391" w14:textId="53A8AC7F" w:rsidR="00605A74" w:rsidRDefault="00605A74" w:rsidP="00605A74">
            <w:pPr>
              <w:pStyle w:val="TableParagraph"/>
              <w:spacing w:line="208" w:lineRule="exact"/>
              <w:ind w:left="1335"/>
              <w:rPr>
                <w:rFonts w:ascii="Arial"/>
                <w:sz w:val="20"/>
              </w:rPr>
            </w:pPr>
            <w:r>
              <w:rPr>
                <w:rFonts w:ascii="Arial"/>
                <w:sz w:val="20"/>
              </w:rPr>
              <w:t>File</w:t>
            </w:r>
            <w:r>
              <w:rPr>
                <w:rFonts w:ascii="Arial"/>
                <w:spacing w:val="-6"/>
                <w:sz w:val="20"/>
              </w:rPr>
              <w:t xml:space="preserve"> </w:t>
            </w:r>
            <w:r>
              <w:rPr>
                <w:rFonts w:ascii="Arial"/>
                <w:sz w:val="20"/>
              </w:rPr>
              <w:t>name</w:t>
            </w:r>
            <w:r>
              <w:rPr>
                <w:rFonts w:ascii="Arial"/>
                <w:spacing w:val="-7"/>
                <w:sz w:val="20"/>
              </w:rPr>
              <w:t xml:space="preserve"> </w:t>
            </w:r>
            <w:r>
              <w:rPr>
                <w:rFonts w:ascii="Arial"/>
                <w:spacing w:val="-4"/>
                <w:sz w:val="20"/>
              </w:rPr>
              <w:t>MRDI:</w:t>
            </w:r>
          </w:p>
        </w:tc>
        <w:tc>
          <w:tcPr>
            <w:tcW w:w="1564" w:type="dxa"/>
          </w:tcPr>
          <w:p w14:paraId="1FB55D5A" w14:textId="77777777" w:rsidR="00605A74" w:rsidRDefault="00605A74" w:rsidP="00605A74">
            <w:pPr>
              <w:pStyle w:val="TableParagraph"/>
              <w:rPr>
                <w:rFonts w:ascii="Times New Roman"/>
                <w:sz w:val="16"/>
              </w:rPr>
            </w:pPr>
          </w:p>
        </w:tc>
        <w:tc>
          <w:tcPr>
            <w:tcW w:w="314" w:type="dxa"/>
          </w:tcPr>
          <w:p w14:paraId="0BCAF9D9" w14:textId="77777777" w:rsidR="00605A74" w:rsidRDefault="00605A74" w:rsidP="00605A74">
            <w:pPr>
              <w:pStyle w:val="TableParagraph"/>
              <w:rPr>
                <w:rFonts w:ascii="Times New Roman"/>
                <w:sz w:val="16"/>
              </w:rPr>
            </w:pPr>
          </w:p>
        </w:tc>
        <w:tc>
          <w:tcPr>
            <w:tcW w:w="3404" w:type="dxa"/>
            <w:tcBorders>
              <w:right w:val="single" w:sz="48" w:space="0" w:color="000080"/>
            </w:tcBorders>
          </w:tcPr>
          <w:p w14:paraId="04DFBD7F" w14:textId="77777777" w:rsidR="00605A74" w:rsidRDefault="00605A74" w:rsidP="00605A74">
            <w:pPr>
              <w:pStyle w:val="TableParagraph"/>
              <w:rPr>
                <w:rFonts w:ascii="Times New Roman"/>
                <w:sz w:val="16"/>
              </w:rPr>
            </w:pPr>
          </w:p>
        </w:tc>
      </w:tr>
      <w:tr w:rsidR="00605A74" w14:paraId="3A085D54" w14:textId="77777777" w:rsidTr="00605A74">
        <w:trPr>
          <w:trHeight w:val="221"/>
        </w:trPr>
        <w:tc>
          <w:tcPr>
            <w:tcW w:w="6346" w:type="dxa"/>
            <w:tcBorders>
              <w:left w:val="single" w:sz="48" w:space="0" w:color="000080"/>
            </w:tcBorders>
          </w:tcPr>
          <w:p w14:paraId="30C14B49" w14:textId="08EE6579" w:rsidR="00605A74" w:rsidRDefault="00605A74" w:rsidP="00605A74">
            <w:pPr>
              <w:pStyle w:val="TableParagraph"/>
              <w:spacing w:line="210" w:lineRule="exact"/>
              <w:ind w:left="1335"/>
              <w:rPr>
                <w:rFonts w:ascii="Arial"/>
                <w:sz w:val="20"/>
              </w:rPr>
            </w:pPr>
            <w:r>
              <w:rPr>
                <w:rFonts w:ascii="Arial"/>
                <w:sz w:val="20"/>
              </w:rPr>
              <w:t>File</w:t>
            </w:r>
            <w:r>
              <w:rPr>
                <w:rFonts w:ascii="Arial"/>
                <w:spacing w:val="-6"/>
                <w:sz w:val="20"/>
              </w:rPr>
              <w:t xml:space="preserve"> </w:t>
            </w:r>
            <w:r>
              <w:rPr>
                <w:rFonts w:ascii="Arial"/>
                <w:sz w:val="20"/>
              </w:rPr>
              <w:t>name</w:t>
            </w:r>
            <w:r>
              <w:rPr>
                <w:rFonts w:ascii="Arial"/>
                <w:spacing w:val="-7"/>
                <w:sz w:val="20"/>
              </w:rPr>
              <w:t xml:space="preserve"> </w:t>
            </w:r>
            <w:r>
              <w:rPr>
                <w:rFonts w:ascii="Arial"/>
                <w:sz w:val="20"/>
              </w:rPr>
              <w:t>accession</w:t>
            </w:r>
            <w:r>
              <w:rPr>
                <w:rFonts w:ascii="Arial"/>
                <w:spacing w:val="-8"/>
                <w:sz w:val="20"/>
              </w:rPr>
              <w:t xml:space="preserve"> </w:t>
            </w:r>
            <w:r>
              <w:rPr>
                <w:rFonts w:ascii="Arial"/>
                <w:spacing w:val="-2"/>
                <w:sz w:val="20"/>
              </w:rPr>
              <w:t>register:</w:t>
            </w:r>
          </w:p>
        </w:tc>
        <w:tc>
          <w:tcPr>
            <w:tcW w:w="1564" w:type="dxa"/>
          </w:tcPr>
          <w:p w14:paraId="027201F2" w14:textId="77777777" w:rsidR="00605A74" w:rsidRDefault="00605A74" w:rsidP="00605A74">
            <w:pPr>
              <w:pStyle w:val="TableParagraph"/>
              <w:rPr>
                <w:rFonts w:ascii="Times New Roman"/>
                <w:sz w:val="16"/>
              </w:rPr>
            </w:pPr>
          </w:p>
        </w:tc>
        <w:tc>
          <w:tcPr>
            <w:tcW w:w="314" w:type="dxa"/>
          </w:tcPr>
          <w:p w14:paraId="6AC14CE5" w14:textId="77777777" w:rsidR="00605A74" w:rsidRDefault="00605A74" w:rsidP="00605A74">
            <w:pPr>
              <w:pStyle w:val="TableParagraph"/>
              <w:rPr>
                <w:rFonts w:ascii="Times New Roman"/>
                <w:sz w:val="16"/>
              </w:rPr>
            </w:pPr>
          </w:p>
        </w:tc>
        <w:tc>
          <w:tcPr>
            <w:tcW w:w="3404" w:type="dxa"/>
            <w:tcBorders>
              <w:right w:val="single" w:sz="48" w:space="0" w:color="000080"/>
            </w:tcBorders>
          </w:tcPr>
          <w:p w14:paraId="14AFDEF0" w14:textId="77777777" w:rsidR="00605A74" w:rsidRDefault="00605A74" w:rsidP="00605A74">
            <w:pPr>
              <w:pStyle w:val="TableParagraph"/>
              <w:rPr>
                <w:rFonts w:ascii="Times New Roman"/>
                <w:sz w:val="16"/>
              </w:rPr>
            </w:pPr>
          </w:p>
        </w:tc>
      </w:tr>
      <w:tr w:rsidR="00605A74" w14:paraId="57E6795B" w14:textId="77777777" w:rsidTr="00605A74">
        <w:trPr>
          <w:trHeight w:val="221"/>
        </w:trPr>
        <w:tc>
          <w:tcPr>
            <w:tcW w:w="6346" w:type="dxa"/>
            <w:tcBorders>
              <w:left w:val="single" w:sz="48" w:space="0" w:color="000080"/>
            </w:tcBorders>
          </w:tcPr>
          <w:p w14:paraId="6DF12592" w14:textId="3CB7848F" w:rsidR="00605A74" w:rsidRDefault="00605A74" w:rsidP="00605A74">
            <w:pPr>
              <w:pStyle w:val="TableParagraph"/>
              <w:spacing w:line="210" w:lineRule="exact"/>
              <w:ind w:left="1335"/>
              <w:rPr>
                <w:rFonts w:ascii="Arial"/>
                <w:sz w:val="20"/>
              </w:rPr>
            </w:pPr>
            <w:r>
              <w:rPr>
                <w:rFonts w:ascii="Arial"/>
                <w:sz w:val="20"/>
              </w:rPr>
              <w:t>File</w:t>
            </w:r>
            <w:r>
              <w:rPr>
                <w:rFonts w:ascii="Arial"/>
                <w:spacing w:val="-5"/>
                <w:sz w:val="20"/>
              </w:rPr>
              <w:t xml:space="preserve"> </w:t>
            </w:r>
            <w:r>
              <w:rPr>
                <w:rFonts w:ascii="Arial"/>
                <w:sz w:val="20"/>
              </w:rPr>
              <w:t>name</w:t>
            </w:r>
            <w:r>
              <w:rPr>
                <w:rFonts w:ascii="Arial"/>
                <w:spacing w:val="-6"/>
                <w:sz w:val="20"/>
              </w:rPr>
              <w:t xml:space="preserve"> </w:t>
            </w:r>
            <w:r>
              <w:rPr>
                <w:rFonts w:ascii="Arial"/>
                <w:sz w:val="20"/>
              </w:rPr>
              <w:t>audit</w:t>
            </w:r>
            <w:r>
              <w:rPr>
                <w:rFonts w:ascii="Arial"/>
                <w:spacing w:val="-6"/>
                <w:sz w:val="20"/>
              </w:rPr>
              <w:t xml:space="preserve"> </w:t>
            </w:r>
            <w:r>
              <w:rPr>
                <w:rFonts w:ascii="Arial"/>
                <w:spacing w:val="-2"/>
                <w:sz w:val="20"/>
              </w:rPr>
              <w:t>files:</w:t>
            </w:r>
          </w:p>
        </w:tc>
        <w:tc>
          <w:tcPr>
            <w:tcW w:w="1564" w:type="dxa"/>
          </w:tcPr>
          <w:p w14:paraId="573B4BDF" w14:textId="77777777" w:rsidR="00605A74" w:rsidRDefault="00605A74" w:rsidP="00605A74">
            <w:pPr>
              <w:pStyle w:val="TableParagraph"/>
              <w:rPr>
                <w:rFonts w:ascii="Times New Roman"/>
                <w:sz w:val="16"/>
              </w:rPr>
            </w:pPr>
          </w:p>
        </w:tc>
        <w:tc>
          <w:tcPr>
            <w:tcW w:w="314" w:type="dxa"/>
          </w:tcPr>
          <w:p w14:paraId="18DA9157" w14:textId="77777777" w:rsidR="00605A74" w:rsidRDefault="00605A74" w:rsidP="00605A74">
            <w:pPr>
              <w:pStyle w:val="TableParagraph"/>
              <w:rPr>
                <w:rFonts w:ascii="Times New Roman"/>
                <w:sz w:val="16"/>
              </w:rPr>
            </w:pPr>
          </w:p>
        </w:tc>
        <w:tc>
          <w:tcPr>
            <w:tcW w:w="3404" w:type="dxa"/>
            <w:tcBorders>
              <w:right w:val="single" w:sz="48" w:space="0" w:color="000080"/>
            </w:tcBorders>
          </w:tcPr>
          <w:p w14:paraId="14067C97" w14:textId="77777777" w:rsidR="00605A74" w:rsidRDefault="00605A74" w:rsidP="00605A74">
            <w:pPr>
              <w:pStyle w:val="TableParagraph"/>
              <w:rPr>
                <w:rFonts w:ascii="Times New Roman"/>
                <w:sz w:val="16"/>
              </w:rPr>
            </w:pPr>
          </w:p>
        </w:tc>
      </w:tr>
      <w:tr w:rsidR="00605A74" w14:paraId="7092DA72" w14:textId="77777777" w:rsidTr="00605A74">
        <w:trPr>
          <w:trHeight w:val="306"/>
        </w:trPr>
        <w:tc>
          <w:tcPr>
            <w:tcW w:w="6346" w:type="dxa"/>
            <w:tcBorders>
              <w:left w:val="single" w:sz="48" w:space="0" w:color="000080"/>
              <w:bottom w:val="single" w:sz="6" w:space="0" w:color="000000"/>
            </w:tcBorders>
          </w:tcPr>
          <w:p w14:paraId="3FCA835B" w14:textId="6765453A" w:rsidR="00605A74" w:rsidRDefault="00605A74" w:rsidP="00605A74">
            <w:pPr>
              <w:pStyle w:val="TableParagraph"/>
              <w:spacing w:line="204" w:lineRule="exact"/>
              <w:ind w:left="1335"/>
              <w:rPr>
                <w:rFonts w:ascii="Arial"/>
                <w:sz w:val="20"/>
              </w:rPr>
            </w:pPr>
            <w:r>
              <w:rPr>
                <w:rFonts w:ascii="Arial"/>
                <w:sz w:val="20"/>
              </w:rPr>
              <w:t>File</w:t>
            </w:r>
            <w:r>
              <w:rPr>
                <w:rFonts w:ascii="Arial"/>
                <w:spacing w:val="-5"/>
                <w:sz w:val="20"/>
              </w:rPr>
              <w:t xml:space="preserve"> </w:t>
            </w:r>
            <w:r>
              <w:rPr>
                <w:rFonts w:ascii="Arial"/>
                <w:sz w:val="20"/>
              </w:rPr>
              <w:t>name</w:t>
            </w:r>
            <w:r>
              <w:rPr>
                <w:rFonts w:ascii="Arial"/>
                <w:spacing w:val="-7"/>
                <w:sz w:val="20"/>
              </w:rPr>
              <w:t xml:space="preserve"> </w:t>
            </w:r>
            <w:r>
              <w:rPr>
                <w:rFonts w:ascii="Arial"/>
                <w:sz w:val="20"/>
              </w:rPr>
              <w:t>other</w:t>
            </w:r>
            <w:r>
              <w:rPr>
                <w:rFonts w:ascii="Arial"/>
                <w:spacing w:val="-6"/>
                <w:sz w:val="20"/>
              </w:rPr>
              <w:t xml:space="preserve"> </w:t>
            </w:r>
            <w:r>
              <w:rPr>
                <w:rFonts w:ascii="Arial"/>
                <w:sz w:val="20"/>
              </w:rPr>
              <w:t>(please</w:t>
            </w:r>
            <w:r>
              <w:rPr>
                <w:rFonts w:ascii="Arial"/>
                <w:spacing w:val="-7"/>
                <w:sz w:val="20"/>
              </w:rPr>
              <w:t xml:space="preserve"> </w:t>
            </w:r>
            <w:r>
              <w:rPr>
                <w:rFonts w:ascii="Arial"/>
                <w:spacing w:val="-2"/>
                <w:sz w:val="20"/>
              </w:rPr>
              <w:t>specify):</w:t>
            </w:r>
          </w:p>
        </w:tc>
        <w:tc>
          <w:tcPr>
            <w:tcW w:w="1564" w:type="dxa"/>
            <w:tcBorders>
              <w:bottom w:val="single" w:sz="6" w:space="0" w:color="000000"/>
            </w:tcBorders>
          </w:tcPr>
          <w:p w14:paraId="571E1818" w14:textId="77777777" w:rsidR="00605A74" w:rsidRDefault="00605A74" w:rsidP="00605A74">
            <w:pPr>
              <w:pStyle w:val="TableParagraph"/>
              <w:rPr>
                <w:rFonts w:ascii="Times New Roman"/>
                <w:sz w:val="16"/>
              </w:rPr>
            </w:pPr>
          </w:p>
        </w:tc>
        <w:tc>
          <w:tcPr>
            <w:tcW w:w="314" w:type="dxa"/>
            <w:tcBorders>
              <w:bottom w:val="single" w:sz="6" w:space="0" w:color="000000"/>
            </w:tcBorders>
          </w:tcPr>
          <w:p w14:paraId="388F28FC" w14:textId="77777777" w:rsidR="00605A74" w:rsidRDefault="00605A74" w:rsidP="00605A74">
            <w:pPr>
              <w:pStyle w:val="TableParagraph"/>
              <w:rPr>
                <w:rFonts w:ascii="Times New Roman"/>
                <w:sz w:val="16"/>
              </w:rPr>
            </w:pPr>
          </w:p>
        </w:tc>
        <w:tc>
          <w:tcPr>
            <w:tcW w:w="3404" w:type="dxa"/>
            <w:tcBorders>
              <w:bottom w:val="single" w:sz="6" w:space="0" w:color="000000"/>
              <w:right w:val="single" w:sz="48" w:space="0" w:color="000080"/>
            </w:tcBorders>
          </w:tcPr>
          <w:p w14:paraId="67242456" w14:textId="77777777" w:rsidR="00605A74" w:rsidRDefault="00605A74" w:rsidP="00605A74">
            <w:pPr>
              <w:pStyle w:val="TableParagraph"/>
              <w:rPr>
                <w:rFonts w:ascii="Times New Roman"/>
                <w:sz w:val="16"/>
              </w:rPr>
            </w:pPr>
          </w:p>
        </w:tc>
      </w:tr>
      <w:tr w:rsidR="00605A74" w14:paraId="6FB62DF8" w14:textId="77777777" w:rsidTr="00605A74">
        <w:trPr>
          <w:trHeight w:val="557"/>
        </w:trPr>
        <w:tc>
          <w:tcPr>
            <w:tcW w:w="6346" w:type="dxa"/>
            <w:tcBorders>
              <w:top w:val="single" w:sz="6" w:space="0" w:color="000000"/>
              <w:left w:val="single" w:sz="48" w:space="0" w:color="000080"/>
            </w:tcBorders>
          </w:tcPr>
          <w:p w14:paraId="331DB5C3" w14:textId="77777777" w:rsidR="00605A74" w:rsidRDefault="00605A74" w:rsidP="00605A74">
            <w:pPr>
              <w:pStyle w:val="TableParagraph"/>
              <w:spacing w:before="48"/>
              <w:ind w:left="378"/>
              <w:rPr>
                <w:rFonts w:ascii="Arial"/>
                <w:b/>
                <w:sz w:val="24"/>
              </w:rPr>
            </w:pPr>
            <w:r>
              <w:rPr>
                <w:rFonts w:ascii="Arial"/>
                <w:b/>
                <w:sz w:val="24"/>
              </w:rPr>
              <w:t>Low</w:t>
            </w:r>
            <w:r>
              <w:rPr>
                <w:rFonts w:ascii="Arial"/>
                <w:b/>
                <w:spacing w:val="-3"/>
                <w:sz w:val="24"/>
              </w:rPr>
              <w:t xml:space="preserve"> </w:t>
            </w:r>
            <w:r>
              <w:rPr>
                <w:rFonts w:ascii="Arial"/>
                <w:b/>
                <w:sz w:val="24"/>
              </w:rPr>
              <w:t>Volume</w:t>
            </w:r>
            <w:r>
              <w:rPr>
                <w:rFonts w:ascii="Arial"/>
                <w:b/>
                <w:spacing w:val="-3"/>
                <w:sz w:val="24"/>
              </w:rPr>
              <w:t xml:space="preserve"> </w:t>
            </w:r>
            <w:r>
              <w:rPr>
                <w:rFonts w:ascii="Arial"/>
                <w:b/>
                <w:sz w:val="24"/>
              </w:rPr>
              <w:t>Facilities</w:t>
            </w:r>
            <w:r>
              <w:rPr>
                <w:rFonts w:ascii="Arial"/>
                <w:b/>
                <w:spacing w:val="-3"/>
                <w:sz w:val="24"/>
              </w:rPr>
              <w:t xml:space="preserve"> </w:t>
            </w:r>
            <w:r>
              <w:rPr>
                <w:rFonts w:ascii="Arial"/>
                <w:b/>
                <w:spacing w:val="-2"/>
                <w:sz w:val="24"/>
              </w:rPr>
              <w:t>Only:</w:t>
            </w:r>
          </w:p>
          <w:p w14:paraId="5D83EBC5" w14:textId="15D2BEB4" w:rsidR="00605A74" w:rsidRDefault="00605A74" w:rsidP="00605A74">
            <w:pPr>
              <w:pStyle w:val="TableParagraph"/>
              <w:spacing w:before="61"/>
              <w:ind w:left="378"/>
              <w:rPr>
                <w:rFonts w:ascii="Arial"/>
                <w:b/>
                <w:i/>
                <w:sz w:val="14"/>
              </w:rPr>
            </w:pPr>
            <w:r>
              <w:rPr>
                <w:rFonts w:ascii="Arial"/>
                <w:b/>
                <w:i/>
                <w:noProof/>
                <w:sz w:val="14"/>
              </w:rPr>
              <mc:AlternateContent>
                <mc:Choice Requires="wpg">
                  <w:drawing>
                    <wp:anchor distT="0" distB="0" distL="0" distR="0" simplePos="0" relativeHeight="487590912" behindDoc="1" locked="0" layoutInCell="1" allowOverlap="1" wp14:anchorId="50EAB018" wp14:editId="5672651B">
                      <wp:simplePos x="0" y="0"/>
                      <wp:positionH relativeFrom="column">
                        <wp:posOffset>402336</wp:posOffset>
                      </wp:positionH>
                      <wp:positionV relativeFrom="paragraph">
                        <wp:posOffset>333958</wp:posOffset>
                      </wp:positionV>
                      <wp:extent cx="127000" cy="273050"/>
                      <wp:effectExtent l="0" t="0" r="0" b="0"/>
                      <wp:wrapNone/>
                      <wp:docPr id="16" name="Group 16" descr="Check boxes for paper charts"/>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273050"/>
                                <a:chOff x="0" y="0"/>
                                <a:chExt cx="127000" cy="273050"/>
                              </a:xfrm>
                            </wpg:grpSpPr>
                            <wps:wsp>
                              <wps:cNvPr id="17" name="Graphic 17"/>
                              <wps:cNvSpPr/>
                              <wps:spPr>
                                <a:xfrm>
                                  <a:off x="4572" y="4572"/>
                                  <a:ext cx="117475" cy="117475"/>
                                </a:xfrm>
                                <a:custGeom>
                                  <a:avLst/>
                                  <a:gdLst/>
                                  <a:ahLst/>
                                  <a:cxnLst/>
                                  <a:rect l="l" t="t" r="r" b="b"/>
                                  <a:pathLst>
                                    <a:path w="117475" h="117475">
                                      <a:moveTo>
                                        <a:pt x="0" y="0"/>
                                      </a:moveTo>
                                      <a:lnTo>
                                        <a:pt x="117348" y="0"/>
                                      </a:lnTo>
                                      <a:lnTo>
                                        <a:pt x="117348" y="117348"/>
                                      </a:lnTo>
                                      <a:lnTo>
                                        <a:pt x="0" y="117348"/>
                                      </a:lnTo>
                                      <a:lnTo>
                                        <a:pt x="0" y="0"/>
                                      </a:lnTo>
                                      <a:close/>
                                    </a:path>
                                  </a:pathLst>
                                </a:custGeom>
                                <a:ln w="9144">
                                  <a:solidFill>
                                    <a:srgbClr val="000000"/>
                                  </a:solidFill>
                                  <a:prstDash val="solid"/>
                                </a:ln>
                              </wps:spPr>
                              <wps:bodyPr wrap="square" lIns="0" tIns="0" rIns="0" bIns="0" rtlCol="0">
                                <a:prstTxWarp prst="textNoShape">
                                  <a:avLst/>
                                </a:prstTxWarp>
                                <a:noAutofit/>
                              </wps:bodyPr>
                            </wps:wsp>
                            <wps:wsp>
                              <wps:cNvPr id="18" name="Graphic 18"/>
                              <wps:cNvSpPr/>
                              <wps:spPr>
                                <a:xfrm>
                                  <a:off x="4572" y="150876"/>
                                  <a:ext cx="117475" cy="117475"/>
                                </a:xfrm>
                                <a:custGeom>
                                  <a:avLst/>
                                  <a:gdLst/>
                                  <a:ahLst/>
                                  <a:cxnLst/>
                                  <a:rect l="l" t="t" r="r" b="b"/>
                                  <a:pathLst>
                                    <a:path w="117475" h="117475">
                                      <a:moveTo>
                                        <a:pt x="0" y="0"/>
                                      </a:moveTo>
                                      <a:lnTo>
                                        <a:pt x="117348" y="0"/>
                                      </a:lnTo>
                                      <a:lnTo>
                                        <a:pt x="117348" y="117348"/>
                                      </a:lnTo>
                                      <a:lnTo>
                                        <a:pt x="0" y="117348"/>
                                      </a:lnTo>
                                      <a:lnTo>
                                        <a:pt x="0" y="0"/>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200F48F" id="Group 16" o:spid="_x0000_s1026" alt="Check boxes for paper charts" style="position:absolute;margin-left:31.7pt;margin-top:26.3pt;width:10pt;height:21.5pt;z-index:-15725568;mso-wrap-distance-left:0;mso-wrap-distance-right:0" coordsize="127000,273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y1IxQIAAJUJAAAOAAAAZHJzL2Uyb0RvYy54bWzsVt9v2yAQfp+0/wHxvtpOk7qz6lRTu0aT&#10;qq5SO+2ZYPxDw8CAxOl/vwOMk6XStHXaw6T6wT58H8fdx3fYF5e7nqMt06aTosTZSYoRE1RWnWhK&#10;/OXx5t05RsYSUREuBSvxEzP4cvn2zcWgCjaTreQV0wiCCFMMqsSttapIEkNb1hNzIhUT4Kyl7omF&#10;oW6SSpMBovc8maXpWTJIXSktKTMG3l4HJ176+HXNqP1c14ZZxEsMuVl/1/6+dvdkeUGKRhPVdnRM&#10;g7wgi550AhadQl0TS9BGd89C9R3V0sjanlDZJ7KuO8p8DVBNlh5Vs9Jyo3wtTTE0aqIJqD3i6cVh&#10;6d12pdWDutchezBvJf1mgJdkUE1x6HfjZg/e1bp3k6AItPOMPk2Msp1FFF5mszxNgXcKrll+mi5G&#10;xmkL2/JsFm0//nJeQoqwqE9tSmVQoB2zp8f8HT0PLVHMs25c+fcadRVUkmMkSA8SXo1qgTfAklsc&#10;UI7BcWRGMo/4mS/yGUbAgze87iaWsnyeLwJLWbAd/7FaUtCNsSsmPd1ke2usn95U0SJttOhORFOD&#10;+J3suZe9xQhkrzEC2a+D7BWxbp7bQ2eiAaocM2kn03l7uWWP0uPs0aZBknsvF4coiHU6h/aPqgBo&#10;BMSn8uEOgKMZqo+o+AxoUBNE/G2gF9zB0pRLw0J8V7SneSICcIdUc+E4eZ/N5763jeRdddNx7pgw&#10;ullfcY22xJ0s/nKsQoSfYEobe01MG3DeNcK48C1miqAXp6O1rJ5AbgMIrMTm+4ZohhH/JEDQ7uyK&#10;ho7GOhra8ivpTzi/SbDm4+4r0Qq55UtsQWh3MuqaFFFCkKwDBKybKeSHjZV15/QFPRYzGgfQY0Hv&#10;/77ZQDZHzXbuaPvzZssW6Xl+FvT+2m6v7fa/tZv/0sG3358s43+K+7k4HPv23P9NLX8AAAD//wMA&#10;UEsDBBQABgAIAAAAIQA5sYBe3QAAAAcBAAAPAAAAZHJzL2Rvd25yZXYueG1sTI7BSsNAFEX3gv8w&#10;PMGdnaQ1oca8lFLUVRFsBXE3zbwmoZk3ITNN0r93urLLy72ce/LVZFoxUO8aywjxLAJBXFrdcIXw&#10;vX9/WoJwXrFWrWVCuJCDVXF/l6tM25G/aNj5SgQIu0wh1N53mZSurMkoN7MdceiOtjfKh9hXUvdq&#10;DHDTynkUpdKohsNDrTra1FSedmeD8DGqcb2I34bt6bi5/O6Tz59tTIiPD9P6FYSnyf+P4aof1KEI&#10;Tgd7Zu1Ei5AunsMSIZmnIEK/vOYDwkuSgixyeetf/AEAAP//AwBQSwECLQAUAAYACAAAACEAtoM4&#10;kv4AAADhAQAAEwAAAAAAAAAAAAAAAAAAAAAAW0NvbnRlbnRfVHlwZXNdLnhtbFBLAQItABQABgAI&#10;AAAAIQA4/SH/1gAAAJQBAAALAAAAAAAAAAAAAAAAAC8BAABfcmVscy8ucmVsc1BLAQItABQABgAI&#10;AAAAIQDSGy1IxQIAAJUJAAAOAAAAAAAAAAAAAAAAAC4CAABkcnMvZTJvRG9jLnhtbFBLAQItABQA&#10;BgAIAAAAIQA5sYBe3QAAAAcBAAAPAAAAAAAAAAAAAAAAAB8FAABkcnMvZG93bnJldi54bWxQSwUG&#10;AAAAAAQABADzAAAAKQYAAAAA&#10;">
                      <v:shape id="Graphic 17"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ZikwwAAANsAAAAPAAAAZHJzL2Rvd25yZXYueG1sRI9Ba8JA&#10;EIXvhf6HZQq91U0VraSuIhbBgyK19T7NjtnQ7Gyancb4712h0NsM731v3swWva9VR22sAht4HmSg&#10;iItgKy4NfH6sn6agoiBbrAOTgQtFWMzv72aY23Dmd+oOUqoUwjFHA06kybWOhSOPcRAa4qSdQutR&#10;0tqW2rZ4TuG+1sMsm2iPFacLDhtaOSq+D78+1fjZjt7kazhGh8eT3e0638jemMeHfvkKSqiXf/Mf&#10;vbGJe4HbL2kAPb8CAAD//wMAUEsBAi0AFAAGAAgAAAAhANvh9svuAAAAhQEAABMAAAAAAAAAAAAA&#10;AAAAAAAAAFtDb250ZW50X1R5cGVzXS54bWxQSwECLQAUAAYACAAAACEAWvQsW78AAAAVAQAACwAA&#10;AAAAAAAAAAAAAAAfAQAAX3JlbHMvLnJlbHNQSwECLQAUAAYACAAAACEAFW2YpMMAAADbAAAADwAA&#10;AAAAAAAAAAAAAAAHAgAAZHJzL2Rvd25yZXYueG1sUEsFBgAAAAADAAMAtwAAAPcCAAAAAA==&#10;" path="m,l117348,r,117348l,117348,,xe" filled="f" strokeweight=".72pt">
                        <v:path arrowok="t"/>
                      </v:shape>
                      <v:shape id="Graphic 18" o:spid="_x0000_s1028" style="position:absolute;left:4572;top:150876;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8gzWwgAAANsAAAAPAAAAZHJzL2Rvd25yZXYueG1sRI9BSwNB&#10;DIXvgv9hiNCbnbVSkbXTIkrBQ4tY9R530p3Fncy6k263/94cCr3lkfe9vCxWY2zNQH1uEju4mxZg&#10;iKvkG64dfH2ubx/BZEH22CYmByfKsFpeXy2w9OnIHzTspDYawrlEB0GkK63NVaCIeZo6Yt3tUx9R&#10;VPa19T0eNTy2dlYUDzZiw3ohYEcvgarf3SFqjb/N/av8zOYY8Hvvt9shdvLu3ORmfH4CIzTKxXym&#10;37xyWlZ/0QHs8h8AAP//AwBQSwECLQAUAAYACAAAACEA2+H2y+4AAACFAQAAEwAAAAAAAAAAAAAA&#10;AAAAAAAAW0NvbnRlbnRfVHlwZXNdLnhtbFBLAQItABQABgAIAAAAIQBa9CxbvwAAABUBAAALAAAA&#10;AAAAAAAAAAAAAB8BAABfcmVscy8ucmVsc1BLAQItABQABgAIAAAAIQBk8gzWwgAAANsAAAAPAAAA&#10;AAAAAAAAAAAAAAcCAABkcnMvZG93bnJldi54bWxQSwUGAAAAAAMAAwC3AAAA9gIAAAAA&#10;" path="m,l117348,r,117348l,117348,,xe" filled="f" strokeweight=".72pt">
                        <v:path arrowok="t"/>
                      </v:shape>
                    </v:group>
                  </w:pict>
                </mc:Fallback>
              </mc:AlternateContent>
            </w:r>
            <w:r>
              <w:rPr>
                <w:rFonts w:ascii="Arial"/>
                <w:b/>
                <w:i/>
                <w:sz w:val="14"/>
              </w:rPr>
              <w:t>For</w:t>
            </w:r>
            <w:r>
              <w:rPr>
                <w:rFonts w:ascii="Arial"/>
                <w:b/>
                <w:i/>
                <w:spacing w:val="-6"/>
                <w:sz w:val="14"/>
              </w:rPr>
              <w:t xml:space="preserve"> </w:t>
            </w:r>
            <w:r>
              <w:rPr>
                <w:rFonts w:ascii="Arial"/>
                <w:b/>
                <w:i/>
                <w:sz w:val="14"/>
              </w:rPr>
              <w:t>paper</w:t>
            </w:r>
            <w:r>
              <w:rPr>
                <w:rFonts w:ascii="Arial"/>
                <w:b/>
                <w:i/>
                <w:spacing w:val="-5"/>
                <w:sz w:val="14"/>
              </w:rPr>
              <w:t xml:space="preserve"> </w:t>
            </w:r>
            <w:r>
              <w:rPr>
                <w:rFonts w:ascii="Arial"/>
                <w:b/>
                <w:i/>
                <w:spacing w:val="-2"/>
                <w:sz w:val="14"/>
              </w:rPr>
              <w:t>charts</w:t>
            </w:r>
          </w:p>
        </w:tc>
        <w:tc>
          <w:tcPr>
            <w:tcW w:w="1564" w:type="dxa"/>
            <w:tcBorders>
              <w:top w:val="single" w:sz="6" w:space="0" w:color="000000"/>
            </w:tcBorders>
          </w:tcPr>
          <w:p w14:paraId="28F8C23A" w14:textId="77777777" w:rsidR="00605A74" w:rsidRDefault="00605A74" w:rsidP="00605A74">
            <w:pPr>
              <w:pStyle w:val="TableParagraph"/>
              <w:rPr>
                <w:rFonts w:ascii="Times New Roman"/>
                <w:sz w:val="18"/>
              </w:rPr>
            </w:pPr>
          </w:p>
        </w:tc>
        <w:tc>
          <w:tcPr>
            <w:tcW w:w="314" w:type="dxa"/>
            <w:tcBorders>
              <w:top w:val="single" w:sz="6" w:space="0" w:color="000000"/>
            </w:tcBorders>
          </w:tcPr>
          <w:p w14:paraId="6A4006DB" w14:textId="77777777" w:rsidR="00605A74" w:rsidRDefault="00605A74" w:rsidP="00605A74">
            <w:pPr>
              <w:pStyle w:val="TableParagraph"/>
              <w:rPr>
                <w:rFonts w:ascii="Times New Roman"/>
                <w:sz w:val="18"/>
              </w:rPr>
            </w:pPr>
          </w:p>
        </w:tc>
        <w:tc>
          <w:tcPr>
            <w:tcW w:w="3404" w:type="dxa"/>
            <w:tcBorders>
              <w:top w:val="single" w:sz="6" w:space="0" w:color="000000"/>
              <w:right w:val="single" w:sz="48" w:space="0" w:color="000080"/>
            </w:tcBorders>
          </w:tcPr>
          <w:p w14:paraId="3553ECF4" w14:textId="77777777" w:rsidR="00605A74" w:rsidRDefault="00605A74" w:rsidP="00605A74">
            <w:pPr>
              <w:pStyle w:val="TableParagraph"/>
              <w:rPr>
                <w:rFonts w:ascii="Times New Roman"/>
                <w:sz w:val="18"/>
              </w:rPr>
            </w:pPr>
          </w:p>
        </w:tc>
      </w:tr>
      <w:tr w:rsidR="00605A74" w14:paraId="3E64ABED" w14:textId="77777777" w:rsidTr="00605A74">
        <w:trPr>
          <w:trHeight w:val="249"/>
        </w:trPr>
        <w:tc>
          <w:tcPr>
            <w:tcW w:w="6346" w:type="dxa"/>
            <w:tcBorders>
              <w:left w:val="single" w:sz="48" w:space="0" w:color="000080"/>
            </w:tcBorders>
          </w:tcPr>
          <w:p w14:paraId="3B0E816C" w14:textId="77777777" w:rsidR="00605A74" w:rsidRDefault="00605A74" w:rsidP="00605A74">
            <w:pPr>
              <w:pStyle w:val="TableParagraph"/>
              <w:rPr>
                <w:rFonts w:ascii="Times New Roman"/>
                <w:sz w:val="18"/>
              </w:rPr>
            </w:pPr>
          </w:p>
        </w:tc>
        <w:tc>
          <w:tcPr>
            <w:tcW w:w="1564" w:type="dxa"/>
          </w:tcPr>
          <w:p w14:paraId="3687EFAA" w14:textId="21729270" w:rsidR="00605A74" w:rsidRDefault="00605A74" w:rsidP="00605A74">
            <w:pPr>
              <w:pStyle w:val="TableParagraph"/>
              <w:spacing w:before="26" w:line="214" w:lineRule="exact"/>
              <w:ind w:left="455"/>
              <w:rPr>
                <w:rFonts w:ascii="Arial"/>
                <w:b/>
                <w:sz w:val="20"/>
              </w:rPr>
            </w:pPr>
            <w:r>
              <w:rPr>
                <w:rFonts w:ascii="Arial"/>
                <w:b/>
                <w:spacing w:val="-2"/>
                <w:sz w:val="20"/>
              </w:rPr>
              <w:t>Month(s)</w:t>
            </w:r>
          </w:p>
        </w:tc>
        <w:tc>
          <w:tcPr>
            <w:tcW w:w="314" w:type="dxa"/>
          </w:tcPr>
          <w:p w14:paraId="18022806" w14:textId="77777777" w:rsidR="00605A74" w:rsidRDefault="00605A74" w:rsidP="00605A74">
            <w:pPr>
              <w:pStyle w:val="TableParagraph"/>
              <w:rPr>
                <w:rFonts w:ascii="Times New Roman"/>
                <w:sz w:val="18"/>
              </w:rPr>
            </w:pPr>
          </w:p>
        </w:tc>
        <w:tc>
          <w:tcPr>
            <w:tcW w:w="3404" w:type="dxa"/>
            <w:tcBorders>
              <w:right w:val="single" w:sz="48" w:space="0" w:color="000080"/>
            </w:tcBorders>
          </w:tcPr>
          <w:p w14:paraId="25C62ACC" w14:textId="1C1DC8DD" w:rsidR="00605A74" w:rsidRDefault="00605A74" w:rsidP="00605A74">
            <w:pPr>
              <w:pStyle w:val="TableParagraph"/>
              <w:spacing w:before="26" w:line="214" w:lineRule="exact"/>
              <w:ind w:left="799"/>
              <w:rPr>
                <w:rFonts w:ascii="Arial"/>
                <w:b/>
                <w:sz w:val="20"/>
              </w:rPr>
            </w:pPr>
            <w:r>
              <w:rPr>
                <w:rFonts w:ascii="Arial"/>
                <w:b/>
                <w:spacing w:val="-4"/>
                <w:sz w:val="20"/>
              </w:rPr>
              <w:t>Year</w:t>
            </w:r>
          </w:p>
        </w:tc>
      </w:tr>
      <w:tr w:rsidR="00605A74" w14:paraId="5F6C601F" w14:textId="77777777" w:rsidTr="00605A74">
        <w:trPr>
          <w:trHeight w:val="221"/>
        </w:trPr>
        <w:tc>
          <w:tcPr>
            <w:tcW w:w="7910" w:type="dxa"/>
            <w:gridSpan w:val="2"/>
            <w:tcBorders>
              <w:left w:val="single" w:sz="48" w:space="0" w:color="000080"/>
            </w:tcBorders>
          </w:tcPr>
          <w:p w14:paraId="37247871" w14:textId="3DAF841A" w:rsidR="00605A74" w:rsidRDefault="00605A74" w:rsidP="00605A74">
            <w:pPr>
              <w:pStyle w:val="TableParagraph"/>
              <w:spacing w:line="210" w:lineRule="exact"/>
              <w:ind w:left="1335"/>
              <w:rPr>
                <w:rFonts w:ascii="Arial"/>
                <w:b/>
                <w:sz w:val="20"/>
              </w:rPr>
            </w:pPr>
            <w:r>
              <w:rPr>
                <w:rFonts w:ascii="Arial"/>
                <w:b/>
                <w:sz w:val="20"/>
              </w:rPr>
              <w:t>Number</w:t>
            </w:r>
            <w:r>
              <w:rPr>
                <w:rFonts w:ascii="Arial"/>
                <w:b/>
                <w:spacing w:val="-7"/>
                <w:sz w:val="20"/>
              </w:rPr>
              <w:t xml:space="preserve"> </w:t>
            </w:r>
            <w:r>
              <w:rPr>
                <w:rFonts w:ascii="Arial"/>
                <w:b/>
                <w:sz w:val="20"/>
              </w:rPr>
              <w:t>of</w:t>
            </w:r>
            <w:r>
              <w:rPr>
                <w:rFonts w:ascii="Arial"/>
                <w:b/>
                <w:spacing w:val="-5"/>
                <w:sz w:val="20"/>
              </w:rPr>
              <w:t xml:space="preserve"> </w:t>
            </w:r>
            <w:r>
              <w:rPr>
                <w:rFonts w:ascii="Arial"/>
                <w:b/>
                <w:sz w:val="20"/>
              </w:rPr>
              <w:t>paper</w:t>
            </w:r>
            <w:r>
              <w:rPr>
                <w:rFonts w:ascii="Arial"/>
                <w:b/>
                <w:spacing w:val="-7"/>
                <w:sz w:val="20"/>
              </w:rPr>
              <w:t xml:space="preserve"> </w:t>
            </w:r>
            <w:r>
              <w:rPr>
                <w:rFonts w:ascii="Arial"/>
                <w:b/>
                <w:spacing w:val="-2"/>
                <w:sz w:val="20"/>
              </w:rPr>
              <w:t>charts</w:t>
            </w:r>
          </w:p>
        </w:tc>
        <w:tc>
          <w:tcPr>
            <w:tcW w:w="314" w:type="dxa"/>
          </w:tcPr>
          <w:p w14:paraId="0D2D5C9F" w14:textId="77777777" w:rsidR="00605A74" w:rsidRDefault="00605A74" w:rsidP="00605A74">
            <w:pPr>
              <w:pStyle w:val="TableParagraph"/>
              <w:rPr>
                <w:rFonts w:ascii="Times New Roman"/>
                <w:sz w:val="16"/>
              </w:rPr>
            </w:pPr>
          </w:p>
        </w:tc>
        <w:tc>
          <w:tcPr>
            <w:tcW w:w="3404" w:type="dxa"/>
            <w:tcBorders>
              <w:right w:val="single" w:sz="48" w:space="0" w:color="000080"/>
            </w:tcBorders>
          </w:tcPr>
          <w:p w14:paraId="204703E0" w14:textId="77777777" w:rsidR="00605A74" w:rsidRDefault="00605A74" w:rsidP="00605A74">
            <w:pPr>
              <w:pStyle w:val="TableParagraph"/>
              <w:rPr>
                <w:rFonts w:ascii="Times New Roman"/>
                <w:sz w:val="16"/>
              </w:rPr>
            </w:pPr>
          </w:p>
        </w:tc>
      </w:tr>
      <w:tr w:rsidR="00605A74" w14:paraId="72CFF5B4" w14:textId="77777777" w:rsidTr="00605A74">
        <w:trPr>
          <w:trHeight w:val="325"/>
        </w:trPr>
        <w:tc>
          <w:tcPr>
            <w:tcW w:w="7910" w:type="dxa"/>
            <w:gridSpan w:val="2"/>
            <w:tcBorders>
              <w:left w:val="single" w:sz="48" w:space="0" w:color="000080"/>
            </w:tcBorders>
          </w:tcPr>
          <w:p w14:paraId="5BB0647F" w14:textId="116BADAB" w:rsidR="00605A74" w:rsidRDefault="00605A74" w:rsidP="00605A74">
            <w:pPr>
              <w:pStyle w:val="TableParagraph"/>
              <w:spacing w:line="227" w:lineRule="exact"/>
              <w:ind w:left="1335"/>
              <w:rPr>
                <w:rFonts w:ascii="Arial"/>
                <w:b/>
                <w:sz w:val="20"/>
              </w:rPr>
            </w:pPr>
            <w:r>
              <w:rPr>
                <w:rFonts w:ascii="Arial"/>
                <w:b/>
                <w:sz w:val="20"/>
              </w:rPr>
              <w:t>Paper</w:t>
            </w:r>
            <w:r>
              <w:rPr>
                <w:rFonts w:ascii="Arial"/>
                <w:b/>
                <w:spacing w:val="-7"/>
                <w:sz w:val="20"/>
              </w:rPr>
              <w:t xml:space="preserve"> </w:t>
            </w:r>
            <w:r>
              <w:rPr>
                <w:rFonts w:ascii="Arial"/>
                <w:b/>
                <w:sz w:val="20"/>
              </w:rPr>
              <w:t>MRDI</w:t>
            </w:r>
            <w:r>
              <w:rPr>
                <w:rFonts w:ascii="Arial"/>
                <w:b/>
                <w:spacing w:val="-6"/>
                <w:sz w:val="20"/>
              </w:rPr>
              <w:t xml:space="preserve"> </w:t>
            </w:r>
            <w:r>
              <w:rPr>
                <w:rFonts w:ascii="Arial"/>
                <w:b/>
                <w:spacing w:val="-2"/>
                <w:sz w:val="20"/>
              </w:rPr>
              <w:t>included</w:t>
            </w:r>
          </w:p>
        </w:tc>
        <w:tc>
          <w:tcPr>
            <w:tcW w:w="314" w:type="dxa"/>
          </w:tcPr>
          <w:p w14:paraId="190C30CF" w14:textId="77777777" w:rsidR="00605A74" w:rsidRDefault="00605A74" w:rsidP="00605A74">
            <w:pPr>
              <w:pStyle w:val="TableParagraph"/>
              <w:rPr>
                <w:rFonts w:ascii="Times New Roman"/>
                <w:sz w:val="18"/>
              </w:rPr>
            </w:pPr>
          </w:p>
        </w:tc>
        <w:tc>
          <w:tcPr>
            <w:tcW w:w="3404" w:type="dxa"/>
            <w:tcBorders>
              <w:right w:val="single" w:sz="48" w:space="0" w:color="000080"/>
            </w:tcBorders>
          </w:tcPr>
          <w:p w14:paraId="03B9326B" w14:textId="77777777" w:rsidR="00605A74" w:rsidRDefault="00605A74" w:rsidP="00605A74">
            <w:pPr>
              <w:pStyle w:val="TableParagraph"/>
              <w:rPr>
                <w:rFonts w:ascii="Times New Roman"/>
                <w:sz w:val="18"/>
              </w:rPr>
            </w:pPr>
          </w:p>
        </w:tc>
      </w:tr>
      <w:tr w:rsidR="00605A74" w14:paraId="0E700CE5" w14:textId="77777777" w:rsidTr="00605A74">
        <w:trPr>
          <w:trHeight w:val="462"/>
        </w:trPr>
        <w:tc>
          <w:tcPr>
            <w:tcW w:w="7910" w:type="dxa"/>
            <w:gridSpan w:val="2"/>
            <w:tcBorders>
              <w:left w:val="single" w:sz="48" w:space="0" w:color="000080"/>
            </w:tcBorders>
            <w:shd w:val="clear" w:color="auto" w:fill="808080"/>
          </w:tcPr>
          <w:p w14:paraId="2F11FB7E" w14:textId="6AF232E3" w:rsidR="00605A74" w:rsidRDefault="00605A74" w:rsidP="00605A74">
            <w:pPr>
              <w:pStyle w:val="TableParagraph"/>
              <w:spacing w:before="144"/>
              <w:ind w:left="4712"/>
              <w:rPr>
                <w:rFonts w:ascii="Arial"/>
                <w:b/>
                <w:i/>
                <w:sz w:val="24"/>
              </w:rPr>
            </w:pPr>
            <w:r w:rsidRPr="00895F8B">
              <w:rPr>
                <w:rFonts w:ascii="Arial"/>
                <w:b/>
                <w:i/>
                <w:color w:val="000000"/>
                <w:sz w:val="24"/>
              </w:rPr>
              <w:t>Additional</w:t>
            </w:r>
            <w:r w:rsidRPr="00895F8B">
              <w:rPr>
                <w:rFonts w:ascii="Arial"/>
                <w:b/>
                <w:i/>
                <w:color w:val="000000"/>
                <w:spacing w:val="-5"/>
                <w:sz w:val="24"/>
              </w:rPr>
              <w:t xml:space="preserve"> </w:t>
            </w:r>
            <w:r w:rsidRPr="00895F8B">
              <w:rPr>
                <w:rFonts w:ascii="Arial"/>
                <w:b/>
                <w:i/>
                <w:color w:val="000000"/>
                <w:spacing w:val="-2"/>
                <w:sz w:val="24"/>
              </w:rPr>
              <w:t>Information</w:t>
            </w:r>
          </w:p>
        </w:tc>
        <w:tc>
          <w:tcPr>
            <w:tcW w:w="314" w:type="dxa"/>
            <w:shd w:val="clear" w:color="auto" w:fill="808080"/>
          </w:tcPr>
          <w:p w14:paraId="5FE9E969" w14:textId="77777777" w:rsidR="00605A74" w:rsidRDefault="00605A74" w:rsidP="00605A74">
            <w:pPr>
              <w:pStyle w:val="TableParagraph"/>
              <w:rPr>
                <w:rFonts w:ascii="Times New Roman"/>
                <w:sz w:val="18"/>
              </w:rPr>
            </w:pPr>
          </w:p>
        </w:tc>
        <w:tc>
          <w:tcPr>
            <w:tcW w:w="3404" w:type="dxa"/>
            <w:tcBorders>
              <w:right w:val="single" w:sz="48" w:space="0" w:color="000080"/>
            </w:tcBorders>
            <w:shd w:val="clear" w:color="auto" w:fill="808080"/>
          </w:tcPr>
          <w:p w14:paraId="2BAC5CC7" w14:textId="77777777" w:rsidR="00605A74" w:rsidRPr="00E15F01" w:rsidRDefault="00605A74" w:rsidP="00605A74">
            <w:pPr>
              <w:jc w:val="right"/>
            </w:pPr>
          </w:p>
        </w:tc>
      </w:tr>
      <w:tr w:rsidR="00605A74" w14:paraId="66925F0D" w14:textId="77777777" w:rsidTr="00605A74">
        <w:trPr>
          <w:trHeight w:val="1251"/>
        </w:trPr>
        <w:tc>
          <w:tcPr>
            <w:tcW w:w="7910" w:type="dxa"/>
            <w:gridSpan w:val="2"/>
            <w:tcBorders>
              <w:left w:val="single" w:sz="48" w:space="0" w:color="000080"/>
              <w:bottom w:val="single" w:sz="48" w:space="0" w:color="000080"/>
            </w:tcBorders>
          </w:tcPr>
          <w:p w14:paraId="7BAB756B" w14:textId="68973063" w:rsidR="00605A74" w:rsidRDefault="00605A74" w:rsidP="00605A74">
            <w:pPr>
              <w:pStyle w:val="TableParagraph"/>
              <w:spacing w:before="145"/>
              <w:ind w:left="378"/>
              <w:rPr>
                <w:rFonts w:ascii="Arial"/>
                <w:i/>
                <w:sz w:val="16"/>
              </w:rPr>
            </w:pPr>
            <w:r>
              <w:rPr>
                <w:rFonts w:ascii="Arial"/>
                <w:i/>
                <w:spacing w:val="-2"/>
                <w:sz w:val="16"/>
              </w:rPr>
              <w:t>Comments:</w:t>
            </w:r>
          </w:p>
        </w:tc>
        <w:tc>
          <w:tcPr>
            <w:tcW w:w="314" w:type="dxa"/>
            <w:tcBorders>
              <w:bottom w:val="single" w:sz="48" w:space="0" w:color="000080"/>
            </w:tcBorders>
          </w:tcPr>
          <w:p w14:paraId="7BC48DF7" w14:textId="77777777" w:rsidR="00605A74" w:rsidRDefault="00605A74" w:rsidP="00605A74">
            <w:pPr>
              <w:pStyle w:val="TableParagraph"/>
              <w:rPr>
                <w:rFonts w:ascii="Times New Roman"/>
                <w:sz w:val="18"/>
              </w:rPr>
            </w:pPr>
          </w:p>
        </w:tc>
        <w:tc>
          <w:tcPr>
            <w:tcW w:w="3404" w:type="dxa"/>
            <w:tcBorders>
              <w:bottom w:val="single" w:sz="48" w:space="0" w:color="000080"/>
              <w:right w:val="single" w:sz="48" w:space="0" w:color="000080"/>
            </w:tcBorders>
          </w:tcPr>
          <w:p w14:paraId="3E8745ED" w14:textId="77777777" w:rsidR="00605A74" w:rsidRDefault="00605A74" w:rsidP="00605A74">
            <w:pPr>
              <w:pStyle w:val="TableParagraph"/>
              <w:rPr>
                <w:rFonts w:ascii="Times New Roman"/>
                <w:sz w:val="18"/>
              </w:rPr>
            </w:pPr>
          </w:p>
        </w:tc>
      </w:tr>
    </w:tbl>
    <w:p w14:paraId="18555A47" w14:textId="77777777" w:rsidR="00B37BF8" w:rsidRDefault="00B37BF8">
      <w:pPr>
        <w:pStyle w:val="TableParagraph"/>
        <w:rPr>
          <w:rFonts w:ascii="Times New Roman"/>
          <w:sz w:val="18"/>
        </w:rPr>
        <w:sectPr w:rsidR="00B37BF8" w:rsidSect="00E15F01">
          <w:pgSz w:w="12240" w:h="15840"/>
          <w:pgMar w:top="144" w:right="144" w:bottom="144" w:left="144" w:header="720" w:footer="720" w:gutter="0"/>
          <w:cols w:space="720"/>
        </w:sectPr>
      </w:pPr>
    </w:p>
    <w:tbl>
      <w:tblPr>
        <w:tblW w:w="0" w:type="auto"/>
        <w:tblInd w:w="3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802"/>
        <w:gridCol w:w="720"/>
        <w:gridCol w:w="449"/>
        <w:gridCol w:w="900"/>
        <w:gridCol w:w="1030"/>
        <w:gridCol w:w="771"/>
        <w:gridCol w:w="843"/>
        <w:gridCol w:w="853"/>
        <w:gridCol w:w="786"/>
        <w:gridCol w:w="668"/>
        <w:gridCol w:w="1162"/>
        <w:gridCol w:w="718"/>
        <w:gridCol w:w="1356"/>
        <w:gridCol w:w="737"/>
        <w:gridCol w:w="1395"/>
        <w:gridCol w:w="821"/>
        <w:gridCol w:w="790"/>
      </w:tblGrid>
      <w:tr w:rsidR="00B37BF8" w14:paraId="32527B4D" w14:textId="77777777">
        <w:trPr>
          <w:trHeight w:val="527"/>
        </w:trPr>
        <w:tc>
          <w:tcPr>
            <w:tcW w:w="14801" w:type="dxa"/>
            <w:gridSpan w:val="17"/>
            <w:tcBorders>
              <w:bottom w:val="single" w:sz="4" w:space="0" w:color="000000"/>
            </w:tcBorders>
            <w:shd w:val="clear" w:color="auto" w:fill="A6A6A6"/>
          </w:tcPr>
          <w:p w14:paraId="1D75267E" w14:textId="77777777" w:rsidR="00B37BF8" w:rsidRDefault="00895F8B">
            <w:pPr>
              <w:pStyle w:val="TableParagraph"/>
              <w:spacing w:before="1"/>
              <w:ind w:left="9"/>
              <w:jc w:val="center"/>
              <w:rPr>
                <w:b/>
                <w:sz w:val="20"/>
              </w:rPr>
            </w:pPr>
            <w:r>
              <w:rPr>
                <w:b/>
                <w:sz w:val="20"/>
              </w:rPr>
              <w:lastRenderedPageBreak/>
              <w:t>EXAMPLE</w:t>
            </w:r>
            <w:r>
              <w:rPr>
                <w:b/>
                <w:spacing w:val="-7"/>
                <w:sz w:val="20"/>
              </w:rPr>
              <w:t xml:space="preserve"> </w:t>
            </w:r>
            <w:r>
              <w:rPr>
                <w:b/>
                <w:sz w:val="20"/>
              </w:rPr>
              <w:t>OF</w:t>
            </w:r>
            <w:r>
              <w:rPr>
                <w:b/>
                <w:spacing w:val="-6"/>
                <w:sz w:val="20"/>
              </w:rPr>
              <w:t xml:space="preserve"> </w:t>
            </w:r>
            <w:r>
              <w:rPr>
                <w:b/>
                <w:sz w:val="20"/>
              </w:rPr>
              <w:t>MEDICAL</w:t>
            </w:r>
            <w:r>
              <w:rPr>
                <w:b/>
                <w:spacing w:val="-7"/>
                <w:sz w:val="20"/>
              </w:rPr>
              <w:t xml:space="preserve"> </w:t>
            </w:r>
            <w:r>
              <w:rPr>
                <w:b/>
                <w:sz w:val="20"/>
              </w:rPr>
              <w:t>RECORD</w:t>
            </w:r>
            <w:r>
              <w:rPr>
                <w:b/>
                <w:spacing w:val="-8"/>
                <w:sz w:val="20"/>
              </w:rPr>
              <w:t xml:space="preserve"> </w:t>
            </w:r>
            <w:r>
              <w:rPr>
                <w:b/>
                <w:sz w:val="20"/>
              </w:rPr>
              <w:t>DISEASE</w:t>
            </w:r>
            <w:r>
              <w:rPr>
                <w:b/>
                <w:spacing w:val="-6"/>
                <w:sz w:val="20"/>
              </w:rPr>
              <w:t xml:space="preserve"> </w:t>
            </w:r>
            <w:r>
              <w:rPr>
                <w:b/>
                <w:spacing w:val="-4"/>
                <w:sz w:val="20"/>
              </w:rPr>
              <w:t>INDEX</w:t>
            </w:r>
          </w:p>
        </w:tc>
      </w:tr>
      <w:tr w:rsidR="00B37BF8" w14:paraId="500E8A31" w14:textId="77777777">
        <w:trPr>
          <w:trHeight w:val="441"/>
        </w:trPr>
        <w:tc>
          <w:tcPr>
            <w:tcW w:w="802" w:type="dxa"/>
            <w:tcBorders>
              <w:top w:val="single" w:sz="4" w:space="0" w:color="000000"/>
              <w:bottom w:val="single" w:sz="4" w:space="0" w:color="000000"/>
              <w:right w:val="single" w:sz="4" w:space="0" w:color="000000"/>
            </w:tcBorders>
            <w:shd w:val="clear" w:color="auto" w:fill="D9D9D9"/>
          </w:tcPr>
          <w:p w14:paraId="21511669" w14:textId="77777777" w:rsidR="00B37BF8" w:rsidRDefault="00895F8B">
            <w:pPr>
              <w:pStyle w:val="TableParagraph"/>
              <w:ind w:left="107" w:right="84"/>
              <w:rPr>
                <w:sz w:val="16"/>
              </w:rPr>
            </w:pPr>
            <w:r>
              <w:rPr>
                <w:spacing w:val="-4"/>
                <w:sz w:val="16"/>
              </w:rPr>
              <w:t>Last</w:t>
            </w:r>
            <w:r>
              <w:rPr>
                <w:spacing w:val="40"/>
                <w:sz w:val="16"/>
              </w:rPr>
              <w:t xml:space="preserve"> </w:t>
            </w:r>
            <w:r>
              <w:rPr>
                <w:spacing w:val="-4"/>
                <w:sz w:val="16"/>
              </w:rPr>
              <w:t>Name</w:t>
            </w:r>
          </w:p>
        </w:tc>
        <w:tc>
          <w:tcPr>
            <w:tcW w:w="720" w:type="dxa"/>
            <w:tcBorders>
              <w:top w:val="single" w:sz="4" w:space="0" w:color="000000"/>
              <w:left w:val="single" w:sz="4" w:space="0" w:color="000000"/>
              <w:bottom w:val="single" w:sz="4" w:space="0" w:color="000000"/>
              <w:right w:val="single" w:sz="4" w:space="0" w:color="000000"/>
            </w:tcBorders>
            <w:shd w:val="clear" w:color="auto" w:fill="D9D9D9"/>
          </w:tcPr>
          <w:p w14:paraId="3ED58107" w14:textId="77777777" w:rsidR="00B37BF8" w:rsidRDefault="00895F8B">
            <w:pPr>
              <w:pStyle w:val="TableParagraph"/>
              <w:ind w:left="109"/>
              <w:rPr>
                <w:sz w:val="16"/>
              </w:rPr>
            </w:pPr>
            <w:r>
              <w:rPr>
                <w:spacing w:val="-2"/>
                <w:sz w:val="16"/>
              </w:rPr>
              <w:t>First</w:t>
            </w:r>
            <w:r>
              <w:rPr>
                <w:spacing w:val="40"/>
                <w:sz w:val="16"/>
              </w:rPr>
              <w:t xml:space="preserve"> </w:t>
            </w:r>
            <w:r>
              <w:rPr>
                <w:spacing w:val="-4"/>
                <w:sz w:val="16"/>
              </w:rPr>
              <w:t>Name</w:t>
            </w:r>
          </w:p>
        </w:tc>
        <w:tc>
          <w:tcPr>
            <w:tcW w:w="449" w:type="dxa"/>
            <w:tcBorders>
              <w:top w:val="single" w:sz="4" w:space="0" w:color="000000"/>
              <w:left w:val="single" w:sz="4" w:space="0" w:color="000000"/>
              <w:bottom w:val="single" w:sz="4" w:space="0" w:color="000000"/>
              <w:right w:val="single" w:sz="4" w:space="0" w:color="000000"/>
            </w:tcBorders>
            <w:shd w:val="clear" w:color="auto" w:fill="D9D9D9"/>
          </w:tcPr>
          <w:p w14:paraId="1FC3BCF1" w14:textId="77777777" w:rsidR="00B37BF8" w:rsidRDefault="00895F8B">
            <w:pPr>
              <w:pStyle w:val="TableParagraph"/>
              <w:spacing w:line="194" w:lineRule="exact"/>
              <w:ind w:left="109"/>
              <w:rPr>
                <w:sz w:val="16"/>
              </w:rPr>
            </w:pPr>
            <w:r>
              <w:rPr>
                <w:spacing w:val="-5"/>
                <w:sz w:val="16"/>
              </w:rPr>
              <w:t>MI</w:t>
            </w:r>
          </w:p>
        </w:tc>
        <w:tc>
          <w:tcPr>
            <w:tcW w:w="900" w:type="dxa"/>
            <w:tcBorders>
              <w:top w:val="single" w:sz="4" w:space="0" w:color="000000"/>
              <w:left w:val="single" w:sz="4" w:space="0" w:color="000000"/>
              <w:bottom w:val="single" w:sz="4" w:space="0" w:color="000000"/>
              <w:right w:val="single" w:sz="4" w:space="0" w:color="000000"/>
            </w:tcBorders>
            <w:shd w:val="clear" w:color="auto" w:fill="D9D9D9"/>
          </w:tcPr>
          <w:p w14:paraId="33342366" w14:textId="77777777" w:rsidR="00B37BF8" w:rsidRDefault="00895F8B">
            <w:pPr>
              <w:pStyle w:val="TableParagraph"/>
              <w:spacing w:line="194" w:lineRule="exact"/>
              <w:ind w:left="94" w:right="76"/>
              <w:jc w:val="center"/>
              <w:rPr>
                <w:sz w:val="16"/>
              </w:rPr>
            </w:pPr>
            <w:r>
              <w:rPr>
                <w:spacing w:val="-5"/>
                <w:sz w:val="16"/>
              </w:rPr>
              <w:t>DOB</w:t>
            </w:r>
          </w:p>
        </w:tc>
        <w:tc>
          <w:tcPr>
            <w:tcW w:w="1030" w:type="dxa"/>
            <w:tcBorders>
              <w:top w:val="single" w:sz="4" w:space="0" w:color="000000"/>
              <w:left w:val="single" w:sz="4" w:space="0" w:color="000000"/>
              <w:bottom w:val="single" w:sz="4" w:space="0" w:color="000000"/>
              <w:right w:val="single" w:sz="4" w:space="0" w:color="000000"/>
            </w:tcBorders>
            <w:shd w:val="clear" w:color="auto" w:fill="D9D9D9"/>
          </w:tcPr>
          <w:p w14:paraId="723EBC38" w14:textId="77777777" w:rsidR="00B37BF8" w:rsidRDefault="00895F8B">
            <w:pPr>
              <w:pStyle w:val="TableParagraph"/>
              <w:spacing w:line="194" w:lineRule="exact"/>
              <w:ind w:left="18"/>
              <w:jc w:val="center"/>
              <w:rPr>
                <w:sz w:val="16"/>
              </w:rPr>
            </w:pPr>
            <w:r>
              <w:rPr>
                <w:spacing w:val="-5"/>
                <w:sz w:val="16"/>
              </w:rPr>
              <w:t>SSN</w:t>
            </w:r>
          </w:p>
        </w:tc>
        <w:tc>
          <w:tcPr>
            <w:tcW w:w="771" w:type="dxa"/>
            <w:tcBorders>
              <w:top w:val="single" w:sz="4" w:space="0" w:color="000000"/>
              <w:left w:val="single" w:sz="4" w:space="0" w:color="000000"/>
              <w:bottom w:val="single" w:sz="4" w:space="0" w:color="000000"/>
              <w:right w:val="single" w:sz="4" w:space="0" w:color="000000"/>
            </w:tcBorders>
            <w:shd w:val="clear" w:color="auto" w:fill="D9D9D9"/>
          </w:tcPr>
          <w:p w14:paraId="6BC7AB13" w14:textId="77777777" w:rsidR="00B37BF8" w:rsidRDefault="00895F8B">
            <w:pPr>
              <w:pStyle w:val="TableParagraph"/>
              <w:ind w:left="111" w:right="178"/>
              <w:rPr>
                <w:sz w:val="16"/>
              </w:rPr>
            </w:pPr>
            <w:r>
              <w:rPr>
                <w:spacing w:val="-2"/>
                <w:sz w:val="16"/>
              </w:rPr>
              <w:t>Service</w:t>
            </w:r>
            <w:r>
              <w:rPr>
                <w:spacing w:val="40"/>
                <w:sz w:val="16"/>
              </w:rPr>
              <w:t xml:space="preserve"> </w:t>
            </w:r>
            <w:r>
              <w:rPr>
                <w:spacing w:val="-4"/>
                <w:sz w:val="16"/>
              </w:rPr>
              <w:t>Code</w:t>
            </w:r>
          </w:p>
        </w:tc>
        <w:tc>
          <w:tcPr>
            <w:tcW w:w="843" w:type="dxa"/>
            <w:tcBorders>
              <w:top w:val="single" w:sz="4" w:space="0" w:color="000000"/>
              <w:left w:val="single" w:sz="4" w:space="0" w:color="000000"/>
              <w:bottom w:val="single" w:sz="4" w:space="0" w:color="000000"/>
              <w:right w:val="single" w:sz="4" w:space="0" w:color="000000"/>
            </w:tcBorders>
            <w:shd w:val="clear" w:color="auto" w:fill="D9D9D9"/>
          </w:tcPr>
          <w:p w14:paraId="65FAE61F" w14:textId="77777777" w:rsidR="00B37BF8" w:rsidRDefault="00895F8B">
            <w:pPr>
              <w:pStyle w:val="TableParagraph"/>
              <w:ind w:left="269" w:right="203" w:hanging="44"/>
              <w:rPr>
                <w:sz w:val="16"/>
              </w:rPr>
            </w:pPr>
            <w:r>
              <w:rPr>
                <w:spacing w:val="-2"/>
                <w:sz w:val="16"/>
              </w:rPr>
              <w:t>Admit</w:t>
            </w:r>
            <w:r>
              <w:rPr>
                <w:spacing w:val="40"/>
                <w:sz w:val="16"/>
              </w:rPr>
              <w:t xml:space="preserve"> </w:t>
            </w:r>
            <w:r>
              <w:rPr>
                <w:spacing w:val="-4"/>
                <w:sz w:val="16"/>
              </w:rPr>
              <w:t>Date</w:t>
            </w:r>
          </w:p>
        </w:tc>
        <w:tc>
          <w:tcPr>
            <w:tcW w:w="853" w:type="dxa"/>
            <w:tcBorders>
              <w:top w:val="single" w:sz="4" w:space="0" w:color="000000"/>
              <w:left w:val="single" w:sz="4" w:space="0" w:color="000000"/>
              <w:bottom w:val="single" w:sz="4" w:space="0" w:color="000000"/>
              <w:right w:val="single" w:sz="4" w:space="0" w:color="000000"/>
            </w:tcBorders>
            <w:shd w:val="clear" w:color="auto" w:fill="D9D9D9"/>
          </w:tcPr>
          <w:p w14:paraId="655B1497" w14:textId="77777777" w:rsidR="00B37BF8" w:rsidRDefault="00895F8B">
            <w:pPr>
              <w:pStyle w:val="TableParagraph"/>
              <w:ind w:left="273" w:right="93" w:hanging="164"/>
              <w:rPr>
                <w:sz w:val="16"/>
              </w:rPr>
            </w:pPr>
            <w:r>
              <w:rPr>
                <w:spacing w:val="-2"/>
                <w:sz w:val="16"/>
              </w:rPr>
              <w:t>Discharge</w:t>
            </w:r>
            <w:r>
              <w:rPr>
                <w:spacing w:val="40"/>
                <w:sz w:val="16"/>
              </w:rPr>
              <w:t xml:space="preserve"> </w:t>
            </w:r>
            <w:r>
              <w:rPr>
                <w:spacing w:val="-4"/>
                <w:sz w:val="16"/>
              </w:rPr>
              <w:t>Date</w:t>
            </w:r>
          </w:p>
        </w:tc>
        <w:tc>
          <w:tcPr>
            <w:tcW w:w="786" w:type="dxa"/>
            <w:tcBorders>
              <w:top w:val="single" w:sz="4" w:space="0" w:color="000000"/>
              <w:left w:val="single" w:sz="4" w:space="0" w:color="000000"/>
              <w:bottom w:val="single" w:sz="4" w:space="0" w:color="000000"/>
              <w:right w:val="single" w:sz="4" w:space="0" w:color="000000"/>
            </w:tcBorders>
            <w:shd w:val="clear" w:color="auto" w:fill="D9D9D9"/>
          </w:tcPr>
          <w:p w14:paraId="7231E32F" w14:textId="77777777" w:rsidR="00B37BF8" w:rsidRDefault="00895F8B">
            <w:pPr>
              <w:pStyle w:val="TableParagraph"/>
              <w:spacing w:line="194" w:lineRule="exact"/>
              <w:ind w:left="109"/>
              <w:rPr>
                <w:sz w:val="16"/>
              </w:rPr>
            </w:pPr>
            <w:r>
              <w:rPr>
                <w:sz w:val="16"/>
              </w:rPr>
              <w:t>MR</w:t>
            </w:r>
            <w:r>
              <w:rPr>
                <w:spacing w:val="-3"/>
                <w:sz w:val="16"/>
              </w:rPr>
              <w:t xml:space="preserve"> </w:t>
            </w:r>
            <w:r>
              <w:rPr>
                <w:spacing w:val="-10"/>
                <w:sz w:val="16"/>
              </w:rPr>
              <w:t>#</w:t>
            </w:r>
          </w:p>
        </w:tc>
        <w:tc>
          <w:tcPr>
            <w:tcW w:w="668" w:type="dxa"/>
            <w:tcBorders>
              <w:top w:val="single" w:sz="4" w:space="0" w:color="000000"/>
              <w:left w:val="single" w:sz="4" w:space="0" w:color="000000"/>
              <w:bottom w:val="single" w:sz="4" w:space="0" w:color="000000"/>
              <w:right w:val="single" w:sz="4" w:space="0" w:color="000000"/>
            </w:tcBorders>
            <w:shd w:val="clear" w:color="auto" w:fill="D9D9D9"/>
          </w:tcPr>
          <w:p w14:paraId="7EE5655A" w14:textId="77777777" w:rsidR="00B37BF8" w:rsidRDefault="00895F8B">
            <w:pPr>
              <w:pStyle w:val="TableParagraph"/>
              <w:spacing w:line="194" w:lineRule="exact"/>
              <w:ind w:left="11" w:right="4"/>
              <w:jc w:val="center"/>
              <w:rPr>
                <w:sz w:val="16"/>
              </w:rPr>
            </w:pPr>
            <w:r>
              <w:rPr>
                <w:sz w:val="16"/>
              </w:rPr>
              <w:t>Dx</w:t>
            </w:r>
            <w:r>
              <w:rPr>
                <w:spacing w:val="-4"/>
                <w:sz w:val="16"/>
              </w:rPr>
              <w:t xml:space="preserve"> </w:t>
            </w:r>
            <w:r>
              <w:rPr>
                <w:spacing w:val="-10"/>
                <w:sz w:val="16"/>
              </w:rPr>
              <w:t>1</w:t>
            </w:r>
          </w:p>
        </w:tc>
        <w:tc>
          <w:tcPr>
            <w:tcW w:w="1162" w:type="dxa"/>
            <w:tcBorders>
              <w:top w:val="single" w:sz="4" w:space="0" w:color="000000"/>
              <w:left w:val="single" w:sz="4" w:space="0" w:color="000000"/>
              <w:bottom w:val="single" w:sz="4" w:space="0" w:color="000000"/>
              <w:right w:val="single" w:sz="4" w:space="0" w:color="000000"/>
            </w:tcBorders>
            <w:shd w:val="clear" w:color="auto" w:fill="D9D9D9"/>
          </w:tcPr>
          <w:p w14:paraId="416E2176" w14:textId="77777777" w:rsidR="00B37BF8" w:rsidRDefault="00895F8B">
            <w:pPr>
              <w:pStyle w:val="TableParagraph"/>
              <w:spacing w:line="194" w:lineRule="exact"/>
              <w:ind w:left="107"/>
              <w:rPr>
                <w:sz w:val="16"/>
              </w:rPr>
            </w:pPr>
            <w:r>
              <w:rPr>
                <w:sz w:val="16"/>
              </w:rPr>
              <w:t>Dx</w:t>
            </w:r>
            <w:r>
              <w:rPr>
                <w:spacing w:val="-2"/>
                <w:sz w:val="16"/>
              </w:rPr>
              <w:t xml:space="preserve"> </w:t>
            </w:r>
            <w:r>
              <w:rPr>
                <w:sz w:val="16"/>
              </w:rPr>
              <w:t>1</w:t>
            </w:r>
            <w:r>
              <w:rPr>
                <w:spacing w:val="-1"/>
                <w:sz w:val="16"/>
              </w:rPr>
              <w:t xml:space="preserve"> </w:t>
            </w:r>
            <w:r>
              <w:rPr>
                <w:spacing w:val="-4"/>
                <w:sz w:val="16"/>
              </w:rPr>
              <w:t>Desc</w:t>
            </w:r>
          </w:p>
        </w:tc>
        <w:tc>
          <w:tcPr>
            <w:tcW w:w="718" w:type="dxa"/>
            <w:tcBorders>
              <w:top w:val="single" w:sz="4" w:space="0" w:color="000000"/>
              <w:left w:val="single" w:sz="4" w:space="0" w:color="000000"/>
              <w:bottom w:val="single" w:sz="4" w:space="0" w:color="000000"/>
              <w:right w:val="single" w:sz="4" w:space="0" w:color="000000"/>
            </w:tcBorders>
            <w:shd w:val="clear" w:color="auto" w:fill="D9D9D9"/>
          </w:tcPr>
          <w:p w14:paraId="390677C5" w14:textId="77777777" w:rsidR="00B37BF8" w:rsidRDefault="00895F8B">
            <w:pPr>
              <w:pStyle w:val="TableParagraph"/>
              <w:spacing w:line="194" w:lineRule="exact"/>
              <w:ind w:left="9" w:right="2"/>
              <w:jc w:val="center"/>
              <w:rPr>
                <w:sz w:val="16"/>
              </w:rPr>
            </w:pPr>
            <w:r>
              <w:rPr>
                <w:sz w:val="16"/>
              </w:rPr>
              <w:t>Dx</w:t>
            </w:r>
            <w:r>
              <w:rPr>
                <w:spacing w:val="-4"/>
                <w:sz w:val="16"/>
              </w:rPr>
              <w:t xml:space="preserve"> </w:t>
            </w:r>
            <w:r>
              <w:rPr>
                <w:spacing w:val="-10"/>
                <w:sz w:val="16"/>
              </w:rPr>
              <w:t>2</w:t>
            </w:r>
          </w:p>
        </w:tc>
        <w:tc>
          <w:tcPr>
            <w:tcW w:w="1356" w:type="dxa"/>
            <w:tcBorders>
              <w:top w:val="single" w:sz="4" w:space="0" w:color="000000"/>
              <w:left w:val="single" w:sz="4" w:space="0" w:color="000000"/>
              <w:bottom w:val="single" w:sz="4" w:space="0" w:color="000000"/>
              <w:right w:val="single" w:sz="4" w:space="0" w:color="000000"/>
            </w:tcBorders>
            <w:shd w:val="clear" w:color="auto" w:fill="D9D9D9"/>
          </w:tcPr>
          <w:p w14:paraId="482D9A7B" w14:textId="77777777" w:rsidR="00B37BF8" w:rsidRDefault="00895F8B">
            <w:pPr>
              <w:pStyle w:val="TableParagraph"/>
              <w:spacing w:line="194" w:lineRule="exact"/>
              <w:ind w:left="106"/>
              <w:rPr>
                <w:sz w:val="16"/>
              </w:rPr>
            </w:pPr>
            <w:r>
              <w:rPr>
                <w:sz w:val="16"/>
              </w:rPr>
              <w:t>Dx</w:t>
            </w:r>
            <w:r>
              <w:rPr>
                <w:spacing w:val="-2"/>
                <w:sz w:val="16"/>
              </w:rPr>
              <w:t xml:space="preserve"> </w:t>
            </w:r>
            <w:r>
              <w:rPr>
                <w:sz w:val="16"/>
              </w:rPr>
              <w:t>2</w:t>
            </w:r>
            <w:r>
              <w:rPr>
                <w:spacing w:val="-1"/>
                <w:sz w:val="16"/>
              </w:rPr>
              <w:t xml:space="preserve"> </w:t>
            </w:r>
            <w:r>
              <w:rPr>
                <w:spacing w:val="-4"/>
                <w:sz w:val="16"/>
              </w:rPr>
              <w:t>Desc</w:t>
            </w:r>
          </w:p>
        </w:tc>
        <w:tc>
          <w:tcPr>
            <w:tcW w:w="737" w:type="dxa"/>
            <w:tcBorders>
              <w:top w:val="single" w:sz="4" w:space="0" w:color="000000"/>
              <w:left w:val="single" w:sz="4" w:space="0" w:color="000000"/>
              <w:bottom w:val="single" w:sz="4" w:space="0" w:color="000000"/>
              <w:right w:val="single" w:sz="4" w:space="0" w:color="000000"/>
            </w:tcBorders>
            <w:shd w:val="clear" w:color="auto" w:fill="D9D9D9"/>
          </w:tcPr>
          <w:p w14:paraId="188C3954" w14:textId="77777777" w:rsidR="00B37BF8" w:rsidRDefault="00895F8B">
            <w:pPr>
              <w:pStyle w:val="TableParagraph"/>
              <w:spacing w:line="194" w:lineRule="exact"/>
              <w:ind w:left="9" w:right="3"/>
              <w:jc w:val="center"/>
              <w:rPr>
                <w:sz w:val="16"/>
              </w:rPr>
            </w:pPr>
            <w:r>
              <w:rPr>
                <w:sz w:val="16"/>
              </w:rPr>
              <w:t>Dx</w:t>
            </w:r>
            <w:r>
              <w:rPr>
                <w:spacing w:val="-4"/>
                <w:sz w:val="16"/>
              </w:rPr>
              <w:t xml:space="preserve"> </w:t>
            </w:r>
            <w:r>
              <w:rPr>
                <w:spacing w:val="-10"/>
                <w:sz w:val="16"/>
              </w:rPr>
              <w:t>3</w:t>
            </w:r>
          </w:p>
        </w:tc>
        <w:tc>
          <w:tcPr>
            <w:tcW w:w="1395" w:type="dxa"/>
            <w:tcBorders>
              <w:top w:val="single" w:sz="4" w:space="0" w:color="000000"/>
              <w:left w:val="single" w:sz="4" w:space="0" w:color="000000"/>
              <w:bottom w:val="single" w:sz="4" w:space="0" w:color="000000"/>
              <w:right w:val="single" w:sz="4" w:space="0" w:color="000000"/>
            </w:tcBorders>
            <w:shd w:val="clear" w:color="auto" w:fill="D9D9D9"/>
          </w:tcPr>
          <w:p w14:paraId="567FFA6B" w14:textId="77777777" w:rsidR="00B37BF8" w:rsidRDefault="00895F8B">
            <w:pPr>
              <w:pStyle w:val="TableParagraph"/>
              <w:spacing w:line="194" w:lineRule="exact"/>
              <w:ind w:left="106"/>
              <w:rPr>
                <w:sz w:val="16"/>
              </w:rPr>
            </w:pPr>
            <w:r>
              <w:rPr>
                <w:sz w:val="16"/>
              </w:rPr>
              <w:t>Dx</w:t>
            </w:r>
            <w:r>
              <w:rPr>
                <w:spacing w:val="-2"/>
                <w:sz w:val="16"/>
              </w:rPr>
              <w:t xml:space="preserve"> </w:t>
            </w:r>
            <w:r>
              <w:rPr>
                <w:sz w:val="16"/>
              </w:rPr>
              <w:t>3</w:t>
            </w:r>
            <w:r>
              <w:rPr>
                <w:spacing w:val="-1"/>
                <w:sz w:val="16"/>
              </w:rPr>
              <w:t xml:space="preserve"> </w:t>
            </w:r>
            <w:r>
              <w:rPr>
                <w:spacing w:val="-4"/>
                <w:sz w:val="16"/>
              </w:rPr>
              <w:t>Desc</w:t>
            </w:r>
          </w:p>
        </w:tc>
        <w:tc>
          <w:tcPr>
            <w:tcW w:w="821" w:type="dxa"/>
            <w:tcBorders>
              <w:top w:val="single" w:sz="4" w:space="0" w:color="000000"/>
              <w:left w:val="single" w:sz="4" w:space="0" w:color="000000"/>
              <w:bottom w:val="single" w:sz="4" w:space="0" w:color="000000"/>
              <w:right w:val="single" w:sz="4" w:space="0" w:color="000000"/>
            </w:tcBorders>
            <w:shd w:val="clear" w:color="auto" w:fill="D9D9D9"/>
          </w:tcPr>
          <w:p w14:paraId="06B6CFD7" w14:textId="77777777" w:rsidR="00B37BF8" w:rsidRDefault="00895F8B">
            <w:pPr>
              <w:pStyle w:val="TableParagraph"/>
              <w:spacing w:line="194" w:lineRule="exact"/>
              <w:ind w:left="8" w:right="3"/>
              <w:jc w:val="center"/>
              <w:rPr>
                <w:sz w:val="16"/>
              </w:rPr>
            </w:pPr>
            <w:r>
              <w:rPr>
                <w:sz w:val="16"/>
              </w:rPr>
              <w:t>Proc</w:t>
            </w:r>
            <w:r>
              <w:rPr>
                <w:spacing w:val="-3"/>
                <w:sz w:val="16"/>
              </w:rPr>
              <w:t xml:space="preserve"> </w:t>
            </w:r>
            <w:r>
              <w:rPr>
                <w:spacing w:val="-10"/>
                <w:sz w:val="16"/>
              </w:rPr>
              <w:t>1</w:t>
            </w:r>
          </w:p>
        </w:tc>
        <w:tc>
          <w:tcPr>
            <w:tcW w:w="790" w:type="dxa"/>
            <w:tcBorders>
              <w:top w:val="single" w:sz="4" w:space="0" w:color="000000"/>
              <w:left w:val="single" w:sz="4" w:space="0" w:color="000000"/>
              <w:bottom w:val="single" w:sz="4" w:space="0" w:color="000000"/>
            </w:tcBorders>
            <w:shd w:val="clear" w:color="auto" w:fill="D9D9D9"/>
          </w:tcPr>
          <w:p w14:paraId="2E500CF9" w14:textId="77777777" w:rsidR="00B37BF8" w:rsidRDefault="00895F8B">
            <w:pPr>
              <w:pStyle w:val="TableParagraph"/>
              <w:spacing w:line="194" w:lineRule="exact"/>
              <w:ind w:left="9" w:right="2"/>
              <w:jc w:val="center"/>
              <w:rPr>
                <w:sz w:val="16"/>
              </w:rPr>
            </w:pPr>
            <w:r>
              <w:rPr>
                <w:sz w:val="16"/>
              </w:rPr>
              <w:t>Proc</w:t>
            </w:r>
            <w:r>
              <w:rPr>
                <w:spacing w:val="-3"/>
                <w:sz w:val="16"/>
              </w:rPr>
              <w:t xml:space="preserve"> </w:t>
            </w:r>
            <w:r>
              <w:rPr>
                <w:spacing w:val="-10"/>
                <w:sz w:val="16"/>
              </w:rPr>
              <w:t>2</w:t>
            </w:r>
          </w:p>
        </w:tc>
      </w:tr>
      <w:tr w:rsidR="00B37BF8" w14:paraId="7728BDBF" w14:textId="77777777">
        <w:trPr>
          <w:trHeight w:val="602"/>
        </w:trPr>
        <w:tc>
          <w:tcPr>
            <w:tcW w:w="802" w:type="dxa"/>
            <w:tcBorders>
              <w:top w:val="single" w:sz="4" w:space="0" w:color="000000"/>
              <w:bottom w:val="single" w:sz="4" w:space="0" w:color="000000"/>
              <w:right w:val="single" w:sz="4" w:space="0" w:color="000000"/>
            </w:tcBorders>
          </w:tcPr>
          <w:p w14:paraId="58D85C8E" w14:textId="77777777" w:rsidR="00B37BF8" w:rsidRDefault="00895F8B">
            <w:pPr>
              <w:pStyle w:val="TableParagraph"/>
              <w:spacing w:line="194" w:lineRule="exact"/>
              <w:ind w:left="107"/>
              <w:rPr>
                <w:sz w:val="16"/>
              </w:rPr>
            </w:pPr>
            <w:r>
              <w:rPr>
                <w:spacing w:val="-4"/>
                <w:sz w:val="16"/>
              </w:rPr>
              <w:t>AAAA</w:t>
            </w:r>
          </w:p>
        </w:tc>
        <w:tc>
          <w:tcPr>
            <w:tcW w:w="720" w:type="dxa"/>
            <w:tcBorders>
              <w:top w:val="single" w:sz="4" w:space="0" w:color="000000"/>
              <w:left w:val="single" w:sz="4" w:space="0" w:color="000000"/>
              <w:bottom w:val="single" w:sz="4" w:space="0" w:color="000000"/>
              <w:right w:val="single" w:sz="4" w:space="0" w:color="000000"/>
            </w:tcBorders>
          </w:tcPr>
          <w:p w14:paraId="7F639CDB" w14:textId="77777777" w:rsidR="00B37BF8" w:rsidRDefault="00895F8B">
            <w:pPr>
              <w:pStyle w:val="TableParagraph"/>
              <w:spacing w:line="194" w:lineRule="exact"/>
              <w:ind w:left="109"/>
              <w:rPr>
                <w:sz w:val="16"/>
              </w:rPr>
            </w:pPr>
            <w:r>
              <w:rPr>
                <w:spacing w:val="-2"/>
                <w:sz w:val="16"/>
              </w:rPr>
              <w:t>BBBBB</w:t>
            </w:r>
          </w:p>
        </w:tc>
        <w:tc>
          <w:tcPr>
            <w:tcW w:w="449" w:type="dxa"/>
            <w:tcBorders>
              <w:top w:val="single" w:sz="4" w:space="0" w:color="000000"/>
              <w:left w:val="single" w:sz="4" w:space="0" w:color="000000"/>
              <w:bottom w:val="single" w:sz="4" w:space="0" w:color="000000"/>
              <w:right w:val="single" w:sz="4" w:space="0" w:color="000000"/>
            </w:tcBorders>
          </w:tcPr>
          <w:p w14:paraId="2B8585A1" w14:textId="77777777" w:rsidR="00B37BF8" w:rsidRDefault="00895F8B">
            <w:pPr>
              <w:pStyle w:val="TableParagraph"/>
              <w:spacing w:line="194" w:lineRule="exact"/>
              <w:ind w:left="109"/>
              <w:rPr>
                <w:sz w:val="16"/>
              </w:rPr>
            </w:pPr>
            <w:r>
              <w:rPr>
                <w:spacing w:val="-10"/>
                <w:sz w:val="16"/>
              </w:rPr>
              <w:t>C</w:t>
            </w:r>
          </w:p>
        </w:tc>
        <w:tc>
          <w:tcPr>
            <w:tcW w:w="900" w:type="dxa"/>
            <w:tcBorders>
              <w:top w:val="single" w:sz="4" w:space="0" w:color="000000"/>
              <w:left w:val="single" w:sz="4" w:space="0" w:color="000000"/>
              <w:bottom w:val="single" w:sz="4" w:space="0" w:color="000000"/>
              <w:right w:val="single" w:sz="4" w:space="0" w:color="000000"/>
            </w:tcBorders>
          </w:tcPr>
          <w:p w14:paraId="3C6445EF" w14:textId="77777777" w:rsidR="00B37BF8" w:rsidRDefault="00895F8B">
            <w:pPr>
              <w:pStyle w:val="TableParagraph"/>
              <w:spacing w:line="194" w:lineRule="exact"/>
              <w:ind w:left="94"/>
              <w:jc w:val="center"/>
              <w:rPr>
                <w:sz w:val="16"/>
              </w:rPr>
            </w:pPr>
            <w:r>
              <w:rPr>
                <w:spacing w:val="-2"/>
                <w:sz w:val="16"/>
              </w:rPr>
              <w:t>10/02/00</w:t>
            </w:r>
          </w:p>
        </w:tc>
        <w:tc>
          <w:tcPr>
            <w:tcW w:w="1030" w:type="dxa"/>
            <w:tcBorders>
              <w:top w:val="single" w:sz="4" w:space="0" w:color="000000"/>
              <w:left w:val="single" w:sz="4" w:space="0" w:color="000000"/>
              <w:bottom w:val="single" w:sz="4" w:space="0" w:color="000000"/>
              <w:right w:val="single" w:sz="4" w:space="0" w:color="000000"/>
            </w:tcBorders>
          </w:tcPr>
          <w:p w14:paraId="6DDBB07F" w14:textId="77777777" w:rsidR="00B37BF8" w:rsidRDefault="00895F8B">
            <w:pPr>
              <w:pStyle w:val="TableParagraph"/>
              <w:spacing w:line="194" w:lineRule="exact"/>
              <w:ind w:left="18" w:right="1"/>
              <w:jc w:val="center"/>
              <w:rPr>
                <w:sz w:val="16"/>
              </w:rPr>
            </w:pPr>
            <w:r>
              <w:rPr>
                <w:spacing w:val="-2"/>
                <w:sz w:val="16"/>
              </w:rPr>
              <w:t>999559999</w:t>
            </w:r>
          </w:p>
        </w:tc>
        <w:tc>
          <w:tcPr>
            <w:tcW w:w="771" w:type="dxa"/>
            <w:tcBorders>
              <w:top w:val="single" w:sz="4" w:space="0" w:color="000000"/>
              <w:left w:val="single" w:sz="4" w:space="0" w:color="000000"/>
              <w:bottom w:val="single" w:sz="4" w:space="0" w:color="000000"/>
              <w:right w:val="single" w:sz="4" w:space="0" w:color="000000"/>
            </w:tcBorders>
          </w:tcPr>
          <w:p w14:paraId="200EEDB4" w14:textId="77777777" w:rsidR="00B37BF8" w:rsidRDefault="00895F8B">
            <w:pPr>
              <w:pStyle w:val="TableParagraph"/>
              <w:spacing w:line="194" w:lineRule="exact"/>
              <w:ind w:left="111"/>
              <w:rPr>
                <w:sz w:val="16"/>
              </w:rPr>
            </w:pPr>
            <w:r>
              <w:rPr>
                <w:spacing w:val="-2"/>
                <w:sz w:val="16"/>
              </w:rPr>
              <w:t>Clinic</w:t>
            </w:r>
          </w:p>
        </w:tc>
        <w:tc>
          <w:tcPr>
            <w:tcW w:w="843" w:type="dxa"/>
            <w:tcBorders>
              <w:top w:val="single" w:sz="4" w:space="0" w:color="000000"/>
              <w:left w:val="single" w:sz="4" w:space="0" w:color="000000"/>
              <w:bottom w:val="single" w:sz="4" w:space="0" w:color="000000"/>
              <w:right w:val="single" w:sz="4" w:space="0" w:color="000000"/>
            </w:tcBorders>
          </w:tcPr>
          <w:p w14:paraId="77C1C5B7" w14:textId="77777777" w:rsidR="00B37BF8" w:rsidRDefault="00895F8B">
            <w:pPr>
              <w:pStyle w:val="TableParagraph"/>
              <w:spacing w:line="194" w:lineRule="exact"/>
              <w:ind w:left="15"/>
              <w:jc w:val="center"/>
              <w:rPr>
                <w:sz w:val="16"/>
              </w:rPr>
            </w:pPr>
            <w:r>
              <w:rPr>
                <w:spacing w:val="-2"/>
                <w:sz w:val="16"/>
              </w:rPr>
              <w:t>09/11/19</w:t>
            </w:r>
          </w:p>
        </w:tc>
        <w:tc>
          <w:tcPr>
            <w:tcW w:w="853" w:type="dxa"/>
            <w:tcBorders>
              <w:top w:val="single" w:sz="4" w:space="0" w:color="000000"/>
              <w:left w:val="single" w:sz="4" w:space="0" w:color="000000"/>
              <w:bottom w:val="single" w:sz="4" w:space="0" w:color="000000"/>
              <w:right w:val="single" w:sz="4" w:space="0" w:color="000000"/>
            </w:tcBorders>
          </w:tcPr>
          <w:p w14:paraId="5FCAE794" w14:textId="77777777" w:rsidR="00B37BF8" w:rsidRDefault="00895F8B">
            <w:pPr>
              <w:pStyle w:val="TableParagraph"/>
              <w:spacing w:line="194" w:lineRule="exact"/>
              <w:ind w:left="13"/>
              <w:jc w:val="center"/>
              <w:rPr>
                <w:sz w:val="16"/>
              </w:rPr>
            </w:pPr>
            <w:r>
              <w:rPr>
                <w:spacing w:val="-2"/>
                <w:sz w:val="16"/>
              </w:rPr>
              <w:t>09/11/19</w:t>
            </w:r>
          </w:p>
        </w:tc>
        <w:tc>
          <w:tcPr>
            <w:tcW w:w="786" w:type="dxa"/>
            <w:tcBorders>
              <w:top w:val="single" w:sz="4" w:space="0" w:color="000000"/>
              <w:left w:val="single" w:sz="4" w:space="0" w:color="000000"/>
              <w:bottom w:val="single" w:sz="4" w:space="0" w:color="000000"/>
              <w:right w:val="single" w:sz="4" w:space="0" w:color="000000"/>
            </w:tcBorders>
          </w:tcPr>
          <w:p w14:paraId="0622FA67" w14:textId="77777777" w:rsidR="00B37BF8" w:rsidRDefault="00895F8B">
            <w:pPr>
              <w:pStyle w:val="TableParagraph"/>
              <w:spacing w:line="194" w:lineRule="exact"/>
              <w:ind w:left="109"/>
              <w:rPr>
                <w:sz w:val="16"/>
              </w:rPr>
            </w:pPr>
            <w:r>
              <w:rPr>
                <w:spacing w:val="-2"/>
                <w:sz w:val="16"/>
              </w:rPr>
              <w:t>000000</w:t>
            </w:r>
          </w:p>
        </w:tc>
        <w:tc>
          <w:tcPr>
            <w:tcW w:w="668" w:type="dxa"/>
            <w:tcBorders>
              <w:top w:val="single" w:sz="4" w:space="0" w:color="000000"/>
              <w:left w:val="single" w:sz="4" w:space="0" w:color="000000"/>
              <w:bottom w:val="single" w:sz="4" w:space="0" w:color="000000"/>
              <w:right w:val="single" w:sz="4" w:space="0" w:color="000000"/>
            </w:tcBorders>
          </w:tcPr>
          <w:p w14:paraId="06ECE889" w14:textId="77777777" w:rsidR="00B37BF8" w:rsidRDefault="00895F8B">
            <w:pPr>
              <w:pStyle w:val="TableParagraph"/>
              <w:spacing w:line="194" w:lineRule="exact"/>
              <w:ind w:left="11"/>
              <w:jc w:val="center"/>
              <w:rPr>
                <w:sz w:val="16"/>
              </w:rPr>
            </w:pPr>
            <w:r>
              <w:rPr>
                <w:spacing w:val="-2"/>
                <w:sz w:val="16"/>
              </w:rPr>
              <w:t>C06.89</w:t>
            </w:r>
          </w:p>
        </w:tc>
        <w:tc>
          <w:tcPr>
            <w:tcW w:w="1162" w:type="dxa"/>
            <w:tcBorders>
              <w:top w:val="single" w:sz="4" w:space="0" w:color="000000"/>
              <w:left w:val="single" w:sz="4" w:space="0" w:color="000000"/>
              <w:bottom w:val="single" w:sz="4" w:space="0" w:color="000000"/>
              <w:right w:val="single" w:sz="4" w:space="0" w:color="000000"/>
            </w:tcBorders>
          </w:tcPr>
          <w:p w14:paraId="49A17C34" w14:textId="77777777" w:rsidR="00B37BF8" w:rsidRDefault="00895F8B">
            <w:pPr>
              <w:pStyle w:val="TableParagraph"/>
              <w:ind w:left="107" w:right="237"/>
              <w:rPr>
                <w:sz w:val="16"/>
              </w:rPr>
            </w:pPr>
            <w:r>
              <w:rPr>
                <w:spacing w:val="-2"/>
                <w:sz w:val="16"/>
              </w:rPr>
              <w:t>Malignant</w:t>
            </w:r>
            <w:r>
              <w:rPr>
                <w:spacing w:val="40"/>
                <w:sz w:val="16"/>
              </w:rPr>
              <w:t xml:space="preserve"> </w:t>
            </w:r>
            <w:r>
              <w:rPr>
                <w:sz w:val="16"/>
              </w:rPr>
              <w:t>neoplasm</w:t>
            </w:r>
            <w:r>
              <w:rPr>
                <w:spacing w:val="-8"/>
                <w:sz w:val="16"/>
              </w:rPr>
              <w:t xml:space="preserve"> </w:t>
            </w:r>
            <w:r>
              <w:rPr>
                <w:spacing w:val="-5"/>
                <w:sz w:val="16"/>
              </w:rPr>
              <w:t>of</w:t>
            </w:r>
          </w:p>
          <w:p w14:paraId="5326A5B7" w14:textId="77777777" w:rsidR="00B37BF8" w:rsidRDefault="00895F8B">
            <w:pPr>
              <w:pStyle w:val="TableParagraph"/>
              <w:spacing w:line="192" w:lineRule="exact"/>
              <w:ind w:left="107"/>
              <w:rPr>
                <w:sz w:val="16"/>
              </w:rPr>
            </w:pPr>
            <w:r>
              <w:rPr>
                <w:spacing w:val="-2"/>
                <w:sz w:val="16"/>
              </w:rPr>
              <w:t>overlapping</w:t>
            </w:r>
            <w:r>
              <w:rPr>
                <w:spacing w:val="12"/>
                <w:sz w:val="16"/>
              </w:rPr>
              <w:t xml:space="preserve"> </w:t>
            </w:r>
            <w:r>
              <w:rPr>
                <w:spacing w:val="-10"/>
                <w:sz w:val="16"/>
              </w:rPr>
              <w:t>s</w:t>
            </w:r>
          </w:p>
        </w:tc>
        <w:tc>
          <w:tcPr>
            <w:tcW w:w="718" w:type="dxa"/>
            <w:tcBorders>
              <w:top w:val="single" w:sz="4" w:space="0" w:color="000000"/>
              <w:left w:val="single" w:sz="4" w:space="0" w:color="000000"/>
              <w:bottom w:val="single" w:sz="4" w:space="0" w:color="000000"/>
              <w:right w:val="single" w:sz="4" w:space="0" w:color="000000"/>
            </w:tcBorders>
          </w:tcPr>
          <w:p w14:paraId="0CB03A9F" w14:textId="77777777" w:rsidR="00B37BF8" w:rsidRDefault="00895F8B">
            <w:pPr>
              <w:pStyle w:val="TableParagraph"/>
              <w:spacing w:line="194" w:lineRule="exact"/>
              <w:ind w:left="9"/>
              <w:jc w:val="center"/>
              <w:rPr>
                <w:sz w:val="16"/>
              </w:rPr>
            </w:pPr>
            <w:r>
              <w:rPr>
                <w:spacing w:val="-2"/>
                <w:sz w:val="16"/>
              </w:rPr>
              <w:t>M17.12</w:t>
            </w:r>
          </w:p>
        </w:tc>
        <w:tc>
          <w:tcPr>
            <w:tcW w:w="1356" w:type="dxa"/>
            <w:tcBorders>
              <w:top w:val="single" w:sz="4" w:space="0" w:color="000000"/>
              <w:left w:val="single" w:sz="4" w:space="0" w:color="000000"/>
              <w:bottom w:val="single" w:sz="4" w:space="0" w:color="000000"/>
              <w:right w:val="single" w:sz="4" w:space="0" w:color="000000"/>
            </w:tcBorders>
          </w:tcPr>
          <w:p w14:paraId="5FC590C5" w14:textId="77777777" w:rsidR="00B37BF8" w:rsidRDefault="00895F8B">
            <w:pPr>
              <w:pStyle w:val="TableParagraph"/>
              <w:ind w:left="106" w:right="424"/>
              <w:rPr>
                <w:sz w:val="16"/>
              </w:rPr>
            </w:pPr>
            <w:r>
              <w:rPr>
                <w:spacing w:val="-2"/>
                <w:sz w:val="16"/>
              </w:rPr>
              <w:t>Unilateral</w:t>
            </w:r>
            <w:r>
              <w:rPr>
                <w:spacing w:val="40"/>
                <w:sz w:val="16"/>
              </w:rPr>
              <w:t xml:space="preserve"> </w:t>
            </w:r>
            <w:r>
              <w:rPr>
                <w:spacing w:val="-2"/>
                <w:sz w:val="16"/>
              </w:rPr>
              <w:t>primary</w:t>
            </w:r>
          </w:p>
          <w:p w14:paraId="394FB972" w14:textId="77777777" w:rsidR="00B37BF8" w:rsidRDefault="00895F8B">
            <w:pPr>
              <w:pStyle w:val="TableParagraph"/>
              <w:spacing w:line="192" w:lineRule="exact"/>
              <w:ind w:left="106"/>
              <w:rPr>
                <w:sz w:val="16"/>
              </w:rPr>
            </w:pPr>
            <w:r>
              <w:rPr>
                <w:spacing w:val="-2"/>
                <w:sz w:val="16"/>
              </w:rPr>
              <w:t>osteoarthritis,</w:t>
            </w:r>
          </w:p>
        </w:tc>
        <w:tc>
          <w:tcPr>
            <w:tcW w:w="737" w:type="dxa"/>
            <w:tcBorders>
              <w:top w:val="single" w:sz="4" w:space="0" w:color="000000"/>
              <w:left w:val="single" w:sz="4" w:space="0" w:color="000000"/>
              <w:bottom w:val="single" w:sz="4" w:space="0" w:color="000000"/>
              <w:right w:val="single" w:sz="4" w:space="0" w:color="000000"/>
            </w:tcBorders>
          </w:tcPr>
          <w:p w14:paraId="428A2920" w14:textId="77777777" w:rsidR="00B37BF8" w:rsidRDefault="00895F8B">
            <w:pPr>
              <w:pStyle w:val="TableParagraph"/>
              <w:spacing w:line="194" w:lineRule="exact"/>
              <w:ind w:left="9" w:right="3"/>
              <w:jc w:val="center"/>
              <w:rPr>
                <w:sz w:val="16"/>
              </w:rPr>
            </w:pPr>
            <w:r>
              <w:rPr>
                <w:spacing w:val="-10"/>
                <w:sz w:val="16"/>
              </w:rPr>
              <w:t>.</w:t>
            </w:r>
          </w:p>
        </w:tc>
        <w:tc>
          <w:tcPr>
            <w:tcW w:w="1395" w:type="dxa"/>
            <w:tcBorders>
              <w:top w:val="single" w:sz="4" w:space="0" w:color="000000"/>
              <w:left w:val="single" w:sz="4" w:space="0" w:color="000000"/>
              <w:bottom w:val="single" w:sz="4" w:space="0" w:color="000000"/>
              <w:right w:val="single" w:sz="4" w:space="0" w:color="000000"/>
            </w:tcBorders>
          </w:tcPr>
          <w:p w14:paraId="49587AE1" w14:textId="77777777" w:rsidR="00B37BF8" w:rsidRDefault="00B37BF8">
            <w:pPr>
              <w:pStyle w:val="TableParagraph"/>
              <w:rPr>
                <w:rFonts w:ascii="Times New Roman"/>
                <w:sz w:val="16"/>
              </w:rPr>
            </w:pPr>
          </w:p>
        </w:tc>
        <w:tc>
          <w:tcPr>
            <w:tcW w:w="821" w:type="dxa"/>
            <w:tcBorders>
              <w:top w:val="single" w:sz="4" w:space="0" w:color="000000"/>
              <w:left w:val="single" w:sz="4" w:space="0" w:color="000000"/>
              <w:bottom w:val="single" w:sz="4" w:space="0" w:color="000000"/>
              <w:right w:val="single" w:sz="4" w:space="0" w:color="000000"/>
            </w:tcBorders>
          </w:tcPr>
          <w:p w14:paraId="626EE3CD" w14:textId="77777777" w:rsidR="00B37BF8" w:rsidRDefault="00B37BF8">
            <w:pPr>
              <w:pStyle w:val="TableParagraph"/>
              <w:rPr>
                <w:rFonts w:ascii="Times New Roman"/>
                <w:sz w:val="16"/>
              </w:rPr>
            </w:pPr>
          </w:p>
        </w:tc>
        <w:tc>
          <w:tcPr>
            <w:tcW w:w="790" w:type="dxa"/>
            <w:tcBorders>
              <w:top w:val="single" w:sz="4" w:space="0" w:color="000000"/>
              <w:left w:val="single" w:sz="4" w:space="0" w:color="000000"/>
              <w:bottom w:val="single" w:sz="4" w:space="0" w:color="000000"/>
            </w:tcBorders>
          </w:tcPr>
          <w:p w14:paraId="5326160C" w14:textId="77777777" w:rsidR="00B37BF8" w:rsidRDefault="00B37BF8">
            <w:pPr>
              <w:pStyle w:val="TableParagraph"/>
              <w:rPr>
                <w:rFonts w:ascii="Times New Roman"/>
                <w:sz w:val="16"/>
              </w:rPr>
            </w:pPr>
          </w:p>
        </w:tc>
      </w:tr>
      <w:tr w:rsidR="00B37BF8" w14:paraId="0A919FE9" w14:textId="77777777">
        <w:trPr>
          <w:trHeight w:val="782"/>
        </w:trPr>
        <w:tc>
          <w:tcPr>
            <w:tcW w:w="802" w:type="dxa"/>
            <w:tcBorders>
              <w:top w:val="single" w:sz="4" w:space="0" w:color="000000"/>
              <w:bottom w:val="single" w:sz="4" w:space="0" w:color="000000"/>
              <w:right w:val="single" w:sz="4" w:space="0" w:color="000000"/>
            </w:tcBorders>
          </w:tcPr>
          <w:p w14:paraId="71043E19" w14:textId="77777777" w:rsidR="00B37BF8" w:rsidRDefault="00895F8B">
            <w:pPr>
              <w:pStyle w:val="TableParagraph"/>
              <w:spacing w:line="194" w:lineRule="exact"/>
              <w:ind w:left="107"/>
              <w:rPr>
                <w:sz w:val="16"/>
              </w:rPr>
            </w:pPr>
            <w:r>
              <w:rPr>
                <w:spacing w:val="-4"/>
                <w:sz w:val="16"/>
              </w:rPr>
              <w:t>DDDD</w:t>
            </w:r>
          </w:p>
        </w:tc>
        <w:tc>
          <w:tcPr>
            <w:tcW w:w="720" w:type="dxa"/>
            <w:tcBorders>
              <w:top w:val="single" w:sz="4" w:space="0" w:color="000000"/>
              <w:left w:val="single" w:sz="4" w:space="0" w:color="000000"/>
              <w:bottom w:val="single" w:sz="4" w:space="0" w:color="000000"/>
              <w:right w:val="single" w:sz="4" w:space="0" w:color="000000"/>
            </w:tcBorders>
          </w:tcPr>
          <w:p w14:paraId="4ACF2CB5" w14:textId="77777777" w:rsidR="00B37BF8" w:rsidRDefault="00895F8B">
            <w:pPr>
              <w:pStyle w:val="TableParagraph"/>
              <w:spacing w:line="194" w:lineRule="exact"/>
              <w:ind w:left="109"/>
              <w:rPr>
                <w:sz w:val="16"/>
              </w:rPr>
            </w:pPr>
            <w:r>
              <w:rPr>
                <w:spacing w:val="-2"/>
                <w:sz w:val="16"/>
              </w:rPr>
              <w:t>EEEEE</w:t>
            </w:r>
          </w:p>
        </w:tc>
        <w:tc>
          <w:tcPr>
            <w:tcW w:w="449" w:type="dxa"/>
            <w:tcBorders>
              <w:top w:val="single" w:sz="4" w:space="0" w:color="000000"/>
              <w:left w:val="single" w:sz="4" w:space="0" w:color="000000"/>
              <w:bottom w:val="single" w:sz="4" w:space="0" w:color="000000"/>
              <w:right w:val="single" w:sz="4" w:space="0" w:color="000000"/>
            </w:tcBorders>
          </w:tcPr>
          <w:p w14:paraId="08F2FDB0" w14:textId="77777777" w:rsidR="00B37BF8" w:rsidRDefault="00895F8B">
            <w:pPr>
              <w:pStyle w:val="TableParagraph"/>
              <w:spacing w:line="194" w:lineRule="exact"/>
              <w:ind w:left="109"/>
              <w:rPr>
                <w:sz w:val="16"/>
              </w:rPr>
            </w:pPr>
            <w:r>
              <w:rPr>
                <w:spacing w:val="-10"/>
                <w:sz w:val="16"/>
              </w:rPr>
              <w:t>F</w:t>
            </w:r>
          </w:p>
        </w:tc>
        <w:tc>
          <w:tcPr>
            <w:tcW w:w="900" w:type="dxa"/>
            <w:tcBorders>
              <w:top w:val="single" w:sz="4" w:space="0" w:color="000000"/>
              <w:left w:val="single" w:sz="4" w:space="0" w:color="000000"/>
              <w:bottom w:val="single" w:sz="4" w:space="0" w:color="000000"/>
              <w:right w:val="single" w:sz="4" w:space="0" w:color="000000"/>
            </w:tcBorders>
          </w:tcPr>
          <w:p w14:paraId="6CFB0BEC" w14:textId="77777777" w:rsidR="00B37BF8" w:rsidRDefault="00895F8B">
            <w:pPr>
              <w:pStyle w:val="TableParagraph"/>
              <w:spacing w:line="194" w:lineRule="exact"/>
              <w:ind w:left="94"/>
              <w:jc w:val="center"/>
              <w:rPr>
                <w:sz w:val="16"/>
              </w:rPr>
            </w:pPr>
            <w:r>
              <w:rPr>
                <w:spacing w:val="-2"/>
                <w:sz w:val="16"/>
              </w:rPr>
              <w:t>05/25/75</w:t>
            </w:r>
          </w:p>
        </w:tc>
        <w:tc>
          <w:tcPr>
            <w:tcW w:w="1030" w:type="dxa"/>
            <w:tcBorders>
              <w:top w:val="single" w:sz="4" w:space="0" w:color="000000"/>
              <w:left w:val="single" w:sz="4" w:space="0" w:color="000000"/>
              <w:bottom w:val="single" w:sz="4" w:space="0" w:color="000000"/>
              <w:right w:val="single" w:sz="4" w:space="0" w:color="000000"/>
            </w:tcBorders>
          </w:tcPr>
          <w:p w14:paraId="76054568" w14:textId="77777777" w:rsidR="00B37BF8" w:rsidRDefault="00895F8B">
            <w:pPr>
              <w:pStyle w:val="TableParagraph"/>
              <w:spacing w:line="194" w:lineRule="exact"/>
              <w:ind w:left="18" w:right="1"/>
              <w:jc w:val="center"/>
              <w:rPr>
                <w:sz w:val="16"/>
              </w:rPr>
            </w:pPr>
            <w:r>
              <w:rPr>
                <w:spacing w:val="-2"/>
                <w:sz w:val="16"/>
              </w:rPr>
              <w:t>999559999</w:t>
            </w:r>
          </w:p>
        </w:tc>
        <w:tc>
          <w:tcPr>
            <w:tcW w:w="771" w:type="dxa"/>
            <w:tcBorders>
              <w:top w:val="single" w:sz="4" w:space="0" w:color="000000"/>
              <w:left w:val="single" w:sz="4" w:space="0" w:color="000000"/>
              <w:bottom w:val="single" w:sz="4" w:space="0" w:color="000000"/>
              <w:right w:val="single" w:sz="4" w:space="0" w:color="000000"/>
            </w:tcBorders>
          </w:tcPr>
          <w:p w14:paraId="43449D8B" w14:textId="77777777" w:rsidR="00B37BF8" w:rsidRDefault="00895F8B">
            <w:pPr>
              <w:pStyle w:val="TableParagraph"/>
              <w:spacing w:line="194" w:lineRule="exact"/>
              <w:ind w:left="111"/>
              <w:rPr>
                <w:sz w:val="16"/>
              </w:rPr>
            </w:pPr>
            <w:r>
              <w:rPr>
                <w:spacing w:val="-2"/>
                <w:sz w:val="16"/>
              </w:rPr>
              <w:t>Clinic</w:t>
            </w:r>
          </w:p>
        </w:tc>
        <w:tc>
          <w:tcPr>
            <w:tcW w:w="843" w:type="dxa"/>
            <w:tcBorders>
              <w:top w:val="single" w:sz="4" w:space="0" w:color="000000"/>
              <w:left w:val="single" w:sz="4" w:space="0" w:color="000000"/>
              <w:bottom w:val="single" w:sz="4" w:space="0" w:color="000000"/>
              <w:right w:val="single" w:sz="4" w:space="0" w:color="000000"/>
            </w:tcBorders>
          </w:tcPr>
          <w:p w14:paraId="3A5CB397" w14:textId="77777777" w:rsidR="00B37BF8" w:rsidRDefault="00895F8B">
            <w:pPr>
              <w:pStyle w:val="TableParagraph"/>
              <w:spacing w:line="194" w:lineRule="exact"/>
              <w:ind w:left="15"/>
              <w:jc w:val="center"/>
              <w:rPr>
                <w:sz w:val="16"/>
              </w:rPr>
            </w:pPr>
            <w:r>
              <w:rPr>
                <w:spacing w:val="-2"/>
                <w:sz w:val="16"/>
              </w:rPr>
              <w:t>11/06/19</w:t>
            </w:r>
          </w:p>
        </w:tc>
        <w:tc>
          <w:tcPr>
            <w:tcW w:w="853" w:type="dxa"/>
            <w:tcBorders>
              <w:top w:val="single" w:sz="4" w:space="0" w:color="000000"/>
              <w:left w:val="single" w:sz="4" w:space="0" w:color="000000"/>
              <w:bottom w:val="single" w:sz="4" w:space="0" w:color="000000"/>
              <w:right w:val="single" w:sz="4" w:space="0" w:color="000000"/>
            </w:tcBorders>
          </w:tcPr>
          <w:p w14:paraId="11627662" w14:textId="77777777" w:rsidR="00B37BF8" w:rsidRDefault="00895F8B">
            <w:pPr>
              <w:pStyle w:val="TableParagraph"/>
              <w:spacing w:line="194" w:lineRule="exact"/>
              <w:ind w:left="13"/>
              <w:jc w:val="center"/>
              <w:rPr>
                <w:sz w:val="16"/>
              </w:rPr>
            </w:pPr>
            <w:r>
              <w:rPr>
                <w:spacing w:val="-2"/>
                <w:sz w:val="16"/>
              </w:rPr>
              <w:t>11/06/19</w:t>
            </w:r>
          </w:p>
        </w:tc>
        <w:tc>
          <w:tcPr>
            <w:tcW w:w="786" w:type="dxa"/>
            <w:tcBorders>
              <w:top w:val="single" w:sz="4" w:space="0" w:color="000000"/>
              <w:left w:val="single" w:sz="4" w:space="0" w:color="000000"/>
              <w:bottom w:val="single" w:sz="4" w:space="0" w:color="000000"/>
              <w:right w:val="single" w:sz="4" w:space="0" w:color="000000"/>
            </w:tcBorders>
          </w:tcPr>
          <w:p w14:paraId="09644EDE" w14:textId="77777777" w:rsidR="00B37BF8" w:rsidRDefault="00895F8B">
            <w:pPr>
              <w:pStyle w:val="TableParagraph"/>
              <w:spacing w:line="194" w:lineRule="exact"/>
              <w:ind w:left="109"/>
              <w:rPr>
                <w:sz w:val="16"/>
              </w:rPr>
            </w:pPr>
            <w:r>
              <w:rPr>
                <w:spacing w:val="-2"/>
                <w:sz w:val="16"/>
              </w:rPr>
              <w:t>000000</w:t>
            </w:r>
          </w:p>
        </w:tc>
        <w:tc>
          <w:tcPr>
            <w:tcW w:w="668" w:type="dxa"/>
            <w:tcBorders>
              <w:top w:val="single" w:sz="4" w:space="0" w:color="000000"/>
              <w:left w:val="single" w:sz="4" w:space="0" w:color="000000"/>
              <w:bottom w:val="single" w:sz="4" w:space="0" w:color="000000"/>
              <w:right w:val="single" w:sz="4" w:space="0" w:color="000000"/>
            </w:tcBorders>
          </w:tcPr>
          <w:p w14:paraId="68325624" w14:textId="77777777" w:rsidR="00B37BF8" w:rsidRDefault="00895F8B">
            <w:pPr>
              <w:pStyle w:val="TableParagraph"/>
              <w:spacing w:line="194" w:lineRule="exact"/>
              <w:ind w:left="11"/>
              <w:jc w:val="center"/>
              <w:rPr>
                <w:sz w:val="16"/>
              </w:rPr>
            </w:pPr>
            <w:r>
              <w:rPr>
                <w:spacing w:val="-2"/>
                <w:sz w:val="16"/>
              </w:rPr>
              <w:t>C06.9</w:t>
            </w:r>
          </w:p>
        </w:tc>
        <w:tc>
          <w:tcPr>
            <w:tcW w:w="1162" w:type="dxa"/>
            <w:tcBorders>
              <w:top w:val="single" w:sz="4" w:space="0" w:color="000000"/>
              <w:left w:val="single" w:sz="4" w:space="0" w:color="000000"/>
              <w:bottom w:val="single" w:sz="4" w:space="0" w:color="000000"/>
              <w:right w:val="single" w:sz="4" w:space="0" w:color="000000"/>
            </w:tcBorders>
          </w:tcPr>
          <w:p w14:paraId="6E1F8575" w14:textId="77777777" w:rsidR="00B37BF8" w:rsidRDefault="00895F8B">
            <w:pPr>
              <w:pStyle w:val="TableParagraph"/>
              <w:ind w:left="107" w:right="229"/>
              <w:rPr>
                <w:sz w:val="16"/>
              </w:rPr>
            </w:pPr>
            <w:r>
              <w:rPr>
                <w:spacing w:val="-2"/>
                <w:sz w:val="16"/>
              </w:rPr>
              <w:t>Malignant</w:t>
            </w:r>
            <w:r>
              <w:rPr>
                <w:spacing w:val="40"/>
                <w:sz w:val="16"/>
              </w:rPr>
              <w:t xml:space="preserve"> </w:t>
            </w:r>
            <w:r>
              <w:rPr>
                <w:sz w:val="16"/>
              </w:rPr>
              <w:t>neoplasm</w:t>
            </w:r>
            <w:r>
              <w:rPr>
                <w:spacing w:val="-10"/>
                <w:sz w:val="16"/>
              </w:rPr>
              <w:t xml:space="preserve"> </w:t>
            </w:r>
            <w:r>
              <w:rPr>
                <w:sz w:val="16"/>
              </w:rPr>
              <w:t>of</w:t>
            </w:r>
            <w:r>
              <w:rPr>
                <w:spacing w:val="40"/>
                <w:sz w:val="16"/>
              </w:rPr>
              <w:t xml:space="preserve"> </w:t>
            </w:r>
            <w:r>
              <w:rPr>
                <w:spacing w:val="-2"/>
                <w:sz w:val="16"/>
              </w:rPr>
              <w:t>mouth,</w:t>
            </w:r>
          </w:p>
          <w:p w14:paraId="4A4FC64D" w14:textId="77777777" w:rsidR="00B37BF8" w:rsidRDefault="00895F8B">
            <w:pPr>
              <w:pStyle w:val="TableParagraph"/>
              <w:spacing w:line="177" w:lineRule="exact"/>
              <w:ind w:left="107"/>
              <w:rPr>
                <w:sz w:val="16"/>
              </w:rPr>
            </w:pPr>
            <w:proofErr w:type="spellStart"/>
            <w:r>
              <w:rPr>
                <w:spacing w:val="-2"/>
                <w:sz w:val="16"/>
              </w:rPr>
              <w:t>unspec</w:t>
            </w:r>
            <w:proofErr w:type="spellEnd"/>
          </w:p>
        </w:tc>
        <w:tc>
          <w:tcPr>
            <w:tcW w:w="718" w:type="dxa"/>
            <w:tcBorders>
              <w:top w:val="single" w:sz="4" w:space="0" w:color="000000"/>
              <w:left w:val="single" w:sz="4" w:space="0" w:color="000000"/>
              <w:bottom w:val="single" w:sz="4" w:space="0" w:color="000000"/>
              <w:right w:val="single" w:sz="4" w:space="0" w:color="000000"/>
            </w:tcBorders>
          </w:tcPr>
          <w:p w14:paraId="717747EB" w14:textId="77777777" w:rsidR="00B37BF8" w:rsidRDefault="00895F8B">
            <w:pPr>
              <w:pStyle w:val="TableParagraph"/>
              <w:spacing w:line="194" w:lineRule="exact"/>
              <w:ind w:left="9" w:right="2"/>
              <w:jc w:val="center"/>
              <w:rPr>
                <w:sz w:val="16"/>
              </w:rPr>
            </w:pPr>
            <w:r>
              <w:rPr>
                <w:spacing w:val="-2"/>
                <w:sz w:val="16"/>
              </w:rPr>
              <w:t>R09.82</w:t>
            </w:r>
          </w:p>
        </w:tc>
        <w:tc>
          <w:tcPr>
            <w:tcW w:w="1356" w:type="dxa"/>
            <w:tcBorders>
              <w:top w:val="single" w:sz="4" w:space="0" w:color="000000"/>
              <w:left w:val="single" w:sz="4" w:space="0" w:color="000000"/>
              <w:bottom w:val="single" w:sz="4" w:space="0" w:color="000000"/>
              <w:right w:val="single" w:sz="4" w:space="0" w:color="000000"/>
            </w:tcBorders>
          </w:tcPr>
          <w:p w14:paraId="080EFB4F" w14:textId="77777777" w:rsidR="00B37BF8" w:rsidRDefault="00895F8B">
            <w:pPr>
              <w:pStyle w:val="TableParagraph"/>
              <w:spacing w:line="194" w:lineRule="exact"/>
              <w:ind w:left="106"/>
              <w:rPr>
                <w:sz w:val="16"/>
              </w:rPr>
            </w:pPr>
            <w:r>
              <w:rPr>
                <w:spacing w:val="-2"/>
                <w:sz w:val="16"/>
              </w:rPr>
              <w:t>Postnasal</w:t>
            </w:r>
            <w:r>
              <w:rPr>
                <w:spacing w:val="6"/>
                <w:sz w:val="16"/>
              </w:rPr>
              <w:t xml:space="preserve"> </w:t>
            </w:r>
            <w:r>
              <w:rPr>
                <w:spacing w:val="-4"/>
                <w:sz w:val="16"/>
              </w:rPr>
              <w:t>drip</w:t>
            </w:r>
          </w:p>
        </w:tc>
        <w:tc>
          <w:tcPr>
            <w:tcW w:w="737" w:type="dxa"/>
            <w:tcBorders>
              <w:top w:val="single" w:sz="4" w:space="0" w:color="000000"/>
              <w:left w:val="single" w:sz="4" w:space="0" w:color="000000"/>
              <w:bottom w:val="single" w:sz="4" w:space="0" w:color="000000"/>
              <w:right w:val="single" w:sz="4" w:space="0" w:color="000000"/>
            </w:tcBorders>
          </w:tcPr>
          <w:p w14:paraId="41CBBFC5" w14:textId="77777777" w:rsidR="00B37BF8" w:rsidRDefault="00895F8B">
            <w:pPr>
              <w:pStyle w:val="TableParagraph"/>
              <w:spacing w:line="194" w:lineRule="exact"/>
              <w:ind w:left="9"/>
              <w:jc w:val="center"/>
              <w:rPr>
                <w:sz w:val="16"/>
              </w:rPr>
            </w:pPr>
            <w:r>
              <w:rPr>
                <w:spacing w:val="-2"/>
                <w:sz w:val="16"/>
              </w:rPr>
              <w:t>E03.9</w:t>
            </w:r>
          </w:p>
        </w:tc>
        <w:tc>
          <w:tcPr>
            <w:tcW w:w="1395" w:type="dxa"/>
            <w:tcBorders>
              <w:top w:val="single" w:sz="4" w:space="0" w:color="000000"/>
              <w:left w:val="single" w:sz="4" w:space="0" w:color="000000"/>
              <w:bottom w:val="single" w:sz="4" w:space="0" w:color="000000"/>
              <w:right w:val="single" w:sz="4" w:space="0" w:color="000000"/>
            </w:tcBorders>
          </w:tcPr>
          <w:p w14:paraId="4088B9A4" w14:textId="77777777" w:rsidR="00B37BF8" w:rsidRDefault="00B37BF8">
            <w:pPr>
              <w:pStyle w:val="TableParagraph"/>
              <w:rPr>
                <w:rFonts w:ascii="Times New Roman"/>
                <w:sz w:val="16"/>
              </w:rPr>
            </w:pPr>
          </w:p>
        </w:tc>
        <w:tc>
          <w:tcPr>
            <w:tcW w:w="821" w:type="dxa"/>
            <w:tcBorders>
              <w:top w:val="single" w:sz="4" w:space="0" w:color="000000"/>
              <w:left w:val="single" w:sz="4" w:space="0" w:color="000000"/>
              <w:bottom w:val="single" w:sz="4" w:space="0" w:color="000000"/>
              <w:right w:val="single" w:sz="4" w:space="0" w:color="000000"/>
            </w:tcBorders>
          </w:tcPr>
          <w:p w14:paraId="58469095" w14:textId="77777777" w:rsidR="00B37BF8" w:rsidRDefault="00B37BF8">
            <w:pPr>
              <w:pStyle w:val="TableParagraph"/>
              <w:rPr>
                <w:rFonts w:ascii="Times New Roman"/>
                <w:sz w:val="16"/>
              </w:rPr>
            </w:pPr>
          </w:p>
        </w:tc>
        <w:tc>
          <w:tcPr>
            <w:tcW w:w="790" w:type="dxa"/>
            <w:tcBorders>
              <w:top w:val="single" w:sz="4" w:space="0" w:color="000000"/>
              <w:left w:val="single" w:sz="4" w:space="0" w:color="000000"/>
              <w:bottom w:val="single" w:sz="4" w:space="0" w:color="000000"/>
            </w:tcBorders>
          </w:tcPr>
          <w:p w14:paraId="26259353" w14:textId="77777777" w:rsidR="00B37BF8" w:rsidRDefault="00B37BF8">
            <w:pPr>
              <w:pStyle w:val="TableParagraph"/>
              <w:rPr>
                <w:rFonts w:ascii="Times New Roman"/>
                <w:sz w:val="16"/>
              </w:rPr>
            </w:pPr>
          </w:p>
        </w:tc>
      </w:tr>
      <w:tr w:rsidR="00B37BF8" w14:paraId="2A7FFD43" w14:textId="77777777">
        <w:trPr>
          <w:trHeight w:val="585"/>
        </w:trPr>
        <w:tc>
          <w:tcPr>
            <w:tcW w:w="802" w:type="dxa"/>
            <w:tcBorders>
              <w:top w:val="single" w:sz="4" w:space="0" w:color="000000"/>
              <w:bottom w:val="single" w:sz="4" w:space="0" w:color="000000"/>
              <w:right w:val="single" w:sz="4" w:space="0" w:color="000000"/>
            </w:tcBorders>
          </w:tcPr>
          <w:p w14:paraId="0FB06F6F" w14:textId="77777777" w:rsidR="00B37BF8" w:rsidRDefault="00895F8B">
            <w:pPr>
              <w:pStyle w:val="TableParagraph"/>
              <w:spacing w:line="194" w:lineRule="exact"/>
              <w:ind w:left="107"/>
              <w:rPr>
                <w:sz w:val="16"/>
              </w:rPr>
            </w:pPr>
            <w:r>
              <w:rPr>
                <w:spacing w:val="-4"/>
                <w:sz w:val="16"/>
              </w:rPr>
              <w:t>GGGG</w:t>
            </w:r>
          </w:p>
        </w:tc>
        <w:tc>
          <w:tcPr>
            <w:tcW w:w="720" w:type="dxa"/>
            <w:tcBorders>
              <w:top w:val="single" w:sz="4" w:space="0" w:color="000000"/>
              <w:left w:val="single" w:sz="4" w:space="0" w:color="000000"/>
              <w:bottom w:val="single" w:sz="4" w:space="0" w:color="000000"/>
              <w:right w:val="single" w:sz="4" w:space="0" w:color="000000"/>
            </w:tcBorders>
          </w:tcPr>
          <w:p w14:paraId="7EAFBB3B" w14:textId="77777777" w:rsidR="00B37BF8" w:rsidRDefault="00895F8B">
            <w:pPr>
              <w:pStyle w:val="TableParagraph"/>
              <w:spacing w:line="194" w:lineRule="exact"/>
              <w:ind w:left="109"/>
              <w:rPr>
                <w:sz w:val="16"/>
              </w:rPr>
            </w:pPr>
            <w:r>
              <w:rPr>
                <w:spacing w:val="-4"/>
                <w:sz w:val="16"/>
              </w:rPr>
              <w:t>HHHH</w:t>
            </w:r>
          </w:p>
        </w:tc>
        <w:tc>
          <w:tcPr>
            <w:tcW w:w="449" w:type="dxa"/>
            <w:tcBorders>
              <w:top w:val="single" w:sz="4" w:space="0" w:color="000000"/>
              <w:left w:val="single" w:sz="4" w:space="0" w:color="000000"/>
              <w:bottom w:val="single" w:sz="4" w:space="0" w:color="000000"/>
              <w:right w:val="single" w:sz="4" w:space="0" w:color="000000"/>
            </w:tcBorders>
          </w:tcPr>
          <w:p w14:paraId="36AEB255" w14:textId="77777777" w:rsidR="00B37BF8" w:rsidRDefault="00895F8B">
            <w:pPr>
              <w:pStyle w:val="TableParagraph"/>
              <w:spacing w:line="194" w:lineRule="exact"/>
              <w:ind w:left="109"/>
              <w:rPr>
                <w:sz w:val="16"/>
              </w:rPr>
            </w:pPr>
            <w:r>
              <w:rPr>
                <w:spacing w:val="-10"/>
                <w:sz w:val="16"/>
              </w:rPr>
              <w:t>J</w:t>
            </w:r>
          </w:p>
        </w:tc>
        <w:tc>
          <w:tcPr>
            <w:tcW w:w="900" w:type="dxa"/>
            <w:tcBorders>
              <w:top w:val="single" w:sz="4" w:space="0" w:color="000000"/>
              <w:left w:val="single" w:sz="4" w:space="0" w:color="000000"/>
              <w:bottom w:val="single" w:sz="4" w:space="0" w:color="000000"/>
              <w:right w:val="single" w:sz="4" w:space="0" w:color="000000"/>
            </w:tcBorders>
          </w:tcPr>
          <w:p w14:paraId="66FC2FEF" w14:textId="77777777" w:rsidR="00B37BF8" w:rsidRDefault="00895F8B">
            <w:pPr>
              <w:pStyle w:val="TableParagraph"/>
              <w:spacing w:line="194" w:lineRule="exact"/>
              <w:ind w:left="94"/>
              <w:jc w:val="center"/>
              <w:rPr>
                <w:sz w:val="16"/>
              </w:rPr>
            </w:pPr>
            <w:r>
              <w:rPr>
                <w:spacing w:val="-2"/>
                <w:sz w:val="16"/>
              </w:rPr>
              <w:t>10/18/02</w:t>
            </w:r>
          </w:p>
        </w:tc>
        <w:tc>
          <w:tcPr>
            <w:tcW w:w="1030" w:type="dxa"/>
            <w:tcBorders>
              <w:top w:val="single" w:sz="4" w:space="0" w:color="000000"/>
              <w:left w:val="single" w:sz="4" w:space="0" w:color="000000"/>
              <w:bottom w:val="single" w:sz="4" w:space="0" w:color="000000"/>
              <w:right w:val="single" w:sz="4" w:space="0" w:color="000000"/>
            </w:tcBorders>
          </w:tcPr>
          <w:p w14:paraId="73C7C17B" w14:textId="77777777" w:rsidR="00B37BF8" w:rsidRDefault="00895F8B">
            <w:pPr>
              <w:pStyle w:val="TableParagraph"/>
              <w:spacing w:line="194" w:lineRule="exact"/>
              <w:ind w:left="18" w:right="1"/>
              <w:jc w:val="center"/>
              <w:rPr>
                <w:sz w:val="16"/>
              </w:rPr>
            </w:pPr>
            <w:r>
              <w:rPr>
                <w:spacing w:val="-2"/>
                <w:sz w:val="16"/>
              </w:rPr>
              <w:t>999559999</w:t>
            </w:r>
          </w:p>
        </w:tc>
        <w:tc>
          <w:tcPr>
            <w:tcW w:w="771" w:type="dxa"/>
            <w:tcBorders>
              <w:top w:val="single" w:sz="4" w:space="0" w:color="000000"/>
              <w:left w:val="single" w:sz="4" w:space="0" w:color="000000"/>
              <w:bottom w:val="single" w:sz="4" w:space="0" w:color="000000"/>
              <w:right w:val="single" w:sz="4" w:space="0" w:color="000000"/>
            </w:tcBorders>
          </w:tcPr>
          <w:p w14:paraId="51568DD5" w14:textId="77777777" w:rsidR="00B37BF8" w:rsidRDefault="00895F8B">
            <w:pPr>
              <w:pStyle w:val="TableParagraph"/>
              <w:spacing w:line="194" w:lineRule="exact"/>
              <w:ind w:left="111"/>
              <w:rPr>
                <w:sz w:val="16"/>
              </w:rPr>
            </w:pPr>
            <w:r>
              <w:rPr>
                <w:spacing w:val="-2"/>
                <w:sz w:val="16"/>
              </w:rPr>
              <w:t>Clinic</w:t>
            </w:r>
          </w:p>
        </w:tc>
        <w:tc>
          <w:tcPr>
            <w:tcW w:w="843" w:type="dxa"/>
            <w:tcBorders>
              <w:top w:val="single" w:sz="4" w:space="0" w:color="000000"/>
              <w:left w:val="single" w:sz="4" w:space="0" w:color="000000"/>
              <w:bottom w:val="single" w:sz="4" w:space="0" w:color="000000"/>
              <w:right w:val="single" w:sz="4" w:space="0" w:color="000000"/>
            </w:tcBorders>
          </w:tcPr>
          <w:p w14:paraId="008C11DA" w14:textId="77777777" w:rsidR="00B37BF8" w:rsidRDefault="00895F8B">
            <w:pPr>
              <w:pStyle w:val="TableParagraph"/>
              <w:spacing w:line="194" w:lineRule="exact"/>
              <w:ind w:left="15"/>
              <w:jc w:val="center"/>
              <w:rPr>
                <w:sz w:val="16"/>
              </w:rPr>
            </w:pPr>
            <w:r>
              <w:rPr>
                <w:spacing w:val="-2"/>
                <w:sz w:val="16"/>
              </w:rPr>
              <w:t>01/07/19</w:t>
            </w:r>
          </w:p>
        </w:tc>
        <w:tc>
          <w:tcPr>
            <w:tcW w:w="853" w:type="dxa"/>
            <w:tcBorders>
              <w:top w:val="single" w:sz="4" w:space="0" w:color="000000"/>
              <w:left w:val="single" w:sz="4" w:space="0" w:color="000000"/>
              <w:bottom w:val="single" w:sz="4" w:space="0" w:color="000000"/>
              <w:right w:val="single" w:sz="4" w:space="0" w:color="000000"/>
            </w:tcBorders>
          </w:tcPr>
          <w:p w14:paraId="18959A23" w14:textId="77777777" w:rsidR="00B37BF8" w:rsidRDefault="00895F8B">
            <w:pPr>
              <w:pStyle w:val="TableParagraph"/>
              <w:spacing w:line="194" w:lineRule="exact"/>
              <w:ind w:left="13"/>
              <w:jc w:val="center"/>
              <w:rPr>
                <w:sz w:val="16"/>
              </w:rPr>
            </w:pPr>
            <w:r>
              <w:rPr>
                <w:spacing w:val="-2"/>
                <w:sz w:val="16"/>
              </w:rPr>
              <w:t>01/07/19</w:t>
            </w:r>
          </w:p>
        </w:tc>
        <w:tc>
          <w:tcPr>
            <w:tcW w:w="786" w:type="dxa"/>
            <w:tcBorders>
              <w:top w:val="single" w:sz="4" w:space="0" w:color="000000"/>
              <w:left w:val="single" w:sz="4" w:space="0" w:color="000000"/>
              <w:bottom w:val="single" w:sz="4" w:space="0" w:color="000000"/>
              <w:right w:val="single" w:sz="4" w:space="0" w:color="000000"/>
            </w:tcBorders>
          </w:tcPr>
          <w:p w14:paraId="3E46DE33" w14:textId="77777777" w:rsidR="00B37BF8" w:rsidRDefault="00895F8B">
            <w:pPr>
              <w:pStyle w:val="TableParagraph"/>
              <w:spacing w:line="194" w:lineRule="exact"/>
              <w:ind w:left="109"/>
              <w:rPr>
                <w:sz w:val="16"/>
              </w:rPr>
            </w:pPr>
            <w:r>
              <w:rPr>
                <w:spacing w:val="-2"/>
                <w:sz w:val="16"/>
              </w:rPr>
              <w:t>000000</w:t>
            </w:r>
          </w:p>
        </w:tc>
        <w:tc>
          <w:tcPr>
            <w:tcW w:w="668" w:type="dxa"/>
            <w:tcBorders>
              <w:top w:val="single" w:sz="4" w:space="0" w:color="000000"/>
              <w:left w:val="single" w:sz="4" w:space="0" w:color="000000"/>
              <w:bottom w:val="single" w:sz="4" w:space="0" w:color="000000"/>
              <w:right w:val="single" w:sz="4" w:space="0" w:color="000000"/>
            </w:tcBorders>
          </w:tcPr>
          <w:p w14:paraId="3FC71352" w14:textId="77777777" w:rsidR="00B37BF8" w:rsidRDefault="00895F8B">
            <w:pPr>
              <w:pStyle w:val="TableParagraph"/>
              <w:spacing w:line="194" w:lineRule="exact"/>
              <w:ind w:left="11"/>
              <w:jc w:val="center"/>
              <w:rPr>
                <w:sz w:val="16"/>
              </w:rPr>
            </w:pPr>
            <w:r>
              <w:rPr>
                <w:spacing w:val="-2"/>
                <w:sz w:val="16"/>
              </w:rPr>
              <w:t>C15.9</w:t>
            </w:r>
          </w:p>
        </w:tc>
        <w:tc>
          <w:tcPr>
            <w:tcW w:w="1162" w:type="dxa"/>
            <w:tcBorders>
              <w:top w:val="single" w:sz="4" w:space="0" w:color="000000"/>
              <w:left w:val="single" w:sz="4" w:space="0" w:color="000000"/>
              <w:bottom w:val="single" w:sz="4" w:space="0" w:color="000000"/>
              <w:right w:val="single" w:sz="4" w:space="0" w:color="000000"/>
            </w:tcBorders>
          </w:tcPr>
          <w:p w14:paraId="533D0934" w14:textId="77777777" w:rsidR="00B37BF8" w:rsidRDefault="00895F8B">
            <w:pPr>
              <w:pStyle w:val="TableParagraph"/>
              <w:ind w:left="107" w:right="229"/>
              <w:rPr>
                <w:sz w:val="16"/>
              </w:rPr>
            </w:pPr>
            <w:r>
              <w:rPr>
                <w:spacing w:val="-2"/>
                <w:sz w:val="16"/>
              </w:rPr>
              <w:t>Malignant</w:t>
            </w:r>
            <w:r>
              <w:rPr>
                <w:spacing w:val="40"/>
                <w:sz w:val="16"/>
              </w:rPr>
              <w:t xml:space="preserve"> </w:t>
            </w:r>
            <w:r>
              <w:rPr>
                <w:sz w:val="16"/>
              </w:rPr>
              <w:t>neoplasm</w:t>
            </w:r>
            <w:r>
              <w:rPr>
                <w:spacing w:val="-10"/>
                <w:sz w:val="16"/>
              </w:rPr>
              <w:t xml:space="preserve"> </w:t>
            </w:r>
            <w:r>
              <w:rPr>
                <w:sz w:val="16"/>
              </w:rPr>
              <w:t>of</w:t>
            </w:r>
          </w:p>
          <w:p w14:paraId="6796F69D" w14:textId="77777777" w:rsidR="00B37BF8" w:rsidRDefault="00895F8B">
            <w:pPr>
              <w:pStyle w:val="TableParagraph"/>
              <w:spacing w:line="176" w:lineRule="exact"/>
              <w:ind w:left="107"/>
              <w:rPr>
                <w:sz w:val="16"/>
              </w:rPr>
            </w:pPr>
            <w:r>
              <w:rPr>
                <w:sz w:val="16"/>
              </w:rPr>
              <w:t>esophagus,</w:t>
            </w:r>
            <w:r>
              <w:rPr>
                <w:spacing w:val="-7"/>
                <w:sz w:val="16"/>
              </w:rPr>
              <w:t xml:space="preserve"> </w:t>
            </w:r>
            <w:r>
              <w:rPr>
                <w:spacing w:val="-5"/>
                <w:sz w:val="16"/>
              </w:rPr>
              <w:t>un</w:t>
            </w:r>
          </w:p>
        </w:tc>
        <w:tc>
          <w:tcPr>
            <w:tcW w:w="718" w:type="dxa"/>
            <w:tcBorders>
              <w:top w:val="single" w:sz="4" w:space="0" w:color="000000"/>
              <w:left w:val="single" w:sz="4" w:space="0" w:color="000000"/>
              <w:bottom w:val="single" w:sz="4" w:space="0" w:color="000000"/>
              <w:right w:val="single" w:sz="4" w:space="0" w:color="000000"/>
            </w:tcBorders>
          </w:tcPr>
          <w:p w14:paraId="257FE65D" w14:textId="77777777" w:rsidR="00B37BF8" w:rsidRDefault="00895F8B">
            <w:pPr>
              <w:pStyle w:val="TableParagraph"/>
              <w:spacing w:line="194" w:lineRule="exact"/>
              <w:ind w:left="9" w:right="2"/>
              <w:jc w:val="center"/>
              <w:rPr>
                <w:sz w:val="16"/>
              </w:rPr>
            </w:pPr>
            <w:r>
              <w:rPr>
                <w:spacing w:val="-2"/>
                <w:sz w:val="16"/>
              </w:rPr>
              <w:t>R60.9</w:t>
            </w:r>
          </w:p>
        </w:tc>
        <w:tc>
          <w:tcPr>
            <w:tcW w:w="1356" w:type="dxa"/>
            <w:tcBorders>
              <w:top w:val="single" w:sz="4" w:space="0" w:color="000000"/>
              <w:left w:val="single" w:sz="4" w:space="0" w:color="000000"/>
              <w:bottom w:val="single" w:sz="4" w:space="0" w:color="000000"/>
              <w:right w:val="single" w:sz="4" w:space="0" w:color="000000"/>
            </w:tcBorders>
          </w:tcPr>
          <w:p w14:paraId="36B544E5" w14:textId="77777777" w:rsidR="00B37BF8" w:rsidRDefault="00895F8B">
            <w:pPr>
              <w:pStyle w:val="TableParagraph"/>
              <w:ind w:left="106" w:right="424"/>
              <w:rPr>
                <w:sz w:val="16"/>
              </w:rPr>
            </w:pPr>
            <w:r>
              <w:rPr>
                <w:spacing w:val="-2"/>
                <w:sz w:val="16"/>
              </w:rPr>
              <w:t>Edema,</w:t>
            </w:r>
            <w:r>
              <w:rPr>
                <w:spacing w:val="40"/>
                <w:sz w:val="16"/>
              </w:rPr>
              <w:t xml:space="preserve"> </w:t>
            </w:r>
            <w:r>
              <w:rPr>
                <w:spacing w:val="-2"/>
                <w:sz w:val="16"/>
              </w:rPr>
              <w:t>unspecified</w:t>
            </w:r>
          </w:p>
        </w:tc>
        <w:tc>
          <w:tcPr>
            <w:tcW w:w="737" w:type="dxa"/>
            <w:tcBorders>
              <w:top w:val="single" w:sz="4" w:space="0" w:color="000000"/>
              <w:left w:val="single" w:sz="4" w:space="0" w:color="000000"/>
              <w:bottom w:val="single" w:sz="4" w:space="0" w:color="000000"/>
              <w:right w:val="single" w:sz="4" w:space="0" w:color="000000"/>
            </w:tcBorders>
          </w:tcPr>
          <w:p w14:paraId="6320C720" w14:textId="77777777" w:rsidR="00B37BF8" w:rsidRDefault="00895F8B">
            <w:pPr>
              <w:pStyle w:val="TableParagraph"/>
              <w:spacing w:line="194" w:lineRule="exact"/>
              <w:ind w:left="9"/>
              <w:jc w:val="center"/>
              <w:rPr>
                <w:sz w:val="16"/>
              </w:rPr>
            </w:pPr>
            <w:r>
              <w:rPr>
                <w:spacing w:val="-2"/>
                <w:sz w:val="16"/>
              </w:rPr>
              <w:t>Z79.899</w:t>
            </w:r>
          </w:p>
        </w:tc>
        <w:tc>
          <w:tcPr>
            <w:tcW w:w="1395" w:type="dxa"/>
            <w:tcBorders>
              <w:top w:val="single" w:sz="4" w:space="0" w:color="000000"/>
              <w:left w:val="single" w:sz="4" w:space="0" w:color="000000"/>
              <w:bottom w:val="single" w:sz="4" w:space="0" w:color="000000"/>
              <w:right w:val="single" w:sz="4" w:space="0" w:color="000000"/>
            </w:tcBorders>
          </w:tcPr>
          <w:p w14:paraId="7B8410D4" w14:textId="77777777" w:rsidR="00B37BF8" w:rsidRDefault="00895F8B">
            <w:pPr>
              <w:pStyle w:val="TableParagraph"/>
              <w:spacing w:line="194" w:lineRule="exact"/>
              <w:ind w:left="106"/>
              <w:rPr>
                <w:sz w:val="16"/>
              </w:rPr>
            </w:pPr>
            <w:r>
              <w:rPr>
                <w:sz w:val="16"/>
              </w:rPr>
              <w:t>Polyp</w:t>
            </w:r>
            <w:r>
              <w:rPr>
                <w:spacing w:val="-6"/>
                <w:sz w:val="16"/>
              </w:rPr>
              <w:t xml:space="preserve"> </w:t>
            </w:r>
            <w:r>
              <w:rPr>
                <w:sz w:val="16"/>
              </w:rPr>
              <w:t>of</w:t>
            </w:r>
            <w:r>
              <w:rPr>
                <w:spacing w:val="-3"/>
                <w:sz w:val="16"/>
              </w:rPr>
              <w:t xml:space="preserve"> </w:t>
            </w:r>
            <w:r>
              <w:rPr>
                <w:spacing w:val="-2"/>
                <w:sz w:val="16"/>
              </w:rPr>
              <w:t>colon</w:t>
            </w:r>
          </w:p>
        </w:tc>
        <w:tc>
          <w:tcPr>
            <w:tcW w:w="821" w:type="dxa"/>
            <w:tcBorders>
              <w:top w:val="single" w:sz="4" w:space="0" w:color="000000"/>
              <w:left w:val="single" w:sz="4" w:space="0" w:color="000000"/>
              <w:bottom w:val="single" w:sz="4" w:space="0" w:color="000000"/>
              <w:right w:val="single" w:sz="4" w:space="0" w:color="000000"/>
            </w:tcBorders>
          </w:tcPr>
          <w:p w14:paraId="14869F09" w14:textId="77777777" w:rsidR="00B37BF8" w:rsidRDefault="00895F8B">
            <w:pPr>
              <w:pStyle w:val="TableParagraph"/>
              <w:spacing w:line="194" w:lineRule="exact"/>
              <w:ind w:left="8" w:right="1"/>
              <w:jc w:val="center"/>
              <w:rPr>
                <w:sz w:val="16"/>
              </w:rPr>
            </w:pPr>
            <w:r>
              <w:rPr>
                <w:spacing w:val="-2"/>
                <w:sz w:val="16"/>
              </w:rPr>
              <w:t>0DBH8ZX</w:t>
            </w:r>
          </w:p>
        </w:tc>
        <w:tc>
          <w:tcPr>
            <w:tcW w:w="790" w:type="dxa"/>
            <w:tcBorders>
              <w:top w:val="single" w:sz="4" w:space="0" w:color="000000"/>
              <w:left w:val="single" w:sz="4" w:space="0" w:color="000000"/>
              <w:bottom w:val="single" w:sz="4" w:space="0" w:color="000000"/>
            </w:tcBorders>
          </w:tcPr>
          <w:p w14:paraId="0B8FE63A" w14:textId="77777777" w:rsidR="00B37BF8" w:rsidRDefault="00895F8B">
            <w:pPr>
              <w:pStyle w:val="TableParagraph"/>
              <w:spacing w:line="194" w:lineRule="exact"/>
              <w:ind w:left="9"/>
              <w:jc w:val="center"/>
              <w:rPr>
                <w:sz w:val="16"/>
              </w:rPr>
            </w:pPr>
            <w:r>
              <w:rPr>
                <w:spacing w:val="-2"/>
                <w:sz w:val="16"/>
              </w:rPr>
              <w:t>0DBL8ZX</w:t>
            </w:r>
          </w:p>
        </w:tc>
      </w:tr>
      <w:tr w:rsidR="00B37BF8" w14:paraId="7572DB9C" w14:textId="77777777">
        <w:trPr>
          <w:trHeight w:val="585"/>
        </w:trPr>
        <w:tc>
          <w:tcPr>
            <w:tcW w:w="802" w:type="dxa"/>
            <w:tcBorders>
              <w:top w:val="single" w:sz="4" w:space="0" w:color="000000"/>
              <w:bottom w:val="single" w:sz="4" w:space="0" w:color="000000"/>
              <w:right w:val="single" w:sz="4" w:space="0" w:color="000000"/>
            </w:tcBorders>
          </w:tcPr>
          <w:p w14:paraId="0B23C40B" w14:textId="77777777" w:rsidR="00B37BF8" w:rsidRDefault="00895F8B">
            <w:pPr>
              <w:pStyle w:val="TableParagraph"/>
              <w:spacing w:line="194" w:lineRule="exact"/>
              <w:ind w:left="107"/>
              <w:rPr>
                <w:sz w:val="16"/>
              </w:rPr>
            </w:pPr>
            <w:r>
              <w:rPr>
                <w:spacing w:val="-2"/>
                <w:sz w:val="16"/>
              </w:rPr>
              <w:t>KKKKK</w:t>
            </w:r>
          </w:p>
        </w:tc>
        <w:tc>
          <w:tcPr>
            <w:tcW w:w="720" w:type="dxa"/>
            <w:tcBorders>
              <w:top w:val="single" w:sz="4" w:space="0" w:color="000000"/>
              <w:left w:val="single" w:sz="4" w:space="0" w:color="000000"/>
              <w:bottom w:val="single" w:sz="4" w:space="0" w:color="000000"/>
              <w:right w:val="single" w:sz="4" w:space="0" w:color="000000"/>
            </w:tcBorders>
          </w:tcPr>
          <w:p w14:paraId="76247F28" w14:textId="77777777" w:rsidR="00B37BF8" w:rsidRDefault="00895F8B">
            <w:pPr>
              <w:pStyle w:val="TableParagraph"/>
              <w:spacing w:line="194" w:lineRule="exact"/>
              <w:ind w:left="109"/>
              <w:rPr>
                <w:sz w:val="16"/>
              </w:rPr>
            </w:pPr>
            <w:r>
              <w:rPr>
                <w:spacing w:val="-2"/>
                <w:sz w:val="16"/>
              </w:rPr>
              <w:t>LLLLL</w:t>
            </w:r>
          </w:p>
        </w:tc>
        <w:tc>
          <w:tcPr>
            <w:tcW w:w="449" w:type="dxa"/>
            <w:tcBorders>
              <w:top w:val="single" w:sz="4" w:space="0" w:color="000000"/>
              <w:left w:val="single" w:sz="4" w:space="0" w:color="000000"/>
              <w:bottom w:val="single" w:sz="4" w:space="0" w:color="000000"/>
              <w:right w:val="single" w:sz="4" w:space="0" w:color="000000"/>
            </w:tcBorders>
          </w:tcPr>
          <w:p w14:paraId="712F2554" w14:textId="77777777" w:rsidR="00B37BF8" w:rsidRDefault="00895F8B">
            <w:pPr>
              <w:pStyle w:val="TableParagraph"/>
              <w:spacing w:line="194" w:lineRule="exact"/>
              <w:ind w:left="109"/>
              <w:rPr>
                <w:sz w:val="16"/>
              </w:rPr>
            </w:pPr>
            <w:r>
              <w:rPr>
                <w:spacing w:val="-10"/>
                <w:sz w:val="16"/>
              </w:rPr>
              <w:t>M</w:t>
            </w:r>
          </w:p>
        </w:tc>
        <w:tc>
          <w:tcPr>
            <w:tcW w:w="900" w:type="dxa"/>
            <w:tcBorders>
              <w:top w:val="single" w:sz="4" w:space="0" w:color="000000"/>
              <w:left w:val="single" w:sz="4" w:space="0" w:color="000000"/>
              <w:bottom w:val="single" w:sz="4" w:space="0" w:color="000000"/>
              <w:right w:val="single" w:sz="4" w:space="0" w:color="000000"/>
            </w:tcBorders>
          </w:tcPr>
          <w:p w14:paraId="38B7F4D6" w14:textId="77777777" w:rsidR="00B37BF8" w:rsidRDefault="00895F8B">
            <w:pPr>
              <w:pStyle w:val="TableParagraph"/>
              <w:spacing w:line="194" w:lineRule="exact"/>
              <w:ind w:left="94"/>
              <w:jc w:val="center"/>
              <w:rPr>
                <w:sz w:val="16"/>
              </w:rPr>
            </w:pPr>
            <w:r>
              <w:rPr>
                <w:spacing w:val="-2"/>
                <w:sz w:val="16"/>
              </w:rPr>
              <w:t>06/10/04</w:t>
            </w:r>
          </w:p>
        </w:tc>
        <w:tc>
          <w:tcPr>
            <w:tcW w:w="1030" w:type="dxa"/>
            <w:tcBorders>
              <w:top w:val="single" w:sz="4" w:space="0" w:color="000000"/>
              <w:left w:val="single" w:sz="4" w:space="0" w:color="000000"/>
              <w:bottom w:val="single" w:sz="4" w:space="0" w:color="000000"/>
              <w:right w:val="single" w:sz="4" w:space="0" w:color="000000"/>
            </w:tcBorders>
          </w:tcPr>
          <w:p w14:paraId="0438902F" w14:textId="77777777" w:rsidR="00B37BF8" w:rsidRDefault="00895F8B">
            <w:pPr>
              <w:pStyle w:val="TableParagraph"/>
              <w:spacing w:line="194" w:lineRule="exact"/>
              <w:ind w:left="18" w:right="1"/>
              <w:jc w:val="center"/>
              <w:rPr>
                <w:sz w:val="16"/>
              </w:rPr>
            </w:pPr>
            <w:r>
              <w:rPr>
                <w:spacing w:val="-2"/>
                <w:sz w:val="16"/>
              </w:rPr>
              <w:t>999559999</w:t>
            </w:r>
          </w:p>
        </w:tc>
        <w:tc>
          <w:tcPr>
            <w:tcW w:w="771" w:type="dxa"/>
            <w:tcBorders>
              <w:top w:val="single" w:sz="4" w:space="0" w:color="000000"/>
              <w:left w:val="single" w:sz="4" w:space="0" w:color="000000"/>
              <w:bottom w:val="single" w:sz="4" w:space="0" w:color="000000"/>
              <w:right w:val="single" w:sz="4" w:space="0" w:color="000000"/>
            </w:tcBorders>
          </w:tcPr>
          <w:p w14:paraId="090017C5" w14:textId="77777777" w:rsidR="00B37BF8" w:rsidRDefault="00895F8B">
            <w:pPr>
              <w:pStyle w:val="TableParagraph"/>
              <w:spacing w:line="194" w:lineRule="exact"/>
              <w:ind w:left="111"/>
              <w:rPr>
                <w:sz w:val="16"/>
              </w:rPr>
            </w:pPr>
            <w:r>
              <w:rPr>
                <w:spacing w:val="-2"/>
                <w:sz w:val="16"/>
              </w:rPr>
              <w:t>Clinic</w:t>
            </w:r>
          </w:p>
        </w:tc>
        <w:tc>
          <w:tcPr>
            <w:tcW w:w="843" w:type="dxa"/>
            <w:tcBorders>
              <w:top w:val="single" w:sz="4" w:space="0" w:color="000000"/>
              <w:left w:val="single" w:sz="4" w:space="0" w:color="000000"/>
              <w:bottom w:val="single" w:sz="4" w:space="0" w:color="000000"/>
              <w:right w:val="single" w:sz="4" w:space="0" w:color="000000"/>
            </w:tcBorders>
          </w:tcPr>
          <w:p w14:paraId="639C98FC" w14:textId="77777777" w:rsidR="00B37BF8" w:rsidRDefault="00895F8B">
            <w:pPr>
              <w:pStyle w:val="TableParagraph"/>
              <w:spacing w:line="194" w:lineRule="exact"/>
              <w:ind w:left="15"/>
              <w:jc w:val="center"/>
              <w:rPr>
                <w:sz w:val="16"/>
              </w:rPr>
            </w:pPr>
            <w:r>
              <w:rPr>
                <w:spacing w:val="-2"/>
                <w:sz w:val="16"/>
              </w:rPr>
              <w:t>12/16/19</w:t>
            </w:r>
          </w:p>
        </w:tc>
        <w:tc>
          <w:tcPr>
            <w:tcW w:w="853" w:type="dxa"/>
            <w:tcBorders>
              <w:top w:val="single" w:sz="4" w:space="0" w:color="000000"/>
              <w:left w:val="single" w:sz="4" w:space="0" w:color="000000"/>
              <w:bottom w:val="single" w:sz="4" w:space="0" w:color="000000"/>
              <w:right w:val="single" w:sz="4" w:space="0" w:color="000000"/>
            </w:tcBorders>
          </w:tcPr>
          <w:p w14:paraId="09A5F323" w14:textId="77777777" w:rsidR="00B37BF8" w:rsidRDefault="00895F8B">
            <w:pPr>
              <w:pStyle w:val="TableParagraph"/>
              <w:spacing w:line="194" w:lineRule="exact"/>
              <w:ind w:left="13"/>
              <w:jc w:val="center"/>
              <w:rPr>
                <w:sz w:val="16"/>
              </w:rPr>
            </w:pPr>
            <w:r>
              <w:rPr>
                <w:spacing w:val="-2"/>
                <w:sz w:val="16"/>
              </w:rPr>
              <w:t>12/16/19</w:t>
            </w:r>
          </w:p>
        </w:tc>
        <w:tc>
          <w:tcPr>
            <w:tcW w:w="786" w:type="dxa"/>
            <w:tcBorders>
              <w:top w:val="single" w:sz="4" w:space="0" w:color="000000"/>
              <w:left w:val="single" w:sz="4" w:space="0" w:color="000000"/>
              <w:bottom w:val="single" w:sz="4" w:space="0" w:color="000000"/>
              <w:right w:val="single" w:sz="4" w:space="0" w:color="000000"/>
            </w:tcBorders>
          </w:tcPr>
          <w:p w14:paraId="3E6D354B" w14:textId="77777777" w:rsidR="00B37BF8" w:rsidRDefault="00895F8B">
            <w:pPr>
              <w:pStyle w:val="TableParagraph"/>
              <w:spacing w:line="194" w:lineRule="exact"/>
              <w:ind w:left="109"/>
              <w:rPr>
                <w:sz w:val="16"/>
              </w:rPr>
            </w:pPr>
            <w:r>
              <w:rPr>
                <w:spacing w:val="-2"/>
                <w:sz w:val="16"/>
              </w:rPr>
              <w:t>000000</w:t>
            </w:r>
          </w:p>
        </w:tc>
        <w:tc>
          <w:tcPr>
            <w:tcW w:w="668" w:type="dxa"/>
            <w:tcBorders>
              <w:top w:val="single" w:sz="4" w:space="0" w:color="000000"/>
              <w:left w:val="single" w:sz="4" w:space="0" w:color="000000"/>
              <w:bottom w:val="single" w:sz="4" w:space="0" w:color="000000"/>
              <w:right w:val="single" w:sz="4" w:space="0" w:color="000000"/>
            </w:tcBorders>
          </w:tcPr>
          <w:p w14:paraId="7EA26532" w14:textId="77777777" w:rsidR="00B37BF8" w:rsidRDefault="00895F8B">
            <w:pPr>
              <w:pStyle w:val="TableParagraph"/>
              <w:spacing w:line="194" w:lineRule="exact"/>
              <w:ind w:left="11"/>
              <w:jc w:val="center"/>
              <w:rPr>
                <w:sz w:val="16"/>
              </w:rPr>
            </w:pPr>
            <w:r>
              <w:rPr>
                <w:spacing w:val="-2"/>
                <w:sz w:val="16"/>
              </w:rPr>
              <w:t>C16.0</w:t>
            </w:r>
          </w:p>
        </w:tc>
        <w:tc>
          <w:tcPr>
            <w:tcW w:w="1162" w:type="dxa"/>
            <w:tcBorders>
              <w:top w:val="single" w:sz="4" w:space="0" w:color="000000"/>
              <w:left w:val="single" w:sz="4" w:space="0" w:color="000000"/>
              <w:bottom w:val="single" w:sz="4" w:space="0" w:color="000000"/>
              <w:right w:val="single" w:sz="4" w:space="0" w:color="000000"/>
            </w:tcBorders>
          </w:tcPr>
          <w:p w14:paraId="37111F08" w14:textId="77777777" w:rsidR="00B37BF8" w:rsidRDefault="00895F8B">
            <w:pPr>
              <w:pStyle w:val="TableParagraph"/>
              <w:ind w:left="107" w:right="229"/>
              <w:rPr>
                <w:sz w:val="16"/>
              </w:rPr>
            </w:pPr>
            <w:r>
              <w:rPr>
                <w:spacing w:val="-2"/>
                <w:sz w:val="16"/>
              </w:rPr>
              <w:t>Malignant</w:t>
            </w:r>
            <w:r>
              <w:rPr>
                <w:spacing w:val="40"/>
                <w:sz w:val="16"/>
              </w:rPr>
              <w:t xml:space="preserve"> </w:t>
            </w:r>
            <w:r>
              <w:rPr>
                <w:sz w:val="16"/>
              </w:rPr>
              <w:t>neoplasm</w:t>
            </w:r>
            <w:r>
              <w:rPr>
                <w:spacing w:val="-10"/>
                <w:sz w:val="16"/>
              </w:rPr>
              <w:t xml:space="preserve"> </w:t>
            </w:r>
            <w:r>
              <w:rPr>
                <w:sz w:val="16"/>
              </w:rPr>
              <w:t>of</w:t>
            </w:r>
          </w:p>
          <w:p w14:paraId="26E05717" w14:textId="77777777" w:rsidR="00B37BF8" w:rsidRDefault="00895F8B">
            <w:pPr>
              <w:pStyle w:val="TableParagraph"/>
              <w:spacing w:line="175" w:lineRule="exact"/>
              <w:ind w:left="107"/>
              <w:rPr>
                <w:sz w:val="16"/>
              </w:rPr>
            </w:pPr>
            <w:r>
              <w:rPr>
                <w:spacing w:val="-2"/>
                <w:sz w:val="16"/>
              </w:rPr>
              <w:t>cardia</w:t>
            </w:r>
          </w:p>
        </w:tc>
        <w:tc>
          <w:tcPr>
            <w:tcW w:w="718" w:type="dxa"/>
            <w:tcBorders>
              <w:top w:val="single" w:sz="4" w:space="0" w:color="000000"/>
              <w:left w:val="single" w:sz="4" w:space="0" w:color="000000"/>
              <w:bottom w:val="single" w:sz="4" w:space="0" w:color="000000"/>
              <w:right w:val="single" w:sz="4" w:space="0" w:color="000000"/>
            </w:tcBorders>
          </w:tcPr>
          <w:p w14:paraId="0779D763" w14:textId="77777777" w:rsidR="00B37BF8" w:rsidRDefault="00895F8B">
            <w:pPr>
              <w:pStyle w:val="TableParagraph"/>
              <w:spacing w:line="194" w:lineRule="exact"/>
              <w:ind w:left="9" w:right="2"/>
              <w:jc w:val="center"/>
              <w:rPr>
                <w:sz w:val="16"/>
              </w:rPr>
            </w:pPr>
            <w:r>
              <w:rPr>
                <w:spacing w:val="-10"/>
                <w:sz w:val="16"/>
              </w:rPr>
              <w:t>.</w:t>
            </w:r>
          </w:p>
        </w:tc>
        <w:tc>
          <w:tcPr>
            <w:tcW w:w="1356" w:type="dxa"/>
            <w:tcBorders>
              <w:top w:val="single" w:sz="4" w:space="0" w:color="000000"/>
              <w:left w:val="single" w:sz="4" w:space="0" w:color="000000"/>
              <w:bottom w:val="single" w:sz="4" w:space="0" w:color="000000"/>
              <w:right w:val="single" w:sz="4" w:space="0" w:color="000000"/>
            </w:tcBorders>
          </w:tcPr>
          <w:p w14:paraId="6848B61F" w14:textId="77777777" w:rsidR="00B37BF8" w:rsidRDefault="00B37BF8">
            <w:pPr>
              <w:pStyle w:val="TableParagraph"/>
              <w:rPr>
                <w:rFonts w:ascii="Times New Roman"/>
                <w:sz w:val="16"/>
              </w:rPr>
            </w:pPr>
          </w:p>
        </w:tc>
        <w:tc>
          <w:tcPr>
            <w:tcW w:w="737" w:type="dxa"/>
            <w:tcBorders>
              <w:top w:val="single" w:sz="4" w:space="0" w:color="000000"/>
              <w:left w:val="single" w:sz="4" w:space="0" w:color="000000"/>
              <w:bottom w:val="single" w:sz="4" w:space="0" w:color="000000"/>
              <w:right w:val="single" w:sz="4" w:space="0" w:color="000000"/>
            </w:tcBorders>
          </w:tcPr>
          <w:p w14:paraId="487FB634" w14:textId="77777777" w:rsidR="00B37BF8" w:rsidRDefault="00895F8B">
            <w:pPr>
              <w:pStyle w:val="TableParagraph"/>
              <w:spacing w:line="194" w:lineRule="exact"/>
              <w:ind w:left="9" w:right="3"/>
              <w:jc w:val="center"/>
              <w:rPr>
                <w:sz w:val="16"/>
              </w:rPr>
            </w:pPr>
            <w:r>
              <w:rPr>
                <w:spacing w:val="-10"/>
                <w:sz w:val="16"/>
              </w:rPr>
              <w:t>.</w:t>
            </w:r>
          </w:p>
        </w:tc>
        <w:tc>
          <w:tcPr>
            <w:tcW w:w="1395" w:type="dxa"/>
            <w:tcBorders>
              <w:top w:val="single" w:sz="4" w:space="0" w:color="000000"/>
              <w:left w:val="single" w:sz="4" w:space="0" w:color="000000"/>
              <w:bottom w:val="single" w:sz="4" w:space="0" w:color="000000"/>
              <w:right w:val="single" w:sz="4" w:space="0" w:color="000000"/>
            </w:tcBorders>
          </w:tcPr>
          <w:p w14:paraId="667DB4CA" w14:textId="77777777" w:rsidR="00B37BF8" w:rsidRDefault="00895F8B">
            <w:pPr>
              <w:pStyle w:val="TableParagraph"/>
              <w:ind w:left="106"/>
              <w:rPr>
                <w:sz w:val="16"/>
              </w:rPr>
            </w:pPr>
            <w:r>
              <w:rPr>
                <w:spacing w:val="-2"/>
                <w:sz w:val="16"/>
              </w:rPr>
              <w:t>Hyperlipidemia,</w:t>
            </w:r>
            <w:r>
              <w:rPr>
                <w:spacing w:val="40"/>
                <w:sz w:val="16"/>
              </w:rPr>
              <w:t xml:space="preserve"> </w:t>
            </w:r>
            <w:r>
              <w:rPr>
                <w:spacing w:val="-2"/>
                <w:sz w:val="16"/>
              </w:rPr>
              <w:t>unspecified</w:t>
            </w:r>
          </w:p>
        </w:tc>
        <w:tc>
          <w:tcPr>
            <w:tcW w:w="821" w:type="dxa"/>
            <w:tcBorders>
              <w:top w:val="single" w:sz="4" w:space="0" w:color="000000"/>
              <w:left w:val="single" w:sz="4" w:space="0" w:color="000000"/>
              <w:bottom w:val="single" w:sz="4" w:space="0" w:color="000000"/>
              <w:right w:val="single" w:sz="4" w:space="0" w:color="000000"/>
            </w:tcBorders>
          </w:tcPr>
          <w:p w14:paraId="7F8DA9A8" w14:textId="77777777" w:rsidR="00B37BF8" w:rsidRDefault="00B37BF8">
            <w:pPr>
              <w:pStyle w:val="TableParagraph"/>
              <w:rPr>
                <w:rFonts w:ascii="Times New Roman"/>
                <w:sz w:val="16"/>
              </w:rPr>
            </w:pPr>
          </w:p>
        </w:tc>
        <w:tc>
          <w:tcPr>
            <w:tcW w:w="790" w:type="dxa"/>
            <w:tcBorders>
              <w:top w:val="single" w:sz="4" w:space="0" w:color="000000"/>
              <w:left w:val="single" w:sz="4" w:space="0" w:color="000000"/>
              <w:bottom w:val="single" w:sz="4" w:space="0" w:color="000000"/>
            </w:tcBorders>
          </w:tcPr>
          <w:p w14:paraId="78B29108" w14:textId="77777777" w:rsidR="00B37BF8" w:rsidRDefault="00B37BF8">
            <w:pPr>
              <w:pStyle w:val="TableParagraph"/>
              <w:rPr>
                <w:rFonts w:ascii="Times New Roman"/>
                <w:sz w:val="16"/>
              </w:rPr>
            </w:pPr>
          </w:p>
        </w:tc>
      </w:tr>
      <w:tr w:rsidR="00B37BF8" w14:paraId="15332443" w14:textId="77777777">
        <w:trPr>
          <w:trHeight w:val="782"/>
        </w:trPr>
        <w:tc>
          <w:tcPr>
            <w:tcW w:w="802" w:type="dxa"/>
            <w:tcBorders>
              <w:top w:val="single" w:sz="4" w:space="0" w:color="000000"/>
              <w:bottom w:val="single" w:sz="4" w:space="0" w:color="000000"/>
              <w:right w:val="single" w:sz="4" w:space="0" w:color="000000"/>
            </w:tcBorders>
          </w:tcPr>
          <w:p w14:paraId="525FEBAD" w14:textId="77777777" w:rsidR="00B37BF8" w:rsidRDefault="00895F8B">
            <w:pPr>
              <w:pStyle w:val="TableParagraph"/>
              <w:spacing w:line="194" w:lineRule="exact"/>
              <w:ind w:left="107"/>
              <w:rPr>
                <w:sz w:val="16"/>
              </w:rPr>
            </w:pPr>
            <w:r>
              <w:rPr>
                <w:spacing w:val="-4"/>
                <w:sz w:val="16"/>
              </w:rPr>
              <w:t>NNNN</w:t>
            </w:r>
          </w:p>
        </w:tc>
        <w:tc>
          <w:tcPr>
            <w:tcW w:w="720" w:type="dxa"/>
            <w:tcBorders>
              <w:top w:val="single" w:sz="4" w:space="0" w:color="000000"/>
              <w:left w:val="single" w:sz="4" w:space="0" w:color="000000"/>
              <w:bottom w:val="single" w:sz="4" w:space="0" w:color="000000"/>
              <w:right w:val="single" w:sz="4" w:space="0" w:color="000000"/>
            </w:tcBorders>
          </w:tcPr>
          <w:p w14:paraId="44E13D5D" w14:textId="77777777" w:rsidR="00B37BF8" w:rsidRDefault="00895F8B">
            <w:pPr>
              <w:pStyle w:val="TableParagraph"/>
              <w:spacing w:line="194" w:lineRule="exact"/>
              <w:ind w:left="109"/>
              <w:rPr>
                <w:sz w:val="16"/>
              </w:rPr>
            </w:pPr>
            <w:r>
              <w:rPr>
                <w:spacing w:val="-4"/>
                <w:sz w:val="16"/>
              </w:rPr>
              <w:t>OOOO</w:t>
            </w:r>
          </w:p>
        </w:tc>
        <w:tc>
          <w:tcPr>
            <w:tcW w:w="449" w:type="dxa"/>
            <w:tcBorders>
              <w:top w:val="single" w:sz="4" w:space="0" w:color="000000"/>
              <w:left w:val="single" w:sz="4" w:space="0" w:color="000000"/>
              <w:bottom w:val="single" w:sz="4" w:space="0" w:color="000000"/>
              <w:right w:val="single" w:sz="4" w:space="0" w:color="000000"/>
            </w:tcBorders>
          </w:tcPr>
          <w:p w14:paraId="0FFBF9BF" w14:textId="77777777" w:rsidR="00B37BF8" w:rsidRDefault="00895F8B">
            <w:pPr>
              <w:pStyle w:val="TableParagraph"/>
              <w:spacing w:line="194" w:lineRule="exact"/>
              <w:ind w:left="109"/>
              <w:rPr>
                <w:sz w:val="16"/>
              </w:rPr>
            </w:pPr>
            <w:r>
              <w:rPr>
                <w:spacing w:val="-10"/>
                <w:sz w:val="16"/>
              </w:rPr>
              <w:t>P</w:t>
            </w:r>
          </w:p>
        </w:tc>
        <w:tc>
          <w:tcPr>
            <w:tcW w:w="900" w:type="dxa"/>
            <w:tcBorders>
              <w:top w:val="single" w:sz="4" w:space="0" w:color="000000"/>
              <w:left w:val="single" w:sz="4" w:space="0" w:color="000000"/>
              <w:bottom w:val="single" w:sz="4" w:space="0" w:color="000000"/>
              <w:right w:val="single" w:sz="4" w:space="0" w:color="000000"/>
            </w:tcBorders>
          </w:tcPr>
          <w:p w14:paraId="50A8C983" w14:textId="77777777" w:rsidR="00B37BF8" w:rsidRDefault="00895F8B">
            <w:pPr>
              <w:pStyle w:val="TableParagraph"/>
              <w:spacing w:line="194" w:lineRule="exact"/>
              <w:ind w:left="94"/>
              <w:jc w:val="center"/>
              <w:rPr>
                <w:sz w:val="16"/>
              </w:rPr>
            </w:pPr>
            <w:r>
              <w:rPr>
                <w:spacing w:val="-2"/>
                <w:sz w:val="16"/>
              </w:rPr>
              <w:t>07/18/50</w:t>
            </w:r>
          </w:p>
        </w:tc>
        <w:tc>
          <w:tcPr>
            <w:tcW w:w="1030" w:type="dxa"/>
            <w:tcBorders>
              <w:top w:val="single" w:sz="4" w:space="0" w:color="000000"/>
              <w:left w:val="single" w:sz="4" w:space="0" w:color="000000"/>
              <w:bottom w:val="single" w:sz="4" w:space="0" w:color="000000"/>
              <w:right w:val="single" w:sz="4" w:space="0" w:color="000000"/>
            </w:tcBorders>
          </w:tcPr>
          <w:p w14:paraId="7647781C" w14:textId="77777777" w:rsidR="00B37BF8" w:rsidRDefault="00895F8B">
            <w:pPr>
              <w:pStyle w:val="TableParagraph"/>
              <w:spacing w:line="194" w:lineRule="exact"/>
              <w:ind w:left="18" w:right="1"/>
              <w:jc w:val="center"/>
              <w:rPr>
                <w:sz w:val="16"/>
              </w:rPr>
            </w:pPr>
            <w:r>
              <w:rPr>
                <w:spacing w:val="-2"/>
                <w:sz w:val="16"/>
              </w:rPr>
              <w:t>999559999</w:t>
            </w:r>
          </w:p>
        </w:tc>
        <w:tc>
          <w:tcPr>
            <w:tcW w:w="771" w:type="dxa"/>
            <w:tcBorders>
              <w:top w:val="single" w:sz="4" w:space="0" w:color="000000"/>
              <w:left w:val="single" w:sz="4" w:space="0" w:color="000000"/>
              <w:bottom w:val="single" w:sz="4" w:space="0" w:color="000000"/>
              <w:right w:val="single" w:sz="4" w:space="0" w:color="000000"/>
            </w:tcBorders>
          </w:tcPr>
          <w:p w14:paraId="2ED7BBFD" w14:textId="77777777" w:rsidR="00B37BF8" w:rsidRDefault="00895F8B">
            <w:pPr>
              <w:pStyle w:val="TableParagraph"/>
              <w:spacing w:line="194" w:lineRule="exact"/>
              <w:ind w:left="111"/>
              <w:rPr>
                <w:sz w:val="16"/>
              </w:rPr>
            </w:pPr>
            <w:proofErr w:type="spellStart"/>
            <w:r>
              <w:rPr>
                <w:spacing w:val="-2"/>
                <w:sz w:val="16"/>
              </w:rPr>
              <w:t>OffSite</w:t>
            </w:r>
            <w:proofErr w:type="spellEnd"/>
          </w:p>
        </w:tc>
        <w:tc>
          <w:tcPr>
            <w:tcW w:w="843" w:type="dxa"/>
            <w:tcBorders>
              <w:top w:val="single" w:sz="4" w:space="0" w:color="000000"/>
              <w:left w:val="single" w:sz="4" w:space="0" w:color="000000"/>
              <w:bottom w:val="single" w:sz="4" w:space="0" w:color="000000"/>
              <w:right w:val="single" w:sz="4" w:space="0" w:color="000000"/>
            </w:tcBorders>
          </w:tcPr>
          <w:p w14:paraId="2553AF74" w14:textId="77777777" w:rsidR="00B37BF8" w:rsidRDefault="00895F8B">
            <w:pPr>
              <w:pStyle w:val="TableParagraph"/>
              <w:spacing w:line="194" w:lineRule="exact"/>
              <w:ind w:left="15"/>
              <w:jc w:val="center"/>
              <w:rPr>
                <w:sz w:val="16"/>
              </w:rPr>
            </w:pPr>
            <w:r>
              <w:rPr>
                <w:spacing w:val="-2"/>
                <w:sz w:val="16"/>
              </w:rPr>
              <w:t>06/10/19</w:t>
            </w:r>
          </w:p>
        </w:tc>
        <w:tc>
          <w:tcPr>
            <w:tcW w:w="853" w:type="dxa"/>
            <w:tcBorders>
              <w:top w:val="single" w:sz="4" w:space="0" w:color="000000"/>
              <w:left w:val="single" w:sz="4" w:space="0" w:color="000000"/>
              <w:bottom w:val="single" w:sz="4" w:space="0" w:color="000000"/>
              <w:right w:val="single" w:sz="4" w:space="0" w:color="000000"/>
            </w:tcBorders>
          </w:tcPr>
          <w:p w14:paraId="167EC71D" w14:textId="77777777" w:rsidR="00B37BF8" w:rsidRDefault="00895F8B">
            <w:pPr>
              <w:pStyle w:val="TableParagraph"/>
              <w:spacing w:line="194" w:lineRule="exact"/>
              <w:ind w:left="13"/>
              <w:jc w:val="center"/>
              <w:rPr>
                <w:sz w:val="16"/>
              </w:rPr>
            </w:pPr>
            <w:r>
              <w:rPr>
                <w:spacing w:val="-2"/>
                <w:sz w:val="16"/>
              </w:rPr>
              <w:t>06/16/19</w:t>
            </w:r>
          </w:p>
        </w:tc>
        <w:tc>
          <w:tcPr>
            <w:tcW w:w="786" w:type="dxa"/>
            <w:tcBorders>
              <w:top w:val="single" w:sz="4" w:space="0" w:color="000000"/>
              <w:left w:val="single" w:sz="4" w:space="0" w:color="000000"/>
              <w:bottom w:val="single" w:sz="4" w:space="0" w:color="000000"/>
              <w:right w:val="single" w:sz="4" w:space="0" w:color="000000"/>
            </w:tcBorders>
          </w:tcPr>
          <w:p w14:paraId="18A97270" w14:textId="77777777" w:rsidR="00B37BF8" w:rsidRDefault="00895F8B">
            <w:pPr>
              <w:pStyle w:val="TableParagraph"/>
              <w:spacing w:line="194" w:lineRule="exact"/>
              <w:ind w:left="109"/>
              <w:rPr>
                <w:sz w:val="16"/>
              </w:rPr>
            </w:pPr>
            <w:r>
              <w:rPr>
                <w:spacing w:val="-2"/>
                <w:sz w:val="16"/>
              </w:rPr>
              <w:t>000000</w:t>
            </w:r>
          </w:p>
        </w:tc>
        <w:tc>
          <w:tcPr>
            <w:tcW w:w="668" w:type="dxa"/>
            <w:tcBorders>
              <w:top w:val="single" w:sz="4" w:space="0" w:color="000000"/>
              <w:left w:val="single" w:sz="4" w:space="0" w:color="000000"/>
              <w:bottom w:val="single" w:sz="4" w:space="0" w:color="000000"/>
              <w:right w:val="single" w:sz="4" w:space="0" w:color="000000"/>
            </w:tcBorders>
          </w:tcPr>
          <w:p w14:paraId="3797F06E" w14:textId="77777777" w:rsidR="00B37BF8" w:rsidRDefault="00895F8B">
            <w:pPr>
              <w:pStyle w:val="TableParagraph"/>
              <w:spacing w:line="194" w:lineRule="exact"/>
              <w:ind w:left="11"/>
              <w:jc w:val="center"/>
              <w:rPr>
                <w:sz w:val="16"/>
              </w:rPr>
            </w:pPr>
            <w:r>
              <w:rPr>
                <w:spacing w:val="-2"/>
                <w:sz w:val="16"/>
              </w:rPr>
              <w:t>C16.9</w:t>
            </w:r>
          </w:p>
        </w:tc>
        <w:tc>
          <w:tcPr>
            <w:tcW w:w="1162" w:type="dxa"/>
            <w:tcBorders>
              <w:top w:val="single" w:sz="4" w:space="0" w:color="000000"/>
              <w:left w:val="single" w:sz="4" w:space="0" w:color="000000"/>
              <w:bottom w:val="single" w:sz="4" w:space="0" w:color="000000"/>
              <w:right w:val="single" w:sz="4" w:space="0" w:color="000000"/>
            </w:tcBorders>
          </w:tcPr>
          <w:p w14:paraId="5AEF7936" w14:textId="77777777" w:rsidR="00B37BF8" w:rsidRDefault="00895F8B">
            <w:pPr>
              <w:pStyle w:val="TableParagraph"/>
              <w:ind w:left="107" w:right="229"/>
              <w:rPr>
                <w:sz w:val="16"/>
              </w:rPr>
            </w:pPr>
            <w:r>
              <w:rPr>
                <w:spacing w:val="-2"/>
                <w:sz w:val="16"/>
              </w:rPr>
              <w:t>Malignant</w:t>
            </w:r>
            <w:r>
              <w:rPr>
                <w:spacing w:val="40"/>
                <w:sz w:val="16"/>
              </w:rPr>
              <w:t xml:space="preserve"> </w:t>
            </w:r>
            <w:r>
              <w:rPr>
                <w:sz w:val="16"/>
              </w:rPr>
              <w:t>neoplasm</w:t>
            </w:r>
            <w:r>
              <w:rPr>
                <w:spacing w:val="-10"/>
                <w:sz w:val="16"/>
              </w:rPr>
              <w:t xml:space="preserve"> </w:t>
            </w:r>
            <w:r>
              <w:rPr>
                <w:sz w:val="16"/>
              </w:rPr>
              <w:t>of</w:t>
            </w:r>
            <w:r>
              <w:rPr>
                <w:spacing w:val="40"/>
                <w:sz w:val="16"/>
              </w:rPr>
              <w:t xml:space="preserve"> </w:t>
            </w:r>
            <w:r>
              <w:rPr>
                <w:spacing w:val="-2"/>
                <w:sz w:val="16"/>
              </w:rPr>
              <w:t>stomach,</w:t>
            </w:r>
          </w:p>
          <w:p w14:paraId="3009F0DF" w14:textId="77777777" w:rsidR="00B37BF8" w:rsidRDefault="00895F8B">
            <w:pPr>
              <w:pStyle w:val="TableParagraph"/>
              <w:spacing w:line="177" w:lineRule="exact"/>
              <w:ind w:left="107"/>
              <w:rPr>
                <w:sz w:val="16"/>
              </w:rPr>
            </w:pPr>
            <w:proofErr w:type="spellStart"/>
            <w:r>
              <w:rPr>
                <w:spacing w:val="-4"/>
                <w:sz w:val="16"/>
              </w:rPr>
              <w:t>unsp</w:t>
            </w:r>
            <w:proofErr w:type="spellEnd"/>
          </w:p>
        </w:tc>
        <w:tc>
          <w:tcPr>
            <w:tcW w:w="718" w:type="dxa"/>
            <w:tcBorders>
              <w:top w:val="single" w:sz="4" w:space="0" w:color="000000"/>
              <w:left w:val="single" w:sz="4" w:space="0" w:color="000000"/>
              <w:bottom w:val="single" w:sz="4" w:space="0" w:color="000000"/>
              <w:right w:val="single" w:sz="4" w:space="0" w:color="000000"/>
            </w:tcBorders>
          </w:tcPr>
          <w:p w14:paraId="086A7634" w14:textId="77777777" w:rsidR="00B37BF8" w:rsidRDefault="00895F8B">
            <w:pPr>
              <w:pStyle w:val="TableParagraph"/>
              <w:spacing w:line="194" w:lineRule="exact"/>
              <w:ind w:left="9" w:right="2"/>
              <w:jc w:val="center"/>
              <w:rPr>
                <w:sz w:val="16"/>
              </w:rPr>
            </w:pPr>
            <w:r>
              <w:rPr>
                <w:spacing w:val="-4"/>
                <w:sz w:val="16"/>
              </w:rPr>
              <w:t>G20.</w:t>
            </w:r>
          </w:p>
        </w:tc>
        <w:tc>
          <w:tcPr>
            <w:tcW w:w="1356" w:type="dxa"/>
            <w:tcBorders>
              <w:top w:val="single" w:sz="4" w:space="0" w:color="000000"/>
              <w:left w:val="single" w:sz="4" w:space="0" w:color="000000"/>
              <w:bottom w:val="single" w:sz="4" w:space="0" w:color="000000"/>
              <w:right w:val="single" w:sz="4" w:space="0" w:color="000000"/>
            </w:tcBorders>
          </w:tcPr>
          <w:p w14:paraId="77455E89" w14:textId="77777777" w:rsidR="00B37BF8" w:rsidRDefault="00895F8B">
            <w:pPr>
              <w:pStyle w:val="TableParagraph"/>
              <w:ind w:left="106" w:right="424"/>
              <w:rPr>
                <w:sz w:val="16"/>
              </w:rPr>
            </w:pPr>
            <w:r>
              <w:rPr>
                <w:spacing w:val="-2"/>
                <w:sz w:val="16"/>
              </w:rPr>
              <w:t>Parkinson's</w:t>
            </w:r>
            <w:r>
              <w:rPr>
                <w:spacing w:val="40"/>
                <w:sz w:val="16"/>
              </w:rPr>
              <w:t xml:space="preserve"> </w:t>
            </w:r>
            <w:r>
              <w:rPr>
                <w:spacing w:val="-2"/>
                <w:sz w:val="16"/>
              </w:rPr>
              <w:t>disease</w:t>
            </w:r>
          </w:p>
        </w:tc>
        <w:tc>
          <w:tcPr>
            <w:tcW w:w="737" w:type="dxa"/>
            <w:tcBorders>
              <w:top w:val="single" w:sz="4" w:space="0" w:color="000000"/>
              <w:left w:val="single" w:sz="4" w:space="0" w:color="000000"/>
              <w:bottom w:val="single" w:sz="4" w:space="0" w:color="000000"/>
              <w:right w:val="single" w:sz="4" w:space="0" w:color="000000"/>
            </w:tcBorders>
          </w:tcPr>
          <w:p w14:paraId="3B48B012" w14:textId="77777777" w:rsidR="00B37BF8" w:rsidRDefault="00895F8B">
            <w:pPr>
              <w:pStyle w:val="TableParagraph"/>
              <w:spacing w:line="194" w:lineRule="exact"/>
              <w:ind w:left="9"/>
              <w:jc w:val="center"/>
              <w:rPr>
                <w:sz w:val="16"/>
              </w:rPr>
            </w:pPr>
            <w:r>
              <w:rPr>
                <w:spacing w:val="-4"/>
                <w:sz w:val="16"/>
              </w:rPr>
              <w:t>I10.</w:t>
            </w:r>
          </w:p>
        </w:tc>
        <w:tc>
          <w:tcPr>
            <w:tcW w:w="1395" w:type="dxa"/>
            <w:tcBorders>
              <w:top w:val="single" w:sz="4" w:space="0" w:color="000000"/>
              <w:left w:val="single" w:sz="4" w:space="0" w:color="000000"/>
              <w:bottom w:val="single" w:sz="4" w:space="0" w:color="000000"/>
              <w:right w:val="single" w:sz="4" w:space="0" w:color="000000"/>
            </w:tcBorders>
          </w:tcPr>
          <w:p w14:paraId="6E977795" w14:textId="77777777" w:rsidR="00B37BF8" w:rsidRDefault="00B37BF8">
            <w:pPr>
              <w:pStyle w:val="TableParagraph"/>
              <w:rPr>
                <w:rFonts w:ascii="Times New Roman"/>
                <w:sz w:val="16"/>
              </w:rPr>
            </w:pPr>
          </w:p>
        </w:tc>
        <w:tc>
          <w:tcPr>
            <w:tcW w:w="821" w:type="dxa"/>
            <w:tcBorders>
              <w:top w:val="single" w:sz="4" w:space="0" w:color="000000"/>
              <w:left w:val="single" w:sz="4" w:space="0" w:color="000000"/>
              <w:bottom w:val="single" w:sz="4" w:space="0" w:color="000000"/>
              <w:right w:val="single" w:sz="4" w:space="0" w:color="000000"/>
            </w:tcBorders>
          </w:tcPr>
          <w:p w14:paraId="43D36F30" w14:textId="77777777" w:rsidR="00B37BF8" w:rsidRDefault="00B37BF8">
            <w:pPr>
              <w:pStyle w:val="TableParagraph"/>
              <w:rPr>
                <w:rFonts w:ascii="Times New Roman"/>
                <w:sz w:val="16"/>
              </w:rPr>
            </w:pPr>
          </w:p>
        </w:tc>
        <w:tc>
          <w:tcPr>
            <w:tcW w:w="790" w:type="dxa"/>
            <w:tcBorders>
              <w:top w:val="single" w:sz="4" w:space="0" w:color="000000"/>
              <w:left w:val="single" w:sz="4" w:space="0" w:color="000000"/>
              <w:bottom w:val="single" w:sz="4" w:space="0" w:color="000000"/>
            </w:tcBorders>
          </w:tcPr>
          <w:p w14:paraId="215D592F" w14:textId="77777777" w:rsidR="00B37BF8" w:rsidRDefault="00B37BF8">
            <w:pPr>
              <w:pStyle w:val="TableParagraph"/>
              <w:rPr>
                <w:rFonts w:ascii="Times New Roman"/>
                <w:sz w:val="16"/>
              </w:rPr>
            </w:pPr>
          </w:p>
        </w:tc>
      </w:tr>
      <w:tr w:rsidR="00B37BF8" w14:paraId="37D12217" w14:textId="77777777">
        <w:trPr>
          <w:trHeight w:val="585"/>
        </w:trPr>
        <w:tc>
          <w:tcPr>
            <w:tcW w:w="802" w:type="dxa"/>
            <w:tcBorders>
              <w:top w:val="single" w:sz="4" w:space="0" w:color="000000"/>
              <w:bottom w:val="single" w:sz="4" w:space="0" w:color="000000"/>
              <w:right w:val="single" w:sz="4" w:space="0" w:color="000000"/>
            </w:tcBorders>
          </w:tcPr>
          <w:p w14:paraId="6602DD0E" w14:textId="77777777" w:rsidR="00B37BF8" w:rsidRDefault="00895F8B">
            <w:pPr>
              <w:pStyle w:val="TableParagraph"/>
              <w:spacing w:line="194" w:lineRule="exact"/>
              <w:ind w:left="107"/>
              <w:rPr>
                <w:sz w:val="16"/>
              </w:rPr>
            </w:pPr>
            <w:r>
              <w:rPr>
                <w:spacing w:val="-4"/>
                <w:sz w:val="16"/>
              </w:rPr>
              <w:t>NNNN</w:t>
            </w:r>
          </w:p>
        </w:tc>
        <w:tc>
          <w:tcPr>
            <w:tcW w:w="720" w:type="dxa"/>
            <w:tcBorders>
              <w:top w:val="single" w:sz="4" w:space="0" w:color="000000"/>
              <w:left w:val="single" w:sz="4" w:space="0" w:color="000000"/>
              <w:bottom w:val="single" w:sz="4" w:space="0" w:color="000000"/>
              <w:right w:val="single" w:sz="4" w:space="0" w:color="000000"/>
            </w:tcBorders>
          </w:tcPr>
          <w:p w14:paraId="16E73D34" w14:textId="77777777" w:rsidR="00B37BF8" w:rsidRDefault="00895F8B">
            <w:pPr>
              <w:pStyle w:val="TableParagraph"/>
              <w:spacing w:line="194" w:lineRule="exact"/>
              <w:ind w:left="109"/>
              <w:rPr>
                <w:sz w:val="16"/>
              </w:rPr>
            </w:pPr>
            <w:r>
              <w:rPr>
                <w:spacing w:val="-4"/>
                <w:sz w:val="16"/>
              </w:rPr>
              <w:t>OOOO</w:t>
            </w:r>
          </w:p>
        </w:tc>
        <w:tc>
          <w:tcPr>
            <w:tcW w:w="449" w:type="dxa"/>
            <w:tcBorders>
              <w:top w:val="single" w:sz="4" w:space="0" w:color="000000"/>
              <w:left w:val="single" w:sz="4" w:space="0" w:color="000000"/>
              <w:bottom w:val="single" w:sz="4" w:space="0" w:color="000000"/>
              <w:right w:val="single" w:sz="4" w:space="0" w:color="000000"/>
            </w:tcBorders>
          </w:tcPr>
          <w:p w14:paraId="4023A292" w14:textId="77777777" w:rsidR="00B37BF8" w:rsidRDefault="00895F8B">
            <w:pPr>
              <w:pStyle w:val="TableParagraph"/>
              <w:spacing w:line="194" w:lineRule="exact"/>
              <w:ind w:left="109"/>
              <w:rPr>
                <w:sz w:val="16"/>
              </w:rPr>
            </w:pPr>
            <w:r>
              <w:rPr>
                <w:spacing w:val="-10"/>
                <w:sz w:val="16"/>
              </w:rPr>
              <w:t>P</w:t>
            </w:r>
          </w:p>
        </w:tc>
        <w:tc>
          <w:tcPr>
            <w:tcW w:w="900" w:type="dxa"/>
            <w:tcBorders>
              <w:top w:val="single" w:sz="4" w:space="0" w:color="000000"/>
              <w:left w:val="single" w:sz="4" w:space="0" w:color="000000"/>
              <w:bottom w:val="single" w:sz="4" w:space="0" w:color="000000"/>
              <w:right w:val="single" w:sz="4" w:space="0" w:color="000000"/>
            </w:tcBorders>
          </w:tcPr>
          <w:p w14:paraId="32209B19" w14:textId="77777777" w:rsidR="00B37BF8" w:rsidRDefault="00895F8B">
            <w:pPr>
              <w:pStyle w:val="TableParagraph"/>
              <w:spacing w:line="194" w:lineRule="exact"/>
              <w:ind w:left="94"/>
              <w:jc w:val="center"/>
              <w:rPr>
                <w:sz w:val="16"/>
              </w:rPr>
            </w:pPr>
            <w:r>
              <w:rPr>
                <w:spacing w:val="-2"/>
                <w:sz w:val="16"/>
              </w:rPr>
              <w:t>07/18/50</w:t>
            </w:r>
          </w:p>
        </w:tc>
        <w:tc>
          <w:tcPr>
            <w:tcW w:w="1030" w:type="dxa"/>
            <w:tcBorders>
              <w:top w:val="single" w:sz="4" w:space="0" w:color="000000"/>
              <w:left w:val="single" w:sz="4" w:space="0" w:color="000000"/>
              <w:bottom w:val="single" w:sz="4" w:space="0" w:color="000000"/>
              <w:right w:val="single" w:sz="4" w:space="0" w:color="000000"/>
            </w:tcBorders>
          </w:tcPr>
          <w:p w14:paraId="27EAE2AE" w14:textId="77777777" w:rsidR="00B37BF8" w:rsidRDefault="00895F8B">
            <w:pPr>
              <w:pStyle w:val="TableParagraph"/>
              <w:spacing w:line="194" w:lineRule="exact"/>
              <w:ind w:left="18" w:right="1"/>
              <w:jc w:val="center"/>
              <w:rPr>
                <w:sz w:val="16"/>
              </w:rPr>
            </w:pPr>
            <w:r>
              <w:rPr>
                <w:spacing w:val="-2"/>
                <w:sz w:val="16"/>
              </w:rPr>
              <w:t>999559999</w:t>
            </w:r>
          </w:p>
        </w:tc>
        <w:tc>
          <w:tcPr>
            <w:tcW w:w="771" w:type="dxa"/>
            <w:tcBorders>
              <w:top w:val="single" w:sz="4" w:space="0" w:color="000000"/>
              <w:left w:val="single" w:sz="4" w:space="0" w:color="000000"/>
              <w:bottom w:val="single" w:sz="4" w:space="0" w:color="000000"/>
              <w:right w:val="single" w:sz="4" w:space="0" w:color="000000"/>
            </w:tcBorders>
          </w:tcPr>
          <w:p w14:paraId="7906E375" w14:textId="77777777" w:rsidR="00B37BF8" w:rsidRDefault="00895F8B">
            <w:pPr>
              <w:pStyle w:val="TableParagraph"/>
              <w:spacing w:line="194" w:lineRule="exact"/>
              <w:ind w:left="111"/>
              <w:rPr>
                <w:sz w:val="16"/>
              </w:rPr>
            </w:pPr>
            <w:proofErr w:type="spellStart"/>
            <w:r>
              <w:rPr>
                <w:spacing w:val="-2"/>
                <w:sz w:val="16"/>
              </w:rPr>
              <w:t>OffSite</w:t>
            </w:r>
            <w:proofErr w:type="spellEnd"/>
          </w:p>
        </w:tc>
        <w:tc>
          <w:tcPr>
            <w:tcW w:w="843" w:type="dxa"/>
            <w:tcBorders>
              <w:top w:val="single" w:sz="4" w:space="0" w:color="000000"/>
              <w:left w:val="single" w:sz="4" w:space="0" w:color="000000"/>
              <w:bottom w:val="single" w:sz="4" w:space="0" w:color="000000"/>
              <w:right w:val="single" w:sz="4" w:space="0" w:color="000000"/>
            </w:tcBorders>
          </w:tcPr>
          <w:p w14:paraId="1850ECD4" w14:textId="77777777" w:rsidR="00B37BF8" w:rsidRDefault="00895F8B">
            <w:pPr>
              <w:pStyle w:val="TableParagraph"/>
              <w:spacing w:line="194" w:lineRule="exact"/>
              <w:ind w:left="15"/>
              <w:jc w:val="center"/>
              <w:rPr>
                <w:sz w:val="16"/>
              </w:rPr>
            </w:pPr>
            <w:r>
              <w:rPr>
                <w:spacing w:val="-2"/>
                <w:sz w:val="16"/>
              </w:rPr>
              <w:t>04/18/19</w:t>
            </w:r>
          </w:p>
        </w:tc>
        <w:tc>
          <w:tcPr>
            <w:tcW w:w="853" w:type="dxa"/>
            <w:tcBorders>
              <w:top w:val="single" w:sz="4" w:space="0" w:color="000000"/>
              <w:left w:val="single" w:sz="4" w:space="0" w:color="000000"/>
              <w:bottom w:val="single" w:sz="4" w:space="0" w:color="000000"/>
              <w:right w:val="single" w:sz="4" w:space="0" w:color="000000"/>
            </w:tcBorders>
          </w:tcPr>
          <w:p w14:paraId="739A3517" w14:textId="77777777" w:rsidR="00B37BF8" w:rsidRDefault="00895F8B">
            <w:pPr>
              <w:pStyle w:val="TableParagraph"/>
              <w:spacing w:line="194" w:lineRule="exact"/>
              <w:ind w:left="13"/>
              <w:jc w:val="center"/>
              <w:rPr>
                <w:sz w:val="16"/>
              </w:rPr>
            </w:pPr>
            <w:r>
              <w:rPr>
                <w:spacing w:val="-2"/>
                <w:sz w:val="16"/>
              </w:rPr>
              <w:t>05/03/19</w:t>
            </w:r>
          </w:p>
        </w:tc>
        <w:tc>
          <w:tcPr>
            <w:tcW w:w="786" w:type="dxa"/>
            <w:tcBorders>
              <w:top w:val="single" w:sz="4" w:space="0" w:color="000000"/>
              <w:left w:val="single" w:sz="4" w:space="0" w:color="000000"/>
              <w:bottom w:val="single" w:sz="4" w:space="0" w:color="000000"/>
              <w:right w:val="single" w:sz="4" w:space="0" w:color="000000"/>
            </w:tcBorders>
          </w:tcPr>
          <w:p w14:paraId="7DF39668" w14:textId="77777777" w:rsidR="00B37BF8" w:rsidRDefault="00895F8B">
            <w:pPr>
              <w:pStyle w:val="TableParagraph"/>
              <w:spacing w:line="194" w:lineRule="exact"/>
              <w:ind w:left="109"/>
              <w:rPr>
                <w:sz w:val="16"/>
              </w:rPr>
            </w:pPr>
            <w:r>
              <w:rPr>
                <w:spacing w:val="-2"/>
                <w:sz w:val="16"/>
              </w:rPr>
              <w:t>000000</w:t>
            </w:r>
          </w:p>
        </w:tc>
        <w:tc>
          <w:tcPr>
            <w:tcW w:w="668" w:type="dxa"/>
            <w:tcBorders>
              <w:top w:val="single" w:sz="4" w:space="0" w:color="000000"/>
              <w:left w:val="single" w:sz="4" w:space="0" w:color="000000"/>
              <w:bottom w:val="single" w:sz="4" w:space="0" w:color="000000"/>
              <w:right w:val="single" w:sz="4" w:space="0" w:color="000000"/>
            </w:tcBorders>
          </w:tcPr>
          <w:p w14:paraId="04DE1915" w14:textId="77777777" w:rsidR="00B37BF8" w:rsidRDefault="00895F8B">
            <w:pPr>
              <w:pStyle w:val="TableParagraph"/>
              <w:spacing w:line="194" w:lineRule="exact"/>
              <w:ind w:left="11"/>
              <w:jc w:val="center"/>
              <w:rPr>
                <w:sz w:val="16"/>
              </w:rPr>
            </w:pPr>
            <w:r>
              <w:rPr>
                <w:spacing w:val="-2"/>
                <w:sz w:val="16"/>
              </w:rPr>
              <w:t>C34.90</w:t>
            </w:r>
          </w:p>
        </w:tc>
        <w:tc>
          <w:tcPr>
            <w:tcW w:w="1162" w:type="dxa"/>
            <w:tcBorders>
              <w:top w:val="single" w:sz="4" w:space="0" w:color="000000"/>
              <w:left w:val="single" w:sz="4" w:space="0" w:color="000000"/>
              <w:bottom w:val="single" w:sz="4" w:space="0" w:color="000000"/>
              <w:right w:val="single" w:sz="4" w:space="0" w:color="000000"/>
            </w:tcBorders>
          </w:tcPr>
          <w:p w14:paraId="5774F380" w14:textId="77777777" w:rsidR="00B37BF8" w:rsidRDefault="00895F8B">
            <w:pPr>
              <w:pStyle w:val="TableParagraph"/>
              <w:ind w:left="107" w:right="237"/>
              <w:rPr>
                <w:sz w:val="16"/>
              </w:rPr>
            </w:pPr>
            <w:r>
              <w:rPr>
                <w:spacing w:val="-2"/>
                <w:sz w:val="16"/>
              </w:rPr>
              <w:t>Malignant</w:t>
            </w:r>
            <w:r>
              <w:rPr>
                <w:spacing w:val="40"/>
                <w:sz w:val="16"/>
              </w:rPr>
              <w:t xml:space="preserve"> </w:t>
            </w:r>
            <w:r>
              <w:rPr>
                <w:sz w:val="16"/>
              </w:rPr>
              <w:t>neoplasm</w:t>
            </w:r>
            <w:r>
              <w:rPr>
                <w:spacing w:val="-8"/>
                <w:sz w:val="16"/>
              </w:rPr>
              <w:t xml:space="preserve"> </w:t>
            </w:r>
            <w:r>
              <w:rPr>
                <w:spacing w:val="-5"/>
                <w:sz w:val="16"/>
              </w:rPr>
              <w:t>of</w:t>
            </w:r>
          </w:p>
          <w:p w14:paraId="3CAE4A2B" w14:textId="77777777" w:rsidR="00B37BF8" w:rsidRDefault="00895F8B">
            <w:pPr>
              <w:pStyle w:val="TableParagraph"/>
              <w:spacing w:line="175" w:lineRule="exact"/>
              <w:ind w:left="107"/>
              <w:rPr>
                <w:sz w:val="16"/>
              </w:rPr>
            </w:pPr>
            <w:proofErr w:type="spellStart"/>
            <w:r>
              <w:rPr>
                <w:sz w:val="16"/>
              </w:rPr>
              <w:t>unsp</w:t>
            </w:r>
            <w:proofErr w:type="spellEnd"/>
            <w:r>
              <w:rPr>
                <w:spacing w:val="-5"/>
                <w:sz w:val="16"/>
              </w:rPr>
              <w:t xml:space="preserve"> </w:t>
            </w:r>
            <w:r>
              <w:rPr>
                <w:sz w:val="16"/>
              </w:rPr>
              <w:t>part</w:t>
            </w:r>
            <w:r>
              <w:rPr>
                <w:spacing w:val="-4"/>
                <w:sz w:val="16"/>
              </w:rPr>
              <w:t xml:space="preserve"> </w:t>
            </w:r>
            <w:r>
              <w:rPr>
                <w:spacing w:val="-5"/>
                <w:sz w:val="16"/>
              </w:rPr>
              <w:t>of</w:t>
            </w:r>
          </w:p>
        </w:tc>
        <w:tc>
          <w:tcPr>
            <w:tcW w:w="718" w:type="dxa"/>
            <w:tcBorders>
              <w:top w:val="single" w:sz="4" w:space="0" w:color="000000"/>
              <w:left w:val="single" w:sz="4" w:space="0" w:color="000000"/>
              <w:bottom w:val="single" w:sz="4" w:space="0" w:color="000000"/>
              <w:right w:val="single" w:sz="4" w:space="0" w:color="000000"/>
            </w:tcBorders>
          </w:tcPr>
          <w:p w14:paraId="05603734" w14:textId="77777777" w:rsidR="00B37BF8" w:rsidRDefault="00895F8B">
            <w:pPr>
              <w:pStyle w:val="TableParagraph"/>
              <w:spacing w:line="194" w:lineRule="exact"/>
              <w:ind w:left="9" w:right="2"/>
              <w:jc w:val="center"/>
              <w:rPr>
                <w:sz w:val="16"/>
              </w:rPr>
            </w:pPr>
            <w:r>
              <w:rPr>
                <w:spacing w:val="-2"/>
                <w:sz w:val="16"/>
              </w:rPr>
              <w:t>C79.31</w:t>
            </w:r>
          </w:p>
        </w:tc>
        <w:tc>
          <w:tcPr>
            <w:tcW w:w="1356" w:type="dxa"/>
            <w:tcBorders>
              <w:top w:val="single" w:sz="4" w:space="0" w:color="000000"/>
              <w:left w:val="single" w:sz="4" w:space="0" w:color="000000"/>
              <w:bottom w:val="single" w:sz="4" w:space="0" w:color="000000"/>
              <w:right w:val="single" w:sz="4" w:space="0" w:color="000000"/>
            </w:tcBorders>
          </w:tcPr>
          <w:p w14:paraId="573288BA" w14:textId="77777777" w:rsidR="00B37BF8" w:rsidRDefault="00895F8B">
            <w:pPr>
              <w:pStyle w:val="TableParagraph"/>
              <w:ind w:left="106"/>
              <w:rPr>
                <w:sz w:val="16"/>
              </w:rPr>
            </w:pPr>
            <w:r>
              <w:rPr>
                <w:spacing w:val="-2"/>
                <w:sz w:val="16"/>
              </w:rPr>
              <w:t>Secondary</w:t>
            </w:r>
            <w:r>
              <w:rPr>
                <w:spacing w:val="40"/>
                <w:sz w:val="16"/>
              </w:rPr>
              <w:t xml:space="preserve"> </w:t>
            </w:r>
            <w:r>
              <w:rPr>
                <w:spacing w:val="-2"/>
                <w:sz w:val="16"/>
              </w:rPr>
              <w:t>malignant</w:t>
            </w:r>
          </w:p>
          <w:p w14:paraId="48B4224F" w14:textId="77777777" w:rsidR="00B37BF8" w:rsidRDefault="00895F8B">
            <w:pPr>
              <w:pStyle w:val="TableParagraph"/>
              <w:spacing w:line="175" w:lineRule="exact"/>
              <w:ind w:left="106"/>
              <w:rPr>
                <w:sz w:val="16"/>
              </w:rPr>
            </w:pPr>
            <w:r>
              <w:rPr>
                <w:sz w:val="16"/>
              </w:rPr>
              <w:t>neoplasm</w:t>
            </w:r>
            <w:r>
              <w:rPr>
                <w:spacing w:val="-4"/>
                <w:sz w:val="16"/>
              </w:rPr>
              <w:t xml:space="preserve"> </w:t>
            </w:r>
            <w:r>
              <w:rPr>
                <w:sz w:val="16"/>
              </w:rPr>
              <w:t>of</w:t>
            </w:r>
            <w:r>
              <w:rPr>
                <w:spacing w:val="-5"/>
                <w:sz w:val="16"/>
              </w:rPr>
              <w:t xml:space="preserve"> bra</w:t>
            </w:r>
          </w:p>
        </w:tc>
        <w:tc>
          <w:tcPr>
            <w:tcW w:w="737" w:type="dxa"/>
            <w:tcBorders>
              <w:top w:val="single" w:sz="4" w:space="0" w:color="000000"/>
              <w:left w:val="single" w:sz="4" w:space="0" w:color="000000"/>
              <w:bottom w:val="single" w:sz="4" w:space="0" w:color="000000"/>
              <w:right w:val="single" w:sz="4" w:space="0" w:color="000000"/>
            </w:tcBorders>
          </w:tcPr>
          <w:p w14:paraId="41950944" w14:textId="77777777" w:rsidR="00B37BF8" w:rsidRDefault="00895F8B">
            <w:pPr>
              <w:pStyle w:val="TableParagraph"/>
              <w:spacing w:line="194" w:lineRule="exact"/>
              <w:ind w:left="9" w:right="3"/>
              <w:jc w:val="center"/>
              <w:rPr>
                <w:sz w:val="16"/>
              </w:rPr>
            </w:pPr>
            <w:r>
              <w:rPr>
                <w:spacing w:val="-2"/>
                <w:sz w:val="16"/>
              </w:rPr>
              <w:t>C78.7</w:t>
            </w:r>
          </w:p>
        </w:tc>
        <w:tc>
          <w:tcPr>
            <w:tcW w:w="1395" w:type="dxa"/>
            <w:tcBorders>
              <w:top w:val="single" w:sz="4" w:space="0" w:color="000000"/>
              <w:left w:val="single" w:sz="4" w:space="0" w:color="000000"/>
              <w:bottom w:val="single" w:sz="4" w:space="0" w:color="000000"/>
              <w:right w:val="single" w:sz="4" w:space="0" w:color="000000"/>
            </w:tcBorders>
          </w:tcPr>
          <w:p w14:paraId="0D914402" w14:textId="77777777" w:rsidR="00B37BF8" w:rsidRDefault="00B37BF8">
            <w:pPr>
              <w:pStyle w:val="TableParagraph"/>
              <w:rPr>
                <w:rFonts w:ascii="Times New Roman"/>
                <w:sz w:val="16"/>
              </w:rPr>
            </w:pPr>
          </w:p>
        </w:tc>
        <w:tc>
          <w:tcPr>
            <w:tcW w:w="821" w:type="dxa"/>
            <w:tcBorders>
              <w:top w:val="single" w:sz="4" w:space="0" w:color="000000"/>
              <w:left w:val="single" w:sz="4" w:space="0" w:color="000000"/>
              <w:bottom w:val="single" w:sz="4" w:space="0" w:color="000000"/>
              <w:right w:val="single" w:sz="4" w:space="0" w:color="000000"/>
            </w:tcBorders>
          </w:tcPr>
          <w:p w14:paraId="18EAAD16" w14:textId="77777777" w:rsidR="00B37BF8" w:rsidRDefault="00B37BF8">
            <w:pPr>
              <w:pStyle w:val="TableParagraph"/>
              <w:rPr>
                <w:rFonts w:ascii="Times New Roman"/>
                <w:sz w:val="16"/>
              </w:rPr>
            </w:pPr>
          </w:p>
        </w:tc>
        <w:tc>
          <w:tcPr>
            <w:tcW w:w="790" w:type="dxa"/>
            <w:tcBorders>
              <w:top w:val="single" w:sz="4" w:space="0" w:color="000000"/>
              <w:left w:val="single" w:sz="4" w:space="0" w:color="000000"/>
              <w:bottom w:val="single" w:sz="4" w:space="0" w:color="000000"/>
            </w:tcBorders>
          </w:tcPr>
          <w:p w14:paraId="7DFEECD8" w14:textId="77777777" w:rsidR="00B37BF8" w:rsidRDefault="00B37BF8">
            <w:pPr>
              <w:pStyle w:val="TableParagraph"/>
              <w:rPr>
                <w:rFonts w:ascii="Times New Roman"/>
                <w:sz w:val="16"/>
              </w:rPr>
            </w:pPr>
          </w:p>
        </w:tc>
      </w:tr>
      <w:tr w:rsidR="00B37BF8" w14:paraId="55AE15B7" w14:textId="77777777">
        <w:trPr>
          <w:trHeight w:val="585"/>
        </w:trPr>
        <w:tc>
          <w:tcPr>
            <w:tcW w:w="802" w:type="dxa"/>
            <w:tcBorders>
              <w:top w:val="single" w:sz="4" w:space="0" w:color="000000"/>
              <w:bottom w:val="single" w:sz="4" w:space="0" w:color="000000"/>
              <w:right w:val="single" w:sz="4" w:space="0" w:color="000000"/>
            </w:tcBorders>
          </w:tcPr>
          <w:p w14:paraId="6D159D80" w14:textId="77777777" w:rsidR="00B37BF8" w:rsidRDefault="00895F8B">
            <w:pPr>
              <w:pStyle w:val="TableParagraph"/>
              <w:spacing w:line="194" w:lineRule="exact"/>
              <w:ind w:left="107"/>
              <w:rPr>
                <w:sz w:val="16"/>
              </w:rPr>
            </w:pPr>
            <w:r>
              <w:rPr>
                <w:spacing w:val="-4"/>
                <w:sz w:val="16"/>
              </w:rPr>
              <w:t>TTTT</w:t>
            </w:r>
          </w:p>
        </w:tc>
        <w:tc>
          <w:tcPr>
            <w:tcW w:w="720" w:type="dxa"/>
            <w:tcBorders>
              <w:top w:val="single" w:sz="4" w:space="0" w:color="000000"/>
              <w:left w:val="single" w:sz="4" w:space="0" w:color="000000"/>
              <w:bottom w:val="single" w:sz="4" w:space="0" w:color="000000"/>
              <w:right w:val="single" w:sz="4" w:space="0" w:color="000000"/>
            </w:tcBorders>
          </w:tcPr>
          <w:p w14:paraId="71482CD6" w14:textId="77777777" w:rsidR="00B37BF8" w:rsidRDefault="00895F8B">
            <w:pPr>
              <w:pStyle w:val="TableParagraph"/>
              <w:spacing w:line="194" w:lineRule="exact"/>
              <w:ind w:left="109"/>
              <w:rPr>
                <w:sz w:val="16"/>
              </w:rPr>
            </w:pPr>
            <w:r>
              <w:rPr>
                <w:spacing w:val="-4"/>
                <w:sz w:val="16"/>
              </w:rPr>
              <w:t>UUUU</w:t>
            </w:r>
          </w:p>
        </w:tc>
        <w:tc>
          <w:tcPr>
            <w:tcW w:w="449" w:type="dxa"/>
            <w:tcBorders>
              <w:top w:val="single" w:sz="4" w:space="0" w:color="000000"/>
              <w:left w:val="single" w:sz="4" w:space="0" w:color="000000"/>
              <w:bottom w:val="single" w:sz="4" w:space="0" w:color="000000"/>
              <w:right w:val="single" w:sz="4" w:space="0" w:color="000000"/>
            </w:tcBorders>
          </w:tcPr>
          <w:p w14:paraId="78ECF8F6" w14:textId="77777777" w:rsidR="00B37BF8" w:rsidRDefault="00895F8B">
            <w:pPr>
              <w:pStyle w:val="TableParagraph"/>
              <w:spacing w:line="194" w:lineRule="exact"/>
              <w:ind w:left="109"/>
              <w:rPr>
                <w:sz w:val="16"/>
              </w:rPr>
            </w:pPr>
            <w:r>
              <w:rPr>
                <w:spacing w:val="-10"/>
                <w:sz w:val="16"/>
              </w:rPr>
              <w:t>V</w:t>
            </w:r>
          </w:p>
        </w:tc>
        <w:tc>
          <w:tcPr>
            <w:tcW w:w="900" w:type="dxa"/>
            <w:tcBorders>
              <w:top w:val="single" w:sz="4" w:space="0" w:color="000000"/>
              <w:left w:val="single" w:sz="4" w:space="0" w:color="000000"/>
              <w:bottom w:val="single" w:sz="4" w:space="0" w:color="000000"/>
              <w:right w:val="single" w:sz="4" w:space="0" w:color="000000"/>
            </w:tcBorders>
          </w:tcPr>
          <w:p w14:paraId="3617F2DF" w14:textId="77777777" w:rsidR="00B37BF8" w:rsidRDefault="00895F8B">
            <w:pPr>
              <w:pStyle w:val="TableParagraph"/>
              <w:spacing w:line="194" w:lineRule="exact"/>
              <w:ind w:left="94"/>
              <w:jc w:val="center"/>
              <w:rPr>
                <w:sz w:val="16"/>
              </w:rPr>
            </w:pPr>
            <w:r>
              <w:rPr>
                <w:spacing w:val="-2"/>
                <w:sz w:val="16"/>
              </w:rPr>
              <w:t>12/24/00</w:t>
            </w:r>
          </w:p>
        </w:tc>
        <w:tc>
          <w:tcPr>
            <w:tcW w:w="1030" w:type="dxa"/>
            <w:tcBorders>
              <w:top w:val="single" w:sz="4" w:space="0" w:color="000000"/>
              <w:left w:val="single" w:sz="4" w:space="0" w:color="000000"/>
              <w:bottom w:val="single" w:sz="4" w:space="0" w:color="000000"/>
              <w:right w:val="single" w:sz="4" w:space="0" w:color="000000"/>
            </w:tcBorders>
          </w:tcPr>
          <w:p w14:paraId="4FCD3871" w14:textId="77777777" w:rsidR="00B37BF8" w:rsidRDefault="00895F8B">
            <w:pPr>
              <w:pStyle w:val="TableParagraph"/>
              <w:spacing w:line="194" w:lineRule="exact"/>
              <w:ind w:left="18" w:right="1"/>
              <w:jc w:val="center"/>
              <w:rPr>
                <w:sz w:val="16"/>
              </w:rPr>
            </w:pPr>
            <w:r>
              <w:rPr>
                <w:spacing w:val="-2"/>
                <w:sz w:val="16"/>
              </w:rPr>
              <w:t>999559999</w:t>
            </w:r>
          </w:p>
        </w:tc>
        <w:tc>
          <w:tcPr>
            <w:tcW w:w="771" w:type="dxa"/>
            <w:tcBorders>
              <w:top w:val="single" w:sz="4" w:space="0" w:color="000000"/>
              <w:left w:val="single" w:sz="4" w:space="0" w:color="000000"/>
              <w:bottom w:val="single" w:sz="4" w:space="0" w:color="000000"/>
              <w:right w:val="single" w:sz="4" w:space="0" w:color="000000"/>
            </w:tcBorders>
          </w:tcPr>
          <w:p w14:paraId="0EFB2251" w14:textId="77777777" w:rsidR="00B37BF8" w:rsidRDefault="00895F8B">
            <w:pPr>
              <w:pStyle w:val="TableParagraph"/>
              <w:spacing w:line="194" w:lineRule="exact"/>
              <w:ind w:left="111"/>
              <w:rPr>
                <w:sz w:val="16"/>
              </w:rPr>
            </w:pPr>
            <w:r>
              <w:rPr>
                <w:spacing w:val="-2"/>
                <w:sz w:val="16"/>
              </w:rPr>
              <w:t>Clinic</w:t>
            </w:r>
          </w:p>
        </w:tc>
        <w:tc>
          <w:tcPr>
            <w:tcW w:w="843" w:type="dxa"/>
            <w:tcBorders>
              <w:top w:val="single" w:sz="4" w:space="0" w:color="000000"/>
              <w:left w:val="single" w:sz="4" w:space="0" w:color="000000"/>
              <w:bottom w:val="single" w:sz="4" w:space="0" w:color="000000"/>
              <w:right w:val="single" w:sz="4" w:space="0" w:color="000000"/>
            </w:tcBorders>
          </w:tcPr>
          <w:p w14:paraId="53603A0B" w14:textId="77777777" w:rsidR="00B37BF8" w:rsidRDefault="00895F8B">
            <w:pPr>
              <w:pStyle w:val="TableParagraph"/>
              <w:spacing w:line="194" w:lineRule="exact"/>
              <w:ind w:left="15"/>
              <w:jc w:val="center"/>
              <w:rPr>
                <w:sz w:val="16"/>
              </w:rPr>
            </w:pPr>
            <w:r>
              <w:rPr>
                <w:spacing w:val="-2"/>
                <w:sz w:val="16"/>
              </w:rPr>
              <w:t>05/10/19</w:t>
            </w:r>
          </w:p>
        </w:tc>
        <w:tc>
          <w:tcPr>
            <w:tcW w:w="853" w:type="dxa"/>
            <w:tcBorders>
              <w:top w:val="single" w:sz="4" w:space="0" w:color="000000"/>
              <w:left w:val="single" w:sz="4" w:space="0" w:color="000000"/>
              <w:bottom w:val="single" w:sz="4" w:space="0" w:color="000000"/>
              <w:right w:val="single" w:sz="4" w:space="0" w:color="000000"/>
            </w:tcBorders>
          </w:tcPr>
          <w:p w14:paraId="2D9F8FD0" w14:textId="77777777" w:rsidR="00B37BF8" w:rsidRDefault="00895F8B">
            <w:pPr>
              <w:pStyle w:val="TableParagraph"/>
              <w:spacing w:line="194" w:lineRule="exact"/>
              <w:ind w:left="13"/>
              <w:jc w:val="center"/>
              <w:rPr>
                <w:sz w:val="16"/>
              </w:rPr>
            </w:pPr>
            <w:r>
              <w:rPr>
                <w:spacing w:val="-2"/>
                <w:sz w:val="16"/>
              </w:rPr>
              <w:t>05/10/19</w:t>
            </w:r>
          </w:p>
        </w:tc>
        <w:tc>
          <w:tcPr>
            <w:tcW w:w="786" w:type="dxa"/>
            <w:tcBorders>
              <w:top w:val="single" w:sz="4" w:space="0" w:color="000000"/>
              <w:left w:val="single" w:sz="4" w:space="0" w:color="000000"/>
              <w:bottom w:val="single" w:sz="4" w:space="0" w:color="000000"/>
              <w:right w:val="single" w:sz="4" w:space="0" w:color="000000"/>
            </w:tcBorders>
          </w:tcPr>
          <w:p w14:paraId="5D5CF3E8" w14:textId="77777777" w:rsidR="00B37BF8" w:rsidRDefault="00895F8B">
            <w:pPr>
              <w:pStyle w:val="TableParagraph"/>
              <w:spacing w:line="194" w:lineRule="exact"/>
              <w:ind w:left="109"/>
              <w:rPr>
                <w:sz w:val="16"/>
              </w:rPr>
            </w:pPr>
            <w:r>
              <w:rPr>
                <w:spacing w:val="-2"/>
                <w:sz w:val="16"/>
              </w:rPr>
              <w:t>000000</w:t>
            </w:r>
          </w:p>
        </w:tc>
        <w:tc>
          <w:tcPr>
            <w:tcW w:w="668" w:type="dxa"/>
            <w:tcBorders>
              <w:top w:val="single" w:sz="4" w:space="0" w:color="000000"/>
              <w:left w:val="single" w:sz="4" w:space="0" w:color="000000"/>
              <w:bottom w:val="single" w:sz="4" w:space="0" w:color="000000"/>
              <w:right w:val="single" w:sz="4" w:space="0" w:color="000000"/>
            </w:tcBorders>
          </w:tcPr>
          <w:p w14:paraId="5205E0D9" w14:textId="77777777" w:rsidR="00B37BF8" w:rsidRDefault="00895F8B">
            <w:pPr>
              <w:pStyle w:val="TableParagraph"/>
              <w:spacing w:line="194" w:lineRule="exact"/>
              <w:ind w:left="11"/>
              <w:jc w:val="center"/>
              <w:rPr>
                <w:sz w:val="16"/>
              </w:rPr>
            </w:pPr>
            <w:r>
              <w:rPr>
                <w:spacing w:val="-2"/>
                <w:sz w:val="16"/>
              </w:rPr>
              <w:t>C34.90</w:t>
            </w:r>
          </w:p>
        </w:tc>
        <w:tc>
          <w:tcPr>
            <w:tcW w:w="1162" w:type="dxa"/>
            <w:tcBorders>
              <w:top w:val="single" w:sz="4" w:space="0" w:color="000000"/>
              <w:left w:val="single" w:sz="4" w:space="0" w:color="000000"/>
              <w:bottom w:val="single" w:sz="4" w:space="0" w:color="000000"/>
              <w:right w:val="single" w:sz="4" w:space="0" w:color="000000"/>
            </w:tcBorders>
          </w:tcPr>
          <w:p w14:paraId="468FCF4E" w14:textId="77777777" w:rsidR="00B37BF8" w:rsidRDefault="00895F8B">
            <w:pPr>
              <w:pStyle w:val="TableParagraph"/>
              <w:ind w:left="107" w:right="237"/>
              <w:rPr>
                <w:sz w:val="16"/>
              </w:rPr>
            </w:pPr>
            <w:r>
              <w:rPr>
                <w:spacing w:val="-2"/>
                <w:sz w:val="16"/>
              </w:rPr>
              <w:t>Malignant</w:t>
            </w:r>
            <w:r>
              <w:rPr>
                <w:spacing w:val="40"/>
                <w:sz w:val="16"/>
              </w:rPr>
              <w:t xml:space="preserve"> </w:t>
            </w:r>
            <w:r>
              <w:rPr>
                <w:sz w:val="16"/>
              </w:rPr>
              <w:t>neoplasm</w:t>
            </w:r>
            <w:r>
              <w:rPr>
                <w:spacing w:val="-8"/>
                <w:sz w:val="16"/>
              </w:rPr>
              <w:t xml:space="preserve"> </w:t>
            </w:r>
            <w:r>
              <w:rPr>
                <w:spacing w:val="-5"/>
                <w:sz w:val="16"/>
              </w:rPr>
              <w:t>of</w:t>
            </w:r>
          </w:p>
          <w:p w14:paraId="1610C173" w14:textId="77777777" w:rsidR="00B37BF8" w:rsidRDefault="00895F8B">
            <w:pPr>
              <w:pStyle w:val="TableParagraph"/>
              <w:spacing w:line="175" w:lineRule="exact"/>
              <w:ind w:left="107"/>
              <w:rPr>
                <w:sz w:val="16"/>
              </w:rPr>
            </w:pPr>
            <w:proofErr w:type="spellStart"/>
            <w:r>
              <w:rPr>
                <w:sz w:val="16"/>
              </w:rPr>
              <w:t>unsp</w:t>
            </w:r>
            <w:proofErr w:type="spellEnd"/>
            <w:r>
              <w:rPr>
                <w:spacing w:val="-5"/>
                <w:sz w:val="16"/>
              </w:rPr>
              <w:t xml:space="preserve"> </w:t>
            </w:r>
            <w:r>
              <w:rPr>
                <w:sz w:val="16"/>
              </w:rPr>
              <w:t>part</w:t>
            </w:r>
            <w:r>
              <w:rPr>
                <w:spacing w:val="-4"/>
                <w:sz w:val="16"/>
              </w:rPr>
              <w:t xml:space="preserve"> </w:t>
            </w:r>
            <w:r>
              <w:rPr>
                <w:spacing w:val="-5"/>
                <w:sz w:val="16"/>
              </w:rPr>
              <w:t>of</w:t>
            </w:r>
          </w:p>
        </w:tc>
        <w:tc>
          <w:tcPr>
            <w:tcW w:w="718" w:type="dxa"/>
            <w:tcBorders>
              <w:top w:val="single" w:sz="4" w:space="0" w:color="000000"/>
              <w:left w:val="single" w:sz="4" w:space="0" w:color="000000"/>
              <w:bottom w:val="single" w:sz="4" w:space="0" w:color="000000"/>
              <w:right w:val="single" w:sz="4" w:space="0" w:color="000000"/>
            </w:tcBorders>
          </w:tcPr>
          <w:p w14:paraId="1BDA11A7" w14:textId="77777777" w:rsidR="00B37BF8" w:rsidRDefault="00895F8B">
            <w:pPr>
              <w:pStyle w:val="TableParagraph"/>
              <w:spacing w:line="194" w:lineRule="exact"/>
              <w:ind w:left="9" w:right="2"/>
              <w:jc w:val="center"/>
              <w:rPr>
                <w:sz w:val="16"/>
              </w:rPr>
            </w:pPr>
            <w:r>
              <w:rPr>
                <w:spacing w:val="-2"/>
                <w:sz w:val="16"/>
              </w:rPr>
              <w:t>R06.2</w:t>
            </w:r>
          </w:p>
        </w:tc>
        <w:tc>
          <w:tcPr>
            <w:tcW w:w="1356" w:type="dxa"/>
            <w:tcBorders>
              <w:top w:val="single" w:sz="4" w:space="0" w:color="000000"/>
              <w:left w:val="single" w:sz="4" w:space="0" w:color="000000"/>
              <w:bottom w:val="single" w:sz="4" w:space="0" w:color="000000"/>
              <w:right w:val="single" w:sz="4" w:space="0" w:color="000000"/>
            </w:tcBorders>
          </w:tcPr>
          <w:p w14:paraId="17E3E1FA" w14:textId="77777777" w:rsidR="00B37BF8" w:rsidRDefault="00895F8B">
            <w:pPr>
              <w:pStyle w:val="TableParagraph"/>
              <w:ind w:left="106" w:right="424"/>
              <w:rPr>
                <w:sz w:val="16"/>
              </w:rPr>
            </w:pPr>
            <w:r>
              <w:rPr>
                <w:spacing w:val="-2"/>
                <w:sz w:val="16"/>
              </w:rPr>
              <w:t>Shortness</w:t>
            </w:r>
            <w:r>
              <w:rPr>
                <w:spacing w:val="-8"/>
                <w:sz w:val="16"/>
              </w:rPr>
              <w:t xml:space="preserve"> </w:t>
            </w:r>
            <w:r>
              <w:rPr>
                <w:spacing w:val="-2"/>
                <w:sz w:val="16"/>
              </w:rPr>
              <w:t>of</w:t>
            </w:r>
            <w:r>
              <w:rPr>
                <w:spacing w:val="40"/>
                <w:sz w:val="16"/>
              </w:rPr>
              <w:t xml:space="preserve"> </w:t>
            </w:r>
            <w:r>
              <w:rPr>
                <w:spacing w:val="-2"/>
                <w:sz w:val="16"/>
              </w:rPr>
              <w:t>breath</w:t>
            </w:r>
          </w:p>
        </w:tc>
        <w:tc>
          <w:tcPr>
            <w:tcW w:w="737" w:type="dxa"/>
            <w:tcBorders>
              <w:top w:val="single" w:sz="4" w:space="0" w:color="000000"/>
              <w:left w:val="single" w:sz="4" w:space="0" w:color="000000"/>
              <w:bottom w:val="single" w:sz="4" w:space="0" w:color="000000"/>
              <w:right w:val="single" w:sz="4" w:space="0" w:color="000000"/>
            </w:tcBorders>
          </w:tcPr>
          <w:p w14:paraId="1C60F10A" w14:textId="77777777" w:rsidR="00B37BF8" w:rsidRDefault="00895F8B">
            <w:pPr>
              <w:pStyle w:val="TableParagraph"/>
              <w:spacing w:line="194" w:lineRule="exact"/>
              <w:ind w:left="9"/>
              <w:jc w:val="center"/>
              <w:rPr>
                <w:sz w:val="16"/>
              </w:rPr>
            </w:pPr>
            <w:r>
              <w:rPr>
                <w:spacing w:val="-2"/>
                <w:sz w:val="16"/>
              </w:rPr>
              <w:t>I35.8</w:t>
            </w:r>
          </w:p>
        </w:tc>
        <w:tc>
          <w:tcPr>
            <w:tcW w:w="1395" w:type="dxa"/>
            <w:tcBorders>
              <w:top w:val="single" w:sz="4" w:space="0" w:color="000000"/>
              <w:left w:val="single" w:sz="4" w:space="0" w:color="000000"/>
              <w:bottom w:val="single" w:sz="4" w:space="0" w:color="000000"/>
              <w:right w:val="single" w:sz="4" w:space="0" w:color="000000"/>
            </w:tcBorders>
          </w:tcPr>
          <w:p w14:paraId="4E0BCF78" w14:textId="77777777" w:rsidR="00B37BF8" w:rsidRDefault="00B37BF8">
            <w:pPr>
              <w:pStyle w:val="TableParagraph"/>
              <w:rPr>
                <w:rFonts w:ascii="Times New Roman"/>
                <w:sz w:val="16"/>
              </w:rPr>
            </w:pPr>
          </w:p>
        </w:tc>
        <w:tc>
          <w:tcPr>
            <w:tcW w:w="821" w:type="dxa"/>
            <w:tcBorders>
              <w:top w:val="single" w:sz="4" w:space="0" w:color="000000"/>
              <w:left w:val="single" w:sz="4" w:space="0" w:color="000000"/>
              <w:bottom w:val="single" w:sz="4" w:space="0" w:color="000000"/>
              <w:right w:val="single" w:sz="4" w:space="0" w:color="000000"/>
            </w:tcBorders>
          </w:tcPr>
          <w:p w14:paraId="36230955" w14:textId="77777777" w:rsidR="00B37BF8" w:rsidRDefault="00B37BF8">
            <w:pPr>
              <w:pStyle w:val="TableParagraph"/>
              <w:rPr>
                <w:rFonts w:ascii="Times New Roman"/>
                <w:sz w:val="16"/>
              </w:rPr>
            </w:pPr>
          </w:p>
        </w:tc>
        <w:tc>
          <w:tcPr>
            <w:tcW w:w="790" w:type="dxa"/>
            <w:tcBorders>
              <w:top w:val="single" w:sz="4" w:space="0" w:color="000000"/>
              <w:left w:val="single" w:sz="4" w:space="0" w:color="000000"/>
              <w:bottom w:val="single" w:sz="4" w:space="0" w:color="000000"/>
            </w:tcBorders>
          </w:tcPr>
          <w:p w14:paraId="7929DA71" w14:textId="77777777" w:rsidR="00B37BF8" w:rsidRDefault="00B37BF8">
            <w:pPr>
              <w:pStyle w:val="TableParagraph"/>
              <w:rPr>
                <w:rFonts w:ascii="Times New Roman"/>
                <w:sz w:val="16"/>
              </w:rPr>
            </w:pPr>
          </w:p>
        </w:tc>
      </w:tr>
      <w:tr w:rsidR="00B37BF8" w14:paraId="2CA68D0E" w14:textId="77777777">
        <w:trPr>
          <w:trHeight w:val="587"/>
        </w:trPr>
        <w:tc>
          <w:tcPr>
            <w:tcW w:w="802" w:type="dxa"/>
            <w:tcBorders>
              <w:top w:val="single" w:sz="4" w:space="0" w:color="000000"/>
              <w:bottom w:val="single" w:sz="4" w:space="0" w:color="000000"/>
              <w:right w:val="single" w:sz="4" w:space="0" w:color="000000"/>
            </w:tcBorders>
          </w:tcPr>
          <w:p w14:paraId="1283E048" w14:textId="77777777" w:rsidR="00B37BF8" w:rsidRDefault="00895F8B">
            <w:pPr>
              <w:pStyle w:val="TableParagraph"/>
              <w:spacing w:before="1"/>
              <w:ind w:left="107"/>
              <w:rPr>
                <w:sz w:val="16"/>
              </w:rPr>
            </w:pPr>
            <w:r>
              <w:rPr>
                <w:spacing w:val="-5"/>
                <w:sz w:val="16"/>
              </w:rPr>
              <w:t>WWW</w:t>
            </w:r>
          </w:p>
        </w:tc>
        <w:tc>
          <w:tcPr>
            <w:tcW w:w="720" w:type="dxa"/>
            <w:tcBorders>
              <w:top w:val="single" w:sz="4" w:space="0" w:color="000000"/>
              <w:left w:val="single" w:sz="4" w:space="0" w:color="000000"/>
              <w:bottom w:val="single" w:sz="4" w:space="0" w:color="000000"/>
              <w:right w:val="single" w:sz="4" w:space="0" w:color="000000"/>
            </w:tcBorders>
          </w:tcPr>
          <w:p w14:paraId="683FD29E" w14:textId="77777777" w:rsidR="00B37BF8" w:rsidRDefault="00895F8B">
            <w:pPr>
              <w:pStyle w:val="TableParagraph"/>
              <w:spacing w:before="1"/>
              <w:ind w:left="109"/>
              <w:rPr>
                <w:sz w:val="16"/>
              </w:rPr>
            </w:pPr>
            <w:r>
              <w:rPr>
                <w:spacing w:val="-5"/>
                <w:sz w:val="16"/>
              </w:rPr>
              <w:t>XXX</w:t>
            </w:r>
          </w:p>
        </w:tc>
        <w:tc>
          <w:tcPr>
            <w:tcW w:w="449" w:type="dxa"/>
            <w:tcBorders>
              <w:top w:val="single" w:sz="4" w:space="0" w:color="000000"/>
              <w:left w:val="single" w:sz="4" w:space="0" w:color="000000"/>
              <w:bottom w:val="single" w:sz="4" w:space="0" w:color="000000"/>
              <w:right w:val="single" w:sz="4" w:space="0" w:color="000000"/>
            </w:tcBorders>
          </w:tcPr>
          <w:p w14:paraId="737FD488" w14:textId="77777777" w:rsidR="00B37BF8" w:rsidRDefault="00895F8B">
            <w:pPr>
              <w:pStyle w:val="TableParagraph"/>
              <w:spacing w:before="1"/>
              <w:ind w:left="109"/>
              <w:rPr>
                <w:sz w:val="16"/>
              </w:rPr>
            </w:pPr>
            <w:r>
              <w:rPr>
                <w:spacing w:val="-10"/>
                <w:sz w:val="16"/>
              </w:rPr>
              <w:t>Y</w:t>
            </w:r>
          </w:p>
        </w:tc>
        <w:tc>
          <w:tcPr>
            <w:tcW w:w="900" w:type="dxa"/>
            <w:tcBorders>
              <w:top w:val="single" w:sz="4" w:space="0" w:color="000000"/>
              <w:left w:val="single" w:sz="4" w:space="0" w:color="000000"/>
              <w:bottom w:val="single" w:sz="4" w:space="0" w:color="000000"/>
              <w:right w:val="single" w:sz="4" w:space="0" w:color="000000"/>
            </w:tcBorders>
          </w:tcPr>
          <w:p w14:paraId="0A095D25" w14:textId="77777777" w:rsidR="00B37BF8" w:rsidRDefault="00895F8B">
            <w:pPr>
              <w:pStyle w:val="TableParagraph"/>
              <w:spacing w:before="1"/>
              <w:ind w:left="94"/>
              <w:jc w:val="center"/>
              <w:rPr>
                <w:sz w:val="16"/>
              </w:rPr>
            </w:pPr>
            <w:r>
              <w:rPr>
                <w:spacing w:val="-2"/>
                <w:sz w:val="16"/>
              </w:rPr>
              <w:t>02/18/55</w:t>
            </w:r>
          </w:p>
        </w:tc>
        <w:tc>
          <w:tcPr>
            <w:tcW w:w="1030" w:type="dxa"/>
            <w:tcBorders>
              <w:top w:val="single" w:sz="4" w:space="0" w:color="000000"/>
              <w:left w:val="single" w:sz="4" w:space="0" w:color="000000"/>
              <w:bottom w:val="single" w:sz="4" w:space="0" w:color="000000"/>
              <w:right w:val="single" w:sz="4" w:space="0" w:color="000000"/>
            </w:tcBorders>
          </w:tcPr>
          <w:p w14:paraId="2447121C" w14:textId="77777777" w:rsidR="00B37BF8" w:rsidRDefault="00895F8B">
            <w:pPr>
              <w:pStyle w:val="TableParagraph"/>
              <w:spacing w:before="1"/>
              <w:ind w:left="18" w:right="1"/>
              <w:jc w:val="center"/>
              <w:rPr>
                <w:sz w:val="16"/>
              </w:rPr>
            </w:pPr>
            <w:r>
              <w:rPr>
                <w:spacing w:val="-2"/>
                <w:sz w:val="16"/>
              </w:rPr>
              <w:t>999559999</w:t>
            </w:r>
          </w:p>
        </w:tc>
        <w:tc>
          <w:tcPr>
            <w:tcW w:w="771" w:type="dxa"/>
            <w:tcBorders>
              <w:top w:val="single" w:sz="4" w:space="0" w:color="000000"/>
              <w:left w:val="single" w:sz="4" w:space="0" w:color="000000"/>
              <w:bottom w:val="single" w:sz="4" w:space="0" w:color="000000"/>
              <w:right w:val="single" w:sz="4" w:space="0" w:color="000000"/>
            </w:tcBorders>
          </w:tcPr>
          <w:p w14:paraId="558E8274" w14:textId="77777777" w:rsidR="00B37BF8" w:rsidRDefault="00895F8B">
            <w:pPr>
              <w:pStyle w:val="TableParagraph"/>
              <w:spacing w:before="1"/>
              <w:ind w:left="111"/>
              <w:rPr>
                <w:sz w:val="16"/>
              </w:rPr>
            </w:pPr>
            <w:r>
              <w:rPr>
                <w:spacing w:val="-2"/>
                <w:sz w:val="16"/>
              </w:rPr>
              <w:t>Hospice</w:t>
            </w:r>
          </w:p>
        </w:tc>
        <w:tc>
          <w:tcPr>
            <w:tcW w:w="843" w:type="dxa"/>
            <w:tcBorders>
              <w:top w:val="single" w:sz="4" w:space="0" w:color="000000"/>
              <w:left w:val="single" w:sz="4" w:space="0" w:color="000000"/>
              <w:bottom w:val="single" w:sz="4" w:space="0" w:color="000000"/>
              <w:right w:val="single" w:sz="4" w:space="0" w:color="000000"/>
            </w:tcBorders>
          </w:tcPr>
          <w:p w14:paraId="572F8484" w14:textId="77777777" w:rsidR="00B37BF8" w:rsidRDefault="00895F8B">
            <w:pPr>
              <w:pStyle w:val="TableParagraph"/>
              <w:spacing w:before="1"/>
              <w:ind w:left="15"/>
              <w:jc w:val="center"/>
              <w:rPr>
                <w:sz w:val="16"/>
              </w:rPr>
            </w:pPr>
            <w:r>
              <w:rPr>
                <w:spacing w:val="-2"/>
                <w:sz w:val="16"/>
              </w:rPr>
              <w:t>04/01/19</w:t>
            </w:r>
          </w:p>
        </w:tc>
        <w:tc>
          <w:tcPr>
            <w:tcW w:w="853" w:type="dxa"/>
            <w:tcBorders>
              <w:top w:val="single" w:sz="4" w:space="0" w:color="000000"/>
              <w:left w:val="single" w:sz="4" w:space="0" w:color="000000"/>
              <w:bottom w:val="single" w:sz="4" w:space="0" w:color="000000"/>
              <w:right w:val="single" w:sz="4" w:space="0" w:color="000000"/>
            </w:tcBorders>
          </w:tcPr>
          <w:p w14:paraId="54FB96C4" w14:textId="77777777" w:rsidR="00B37BF8" w:rsidRDefault="00895F8B">
            <w:pPr>
              <w:pStyle w:val="TableParagraph"/>
              <w:spacing w:before="1"/>
              <w:ind w:left="13"/>
              <w:jc w:val="center"/>
              <w:rPr>
                <w:sz w:val="16"/>
              </w:rPr>
            </w:pPr>
            <w:r>
              <w:rPr>
                <w:spacing w:val="-2"/>
                <w:sz w:val="16"/>
              </w:rPr>
              <w:t>04/05/19</w:t>
            </w:r>
          </w:p>
        </w:tc>
        <w:tc>
          <w:tcPr>
            <w:tcW w:w="786" w:type="dxa"/>
            <w:tcBorders>
              <w:top w:val="single" w:sz="4" w:space="0" w:color="000000"/>
              <w:left w:val="single" w:sz="4" w:space="0" w:color="000000"/>
              <w:bottom w:val="single" w:sz="4" w:space="0" w:color="000000"/>
              <w:right w:val="single" w:sz="4" w:space="0" w:color="000000"/>
            </w:tcBorders>
          </w:tcPr>
          <w:p w14:paraId="52D3BCBC" w14:textId="77777777" w:rsidR="00B37BF8" w:rsidRDefault="00895F8B">
            <w:pPr>
              <w:pStyle w:val="TableParagraph"/>
              <w:spacing w:before="1"/>
              <w:ind w:left="109"/>
              <w:rPr>
                <w:sz w:val="16"/>
              </w:rPr>
            </w:pPr>
            <w:r>
              <w:rPr>
                <w:spacing w:val="-2"/>
                <w:sz w:val="16"/>
              </w:rPr>
              <w:t>000000</w:t>
            </w:r>
          </w:p>
        </w:tc>
        <w:tc>
          <w:tcPr>
            <w:tcW w:w="668" w:type="dxa"/>
            <w:tcBorders>
              <w:top w:val="single" w:sz="4" w:space="0" w:color="000000"/>
              <w:left w:val="single" w:sz="4" w:space="0" w:color="000000"/>
              <w:bottom w:val="single" w:sz="4" w:space="0" w:color="000000"/>
              <w:right w:val="single" w:sz="4" w:space="0" w:color="000000"/>
            </w:tcBorders>
          </w:tcPr>
          <w:p w14:paraId="1FFC68D7" w14:textId="77777777" w:rsidR="00B37BF8" w:rsidRDefault="00895F8B">
            <w:pPr>
              <w:pStyle w:val="TableParagraph"/>
              <w:spacing w:before="1"/>
              <w:ind w:left="11"/>
              <w:jc w:val="center"/>
              <w:rPr>
                <w:sz w:val="16"/>
              </w:rPr>
            </w:pPr>
            <w:r>
              <w:rPr>
                <w:spacing w:val="-2"/>
                <w:sz w:val="16"/>
              </w:rPr>
              <w:t>C34.90</w:t>
            </w:r>
          </w:p>
        </w:tc>
        <w:tc>
          <w:tcPr>
            <w:tcW w:w="1162" w:type="dxa"/>
            <w:tcBorders>
              <w:top w:val="single" w:sz="4" w:space="0" w:color="000000"/>
              <w:left w:val="single" w:sz="4" w:space="0" w:color="000000"/>
              <w:bottom w:val="single" w:sz="4" w:space="0" w:color="000000"/>
              <w:right w:val="single" w:sz="4" w:space="0" w:color="000000"/>
            </w:tcBorders>
          </w:tcPr>
          <w:p w14:paraId="314ED334" w14:textId="77777777" w:rsidR="00B37BF8" w:rsidRDefault="00895F8B">
            <w:pPr>
              <w:pStyle w:val="TableParagraph"/>
              <w:spacing w:before="1"/>
              <w:ind w:left="107" w:right="237"/>
              <w:rPr>
                <w:sz w:val="16"/>
              </w:rPr>
            </w:pPr>
            <w:r>
              <w:rPr>
                <w:spacing w:val="-2"/>
                <w:sz w:val="16"/>
              </w:rPr>
              <w:t>Malignant</w:t>
            </w:r>
            <w:r>
              <w:rPr>
                <w:spacing w:val="40"/>
                <w:sz w:val="16"/>
              </w:rPr>
              <w:t xml:space="preserve"> </w:t>
            </w:r>
            <w:r>
              <w:rPr>
                <w:sz w:val="16"/>
              </w:rPr>
              <w:t>neoplasm</w:t>
            </w:r>
            <w:r>
              <w:rPr>
                <w:spacing w:val="-8"/>
                <w:sz w:val="16"/>
              </w:rPr>
              <w:t xml:space="preserve"> </w:t>
            </w:r>
            <w:r>
              <w:rPr>
                <w:spacing w:val="-5"/>
                <w:sz w:val="16"/>
              </w:rPr>
              <w:t>of</w:t>
            </w:r>
          </w:p>
          <w:p w14:paraId="3809363A" w14:textId="77777777" w:rsidR="00B37BF8" w:rsidRDefault="00895F8B">
            <w:pPr>
              <w:pStyle w:val="TableParagraph"/>
              <w:spacing w:line="176" w:lineRule="exact"/>
              <w:ind w:left="107"/>
              <w:rPr>
                <w:sz w:val="16"/>
              </w:rPr>
            </w:pPr>
            <w:proofErr w:type="spellStart"/>
            <w:r>
              <w:rPr>
                <w:sz w:val="16"/>
              </w:rPr>
              <w:t>unsp</w:t>
            </w:r>
            <w:proofErr w:type="spellEnd"/>
            <w:r>
              <w:rPr>
                <w:spacing w:val="-5"/>
                <w:sz w:val="16"/>
              </w:rPr>
              <w:t xml:space="preserve"> </w:t>
            </w:r>
            <w:r>
              <w:rPr>
                <w:sz w:val="16"/>
              </w:rPr>
              <w:t>part</w:t>
            </w:r>
            <w:r>
              <w:rPr>
                <w:spacing w:val="-4"/>
                <w:sz w:val="16"/>
              </w:rPr>
              <w:t xml:space="preserve"> </w:t>
            </w:r>
            <w:r>
              <w:rPr>
                <w:spacing w:val="-5"/>
                <w:sz w:val="16"/>
              </w:rPr>
              <w:t>of</w:t>
            </w:r>
          </w:p>
        </w:tc>
        <w:tc>
          <w:tcPr>
            <w:tcW w:w="718" w:type="dxa"/>
            <w:tcBorders>
              <w:top w:val="single" w:sz="4" w:space="0" w:color="000000"/>
              <w:left w:val="single" w:sz="4" w:space="0" w:color="000000"/>
              <w:bottom w:val="single" w:sz="4" w:space="0" w:color="000000"/>
              <w:right w:val="single" w:sz="4" w:space="0" w:color="000000"/>
            </w:tcBorders>
          </w:tcPr>
          <w:p w14:paraId="54721BB9" w14:textId="77777777" w:rsidR="00B37BF8" w:rsidRDefault="00895F8B">
            <w:pPr>
              <w:pStyle w:val="TableParagraph"/>
              <w:spacing w:before="1"/>
              <w:ind w:left="9"/>
              <w:jc w:val="center"/>
              <w:rPr>
                <w:sz w:val="16"/>
              </w:rPr>
            </w:pPr>
            <w:r>
              <w:rPr>
                <w:spacing w:val="-2"/>
                <w:sz w:val="16"/>
              </w:rPr>
              <w:t>J44.9</w:t>
            </w:r>
          </w:p>
        </w:tc>
        <w:tc>
          <w:tcPr>
            <w:tcW w:w="1356" w:type="dxa"/>
            <w:tcBorders>
              <w:top w:val="single" w:sz="4" w:space="0" w:color="000000"/>
              <w:left w:val="single" w:sz="4" w:space="0" w:color="000000"/>
              <w:bottom w:val="single" w:sz="4" w:space="0" w:color="000000"/>
              <w:right w:val="single" w:sz="4" w:space="0" w:color="000000"/>
            </w:tcBorders>
          </w:tcPr>
          <w:p w14:paraId="389E5B14" w14:textId="77777777" w:rsidR="00B37BF8" w:rsidRDefault="00895F8B">
            <w:pPr>
              <w:pStyle w:val="TableParagraph"/>
              <w:spacing w:before="1"/>
              <w:ind w:left="106" w:right="424"/>
              <w:rPr>
                <w:sz w:val="16"/>
              </w:rPr>
            </w:pPr>
            <w:r>
              <w:rPr>
                <w:spacing w:val="-2"/>
                <w:sz w:val="16"/>
              </w:rPr>
              <w:t>Chronic</w:t>
            </w:r>
            <w:r>
              <w:rPr>
                <w:spacing w:val="40"/>
                <w:sz w:val="16"/>
              </w:rPr>
              <w:t xml:space="preserve"> </w:t>
            </w:r>
            <w:r>
              <w:rPr>
                <w:spacing w:val="-2"/>
                <w:sz w:val="16"/>
              </w:rPr>
              <w:t>obstructive</w:t>
            </w:r>
          </w:p>
          <w:p w14:paraId="2E18E40F" w14:textId="77777777" w:rsidR="00B37BF8" w:rsidRDefault="00895F8B">
            <w:pPr>
              <w:pStyle w:val="TableParagraph"/>
              <w:spacing w:line="176" w:lineRule="exact"/>
              <w:ind w:left="106"/>
              <w:rPr>
                <w:sz w:val="16"/>
              </w:rPr>
            </w:pPr>
            <w:r>
              <w:rPr>
                <w:sz w:val="16"/>
              </w:rPr>
              <w:t>pulmonary</w:t>
            </w:r>
            <w:r>
              <w:rPr>
                <w:spacing w:val="-7"/>
                <w:sz w:val="16"/>
              </w:rPr>
              <w:t xml:space="preserve"> </w:t>
            </w:r>
            <w:proofErr w:type="spellStart"/>
            <w:r>
              <w:rPr>
                <w:spacing w:val="-2"/>
                <w:sz w:val="16"/>
              </w:rPr>
              <w:t>disea</w:t>
            </w:r>
            <w:proofErr w:type="spellEnd"/>
          </w:p>
        </w:tc>
        <w:tc>
          <w:tcPr>
            <w:tcW w:w="737" w:type="dxa"/>
            <w:tcBorders>
              <w:top w:val="single" w:sz="4" w:space="0" w:color="000000"/>
              <w:left w:val="single" w:sz="4" w:space="0" w:color="000000"/>
              <w:bottom w:val="single" w:sz="4" w:space="0" w:color="000000"/>
              <w:right w:val="single" w:sz="4" w:space="0" w:color="000000"/>
            </w:tcBorders>
          </w:tcPr>
          <w:p w14:paraId="0BF1EC78" w14:textId="77777777" w:rsidR="00B37BF8" w:rsidRDefault="00895F8B">
            <w:pPr>
              <w:pStyle w:val="TableParagraph"/>
              <w:spacing w:before="1"/>
              <w:ind w:left="9"/>
              <w:jc w:val="center"/>
              <w:rPr>
                <w:sz w:val="16"/>
              </w:rPr>
            </w:pPr>
            <w:r>
              <w:rPr>
                <w:spacing w:val="-2"/>
                <w:sz w:val="16"/>
              </w:rPr>
              <w:t>J18.9</w:t>
            </w:r>
          </w:p>
        </w:tc>
        <w:tc>
          <w:tcPr>
            <w:tcW w:w="1395" w:type="dxa"/>
            <w:tcBorders>
              <w:top w:val="single" w:sz="4" w:space="0" w:color="000000"/>
              <w:left w:val="single" w:sz="4" w:space="0" w:color="000000"/>
              <w:bottom w:val="single" w:sz="4" w:space="0" w:color="000000"/>
              <w:right w:val="single" w:sz="4" w:space="0" w:color="000000"/>
            </w:tcBorders>
          </w:tcPr>
          <w:p w14:paraId="5B0962FA" w14:textId="77777777" w:rsidR="00B37BF8" w:rsidRDefault="00B37BF8">
            <w:pPr>
              <w:pStyle w:val="TableParagraph"/>
              <w:rPr>
                <w:rFonts w:ascii="Times New Roman"/>
                <w:sz w:val="16"/>
              </w:rPr>
            </w:pPr>
          </w:p>
        </w:tc>
        <w:tc>
          <w:tcPr>
            <w:tcW w:w="821" w:type="dxa"/>
            <w:tcBorders>
              <w:top w:val="single" w:sz="4" w:space="0" w:color="000000"/>
              <w:left w:val="single" w:sz="4" w:space="0" w:color="000000"/>
              <w:bottom w:val="single" w:sz="4" w:space="0" w:color="000000"/>
              <w:right w:val="single" w:sz="4" w:space="0" w:color="000000"/>
            </w:tcBorders>
          </w:tcPr>
          <w:p w14:paraId="1226F12E" w14:textId="77777777" w:rsidR="00B37BF8" w:rsidRDefault="00B37BF8">
            <w:pPr>
              <w:pStyle w:val="TableParagraph"/>
              <w:rPr>
                <w:rFonts w:ascii="Times New Roman"/>
                <w:sz w:val="16"/>
              </w:rPr>
            </w:pPr>
          </w:p>
        </w:tc>
        <w:tc>
          <w:tcPr>
            <w:tcW w:w="790" w:type="dxa"/>
            <w:tcBorders>
              <w:top w:val="single" w:sz="4" w:space="0" w:color="000000"/>
              <w:left w:val="single" w:sz="4" w:space="0" w:color="000000"/>
              <w:bottom w:val="single" w:sz="4" w:space="0" w:color="000000"/>
            </w:tcBorders>
          </w:tcPr>
          <w:p w14:paraId="7AFF3BD0" w14:textId="77777777" w:rsidR="00B37BF8" w:rsidRDefault="00B37BF8">
            <w:pPr>
              <w:pStyle w:val="TableParagraph"/>
              <w:rPr>
                <w:rFonts w:ascii="Times New Roman"/>
                <w:sz w:val="16"/>
              </w:rPr>
            </w:pPr>
          </w:p>
        </w:tc>
      </w:tr>
      <w:tr w:rsidR="00B37BF8" w14:paraId="35537707" w14:textId="77777777">
        <w:trPr>
          <w:trHeight w:val="585"/>
        </w:trPr>
        <w:tc>
          <w:tcPr>
            <w:tcW w:w="802" w:type="dxa"/>
            <w:tcBorders>
              <w:top w:val="single" w:sz="4" w:space="0" w:color="000000"/>
              <w:bottom w:val="single" w:sz="4" w:space="0" w:color="000000"/>
              <w:right w:val="single" w:sz="4" w:space="0" w:color="000000"/>
            </w:tcBorders>
          </w:tcPr>
          <w:p w14:paraId="0C7E1A8C" w14:textId="77777777" w:rsidR="00B37BF8" w:rsidRDefault="00895F8B">
            <w:pPr>
              <w:pStyle w:val="TableParagraph"/>
              <w:spacing w:line="194" w:lineRule="exact"/>
              <w:ind w:left="107"/>
              <w:rPr>
                <w:sz w:val="16"/>
              </w:rPr>
            </w:pPr>
            <w:r>
              <w:rPr>
                <w:spacing w:val="-4"/>
                <w:sz w:val="16"/>
              </w:rPr>
              <w:t>ZZZZ</w:t>
            </w:r>
          </w:p>
        </w:tc>
        <w:tc>
          <w:tcPr>
            <w:tcW w:w="720" w:type="dxa"/>
            <w:tcBorders>
              <w:top w:val="single" w:sz="4" w:space="0" w:color="000000"/>
              <w:left w:val="single" w:sz="4" w:space="0" w:color="000000"/>
              <w:bottom w:val="single" w:sz="4" w:space="0" w:color="000000"/>
              <w:right w:val="single" w:sz="4" w:space="0" w:color="000000"/>
            </w:tcBorders>
          </w:tcPr>
          <w:p w14:paraId="5CCD12C6" w14:textId="77777777" w:rsidR="00B37BF8" w:rsidRDefault="00895F8B">
            <w:pPr>
              <w:pStyle w:val="TableParagraph"/>
              <w:spacing w:line="194" w:lineRule="exact"/>
              <w:ind w:left="109"/>
              <w:rPr>
                <w:sz w:val="16"/>
              </w:rPr>
            </w:pPr>
            <w:r>
              <w:rPr>
                <w:spacing w:val="-4"/>
                <w:sz w:val="16"/>
              </w:rPr>
              <w:t>AAAA</w:t>
            </w:r>
          </w:p>
        </w:tc>
        <w:tc>
          <w:tcPr>
            <w:tcW w:w="449" w:type="dxa"/>
            <w:tcBorders>
              <w:top w:val="single" w:sz="4" w:space="0" w:color="000000"/>
              <w:left w:val="single" w:sz="4" w:space="0" w:color="000000"/>
              <w:bottom w:val="single" w:sz="4" w:space="0" w:color="000000"/>
              <w:right w:val="single" w:sz="4" w:space="0" w:color="000000"/>
            </w:tcBorders>
          </w:tcPr>
          <w:p w14:paraId="42560C52" w14:textId="77777777" w:rsidR="00B37BF8" w:rsidRDefault="00895F8B">
            <w:pPr>
              <w:pStyle w:val="TableParagraph"/>
              <w:spacing w:line="194" w:lineRule="exact"/>
              <w:ind w:left="109"/>
              <w:rPr>
                <w:sz w:val="16"/>
              </w:rPr>
            </w:pPr>
            <w:r>
              <w:rPr>
                <w:spacing w:val="-10"/>
                <w:sz w:val="16"/>
              </w:rPr>
              <w:t>B</w:t>
            </w:r>
          </w:p>
        </w:tc>
        <w:tc>
          <w:tcPr>
            <w:tcW w:w="900" w:type="dxa"/>
            <w:tcBorders>
              <w:top w:val="single" w:sz="4" w:space="0" w:color="000000"/>
              <w:left w:val="single" w:sz="4" w:space="0" w:color="000000"/>
              <w:bottom w:val="single" w:sz="4" w:space="0" w:color="000000"/>
              <w:right w:val="single" w:sz="4" w:space="0" w:color="000000"/>
            </w:tcBorders>
          </w:tcPr>
          <w:p w14:paraId="7A23902F" w14:textId="77777777" w:rsidR="00B37BF8" w:rsidRDefault="00895F8B">
            <w:pPr>
              <w:pStyle w:val="TableParagraph"/>
              <w:spacing w:line="194" w:lineRule="exact"/>
              <w:ind w:left="94"/>
              <w:jc w:val="center"/>
              <w:rPr>
                <w:sz w:val="16"/>
              </w:rPr>
            </w:pPr>
            <w:r>
              <w:rPr>
                <w:spacing w:val="-2"/>
                <w:sz w:val="16"/>
              </w:rPr>
              <w:t>09/20/00</w:t>
            </w:r>
          </w:p>
        </w:tc>
        <w:tc>
          <w:tcPr>
            <w:tcW w:w="1030" w:type="dxa"/>
            <w:tcBorders>
              <w:top w:val="single" w:sz="4" w:space="0" w:color="000000"/>
              <w:left w:val="single" w:sz="4" w:space="0" w:color="000000"/>
              <w:bottom w:val="single" w:sz="4" w:space="0" w:color="000000"/>
              <w:right w:val="single" w:sz="4" w:space="0" w:color="000000"/>
            </w:tcBorders>
          </w:tcPr>
          <w:p w14:paraId="415F5894" w14:textId="77777777" w:rsidR="00B37BF8" w:rsidRDefault="00895F8B">
            <w:pPr>
              <w:pStyle w:val="TableParagraph"/>
              <w:spacing w:line="194" w:lineRule="exact"/>
              <w:ind w:left="18" w:right="1"/>
              <w:jc w:val="center"/>
              <w:rPr>
                <w:sz w:val="16"/>
              </w:rPr>
            </w:pPr>
            <w:r>
              <w:rPr>
                <w:spacing w:val="-2"/>
                <w:sz w:val="16"/>
              </w:rPr>
              <w:t>999559999</w:t>
            </w:r>
          </w:p>
        </w:tc>
        <w:tc>
          <w:tcPr>
            <w:tcW w:w="771" w:type="dxa"/>
            <w:tcBorders>
              <w:top w:val="single" w:sz="4" w:space="0" w:color="000000"/>
              <w:left w:val="single" w:sz="4" w:space="0" w:color="000000"/>
              <w:bottom w:val="single" w:sz="4" w:space="0" w:color="000000"/>
              <w:right w:val="single" w:sz="4" w:space="0" w:color="000000"/>
            </w:tcBorders>
          </w:tcPr>
          <w:p w14:paraId="01D60933" w14:textId="77777777" w:rsidR="00B37BF8" w:rsidRDefault="00895F8B">
            <w:pPr>
              <w:pStyle w:val="TableParagraph"/>
              <w:spacing w:line="194" w:lineRule="exact"/>
              <w:ind w:left="111"/>
              <w:rPr>
                <w:sz w:val="16"/>
              </w:rPr>
            </w:pPr>
            <w:proofErr w:type="spellStart"/>
            <w:r>
              <w:rPr>
                <w:spacing w:val="-2"/>
                <w:sz w:val="16"/>
              </w:rPr>
              <w:t>Outpt</w:t>
            </w:r>
            <w:proofErr w:type="spellEnd"/>
          </w:p>
        </w:tc>
        <w:tc>
          <w:tcPr>
            <w:tcW w:w="843" w:type="dxa"/>
            <w:tcBorders>
              <w:top w:val="single" w:sz="4" w:space="0" w:color="000000"/>
              <w:left w:val="single" w:sz="4" w:space="0" w:color="000000"/>
              <w:bottom w:val="single" w:sz="4" w:space="0" w:color="000000"/>
              <w:right w:val="single" w:sz="4" w:space="0" w:color="000000"/>
            </w:tcBorders>
          </w:tcPr>
          <w:p w14:paraId="0B2B9E6E" w14:textId="77777777" w:rsidR="00B37BF8" w:rsidRDefault="00895F8B">
            <w:pPr>
              <w:pStyle w:val="TableParagraph"/>
              <w:spacing w:line="194" w:lineRule="exact"/>
              <w:ind w:left="15"/>
              <w:jc w:val="center"/>
              <w:rPr>
                <w:sz w:val="16"/>
              </w:rPr>
            </w:pPr>
            <w:r>
              <w:rPr>
                <w:spacing w:val="-2"/>
                <w:sz w:val="16"/>
              </w:rPr>
              <w:t>06/25/19</w:t>
            </w:r>
          </w:p>
        </w:tc>
        <w:tc>
          <w:tcPr>
            <w:tcW w:w="853" w:type="dxa"/>
            <w:tcBorders>
              <w:top w:val="single" w:sz="4" w:space="0" w:color="000000"/>
              <w:left w:val="single" w:sz="4" w:space="0" w:color="000000"/>
              <w:bottom w:val="single" w:sz="4" w:space="0" w:color="000000"/>
              <w:right w:val="single" w:sz="4" w:space="0" w:color="000000"/>
            </w:tcBorders>
          </w:tcPr>
          <w:p w14:paraId="23699E95" w14:textId="77777777" w:rsidR="00B37BF8" w:rsidRDefault="00895F8B">
            <w:pPr>
              <w:pStyle w:val="TableParagraph"/>
              <w:spacing w:line="194" w:lineRule="exact"/>
              <w:ind w:left="13"/>
              <w:jc w:val="center"/>
              <w:rPr>
                <w:sz w:val="16"/>
              </w:rPr>
            </w:pPr>
            <w:r>
              <w:rPr>
                <w:spacing w:val="-2"/>
                <w:sz w:val="16"/>
              </w:rPr>
              <w:t>06/27/19</w:t>
            </w:r>
          </w:p>
        </w:tc>
        <w:tc>
          <w:tcPr>
            <w:tcW w:w="786" w:type="dxa"/>
            <w:tcBorders>
              <w:top w:val="single" w:sz="4" w:space="0" w:color="000000"/>
              <w:left w:val="single" w:sz="4" w:space="0" w:color="000000"/>
              <w:bottom w:val="single" w:sz="4" w:space="0" w:color="000000"/>
              <w:right w:val="single" w:sz="4" w:space="0" w:color="000000"/>
            </w:tcBorders>
          </w:tcPr>
          <w:p w14:paraId="25F58294" w14:textId="77777777" w:rsidR="00B37BF8" w:rsidRDefault="00895F8B">
            <w:pPr>
              <w:pStyle w:val="TableParagraph"/>
              <w:spacing w:line="194" w:lineRule="exact"/>
              <w:ind w:left="109"/>
              <w:rPr>
                <w:sz w:val="16"/>
              </w:rPr>
            </w:pPr>
            <w:r>
              <w:rPr>
                <w:spacing w:val="-2"/>
                <w:sz w:val="16"/>
              </w:rPr>
              <w:t>000000</w:t>
            </w:r>
          </w:p>
        </w:tc>
        <w:tc>
          <w:tcPr>
            <w:tcW w:w="668" w:type="dxa"/>
            <w:tcBorders>
              <w:top w:val="single" w:sz="4" w:space="0" w:color="000000"/>
              <w:left w:val="single" w:sz="4" w:space="0" w:color="000000"/>
              <w:bottom w:val="single" w:sz="4" w:space="0" w:color="000000"/>
              <w:right w:val="single" w:sz="4" w:space="0" w:color="000000"/>
            </w:tcBorders>
          </w:tcPr>
          <w:p w14:paraId="569F24CB" w14:textId="77777777" w:rsidR="00B37BF8" w:rsidRDefault="00895F8B">
            <w:pPr>
              <w:pStyle w:val="TableParagraph"/>
              <w:spacing w:line="194" w:lineRule="exact"/>
              <w:ind w:left="11"/>
              <w:jc w:val="center"/>
              <w:rPr>
                <w:sz w:val="16"/>
              </w:rPr>
            </w:pPr>
            <w:r>
              <w:rPr>
                <w:spacing w:val="-2"/>
                <w:sz w:val="16"/>
              </w:rPr>
              <w:t>C34.90</w:t>
            </w:r>
          </w:p>
        </w:tc>
        <w:tc>
          <w:tcPr>
            <w:tcW w:w="1162" w:type="dxa"/>
            <w:tcBorders>
              <w:top w:val="single" w:sz="4" w:space="0" w:color="000000"/>
              <w:left w:val="single" w:sz="4" w:space="0" w:color="000000"/>
              <w:bottom w:val="single" w:sz="4" w:space="0" w:color="000000"/>
              <w:right w:val="single" w:sz="4" w:space="0" w:color="000000"/>
            </w:tcBorders>
          </w:tcPr>
          <w:p w14:paraId="32536AB5" w14:textId="77777777" w:rsidR="00B37BF8" w:rsidRDefault="00895F8B">
            <w:pPr>
              <w:pStyle w:val="TableParagraph"/>
              <w:ind w:left="107" w:right="237"/>
              <w:rPr>
                <w:sz w:val="16"/>
              </w:rPr>
            </w:pPr>
            <w:r>
              <w:rPr>
                <w:spacing w:val="-2"/>
                <w:sz w:val="16"/>
              </w:rPr>
              <w:t>Malignant</w:t>
            </w:r>
            <w:r>
              <w:rPr>
                <w:spacing w:val="40"/>
                <w:sz w:val="16"/>
              </w:rPr>
              <w:t xml:space="preserve"> </w:t>
            </w:r>
            <w:r>
              <w:rPr>
                <w:sz w:val="16"/>
              </w:rPr>
              <w:t>neoplasm</w:t>
            </w:r>
            <w:r>
              <w:rPr>
                <w:spacing w:val="-8"/>
                <w:sz w:val="16"/>
              </w:rPr>
              <w:t xml:space="preserve"> </w:t>
            </w:r>
            <w:r>
              <w:rPr>
                <w:spacing w:val="-5"/>
                <w:sz w:val="16"/>
              </w:rPr>
              <w:t>of</w:t>
            </w:r>
          </w:p>
          <w:p w14:paraId="45317393" w14:textId="77777777" w:rsidR="00B37BF8" w:rsidRDefault="00895F8B">
            <w:pPr>
              <w:pStyle w:val="TableParagraph"/>
              <w:spacing w:line="175" w:lineRule="exact"/>
              <w:ind w:left="107"/>
              <w:rPr>
                <w:sz w:val="16"/>
              </w:rPr>
            </w:pPr>
            <w:proofErr w:type="spellStart"/>
            <w:r>
              <w:rPr>
                <w:sz w:val="16"/>
              </w:rPr>
              <w:t>unsp</w:t>
            </w:r>
            <w:proofErr w:type="spellEnd"/>
            <w:r>
              <w:rPr>
                <w:spacing w:val="-5"/>
                <w:sz w:val="16"/>
              </w:rPr>
              <w:t xml:space="preserve"> </w:t>
            </w:r>
            <w:r>
              <w:rPr>
                <w:sz w:val="16"/>
              </w:rPr>
              <w:t>part</w:t>
            </w:r>
            <w:r>
              <w:rPr>
                <w:spacing w:val="-4"/>
                <w:sz w:val="16"/>
              </w:rPr>
              <w:t xml:space="preserve"> </w:t>
            </w:r>
            <w:r>
              <w:rPr>
                <w:spacing w:val="-5"/>
                <w:sz w:val="16"/>
              </w:rPr>
              <w:t>of</w:t>
            </w:r>
          </w:p>
        </w:tc>
        <w:tc>
          <w:tcPr>
            <w:tcW w:w="718" w:type="dxa"/>
            <w:tcBorders>
              <w:top w:val="single" w:sz="4" w:space="0" w:color="000000"/>
              <w:left w:val="single" w:sz="4" w:space="0" w:color="000000"/>
              <w:bottom w:val="single" w:sz="4" w:space="0" w:color="000000"/>
              <w:right w:val="single" w:sz="4" w:space="0" w:color="000000"/>
            </w:tcBorders>
          </w:tcPr>
          <w:p w14:paraId="152BB5BB" w14:textId="77777777" w:rsidR="00B37BF8" w:rsidRDefault="00895F8B">
            <w:pPr>
              <w:pStyle w:val="TableParagraph"/>
              <w:spacing w:line="194" w:lineRule="exact"/>
              <w:ind w:left="9" w:right="2"/>
              <w:jc w:val="center"/>
              <w:rPr>
                <w:sz w:val="16"/>
              </w:rPr>
            </w:pPr>
            <w:r>
              <w:rPr>
                <w:spacing w:val="-2"/>
                <w:sz w:val="16"/>
              </w:rPr>
              <w:t>C78.7</w:t>
            </w:r>
          </w:p>
        </w:tc>
        <w:tc>
          <w:tcPr>
            <w:tcW w:w="1356" w:type="dxa"/>
            <w:tcBorders>
              <w:top w:val="single" w:sz="4" w:space="0" w:color="000000"/>
              <w:left w:val="single" w:sz="4" w:space="0" w:color="000000"/>
              <w:bottom w:val="single" w:sz="4" w:space="0" w:color="000000"/>
              <w:right w:val="single" w:sz="4" w:space="0" w:color="000000"/>
            </w:tcBorders>
          </w:tcPr>
          <w:p w14:paraId="48E78CEB" w14:textId="77777777" w:rsidR="00B37BF8" w:rsidRDefault="00895F8B">
            <w:pPr>
              <w:pStyle w:val="TableParagraph"/>
              <w:ind w:left="106"/>
              <w:rPr>
                <w:sz w:val="16"/>
              </w:rPr>
            </w:pPr>
            <w:r>
              <w:rPr>
                <w:sz w:val="16"/>
              </w:rPr>
              <w:t>Secondary</w:t>
            </w:r>
            <w:r>
              <w:rPr>
                <w:spacing w:val="-7"/>
                <w:sz w:val="16"/>
              </w:rPr>
              <w:t xml:space="preserve"> </w:t>
            </w:r>
            <w:proofErr w:type="spellStart"/>
            <w:r>
              <w:rPr>
                <w:sz w:val="16"/>
              </w:rPr>
              <w:t>malig</w:t>
            </w:r>
            <w:proofErr w:type="spellEnd"/>
            <w:r>
              <w:rPr>
                <w:spacing w:val="40"/>
                <w:sz w:val="16"/>
              </w:rPr>
              <w:t xml:space="preserve"> </w:t>
            </w:r>
            <w:r>
              <w:rPr>
                <w:sz w:val="16"/>
              </w:rPr>
              <w:t>neoplasm</w:t>
            </w:r>
            <w:r>
              <w:rPr>
                <w:spacing w:val="-10"/>
                <w:sz w:val="16"/>
              </w:rPr>
              <w:t xml:space="preserve"> </w:t>
            </w:r>
            <w:r>
              <w:rPr>
                <w:sz w:val="16"/>
              </w:rPr>
              <w:t>of</w:t>
            </w:r>
            <w:r>
              <w:rPr>
                <w:spacing w:val="-9"/>
                <w:sz w:val="16"/>
              </w:rPr>
              <w:t xml:space="preserve"> </w:t>
            </w:r>
            <w:r>
              <w:rPr>
                <w:sz w:val="16"/>
              </w:rPr>
              <w:t>liver</w:t>
            </w:r>
          </w:p>
          <w:p w14:paraId="7615DFDF" w14:textId="77777777" w:rsidR="00B37BF8" w:rsidRDefault="00895F8B">
            <w:pPr>
              <w:pStyle w:val="TableParagraph"/>
              <w:spacing w:line="175" w:lineRule="exact"/>
              <w:ind w:left="106"/>
              <w:rPr>
                <w:sz w:val="16"/>
              </w:rPr>
            </w:pPr>
            <w:r>
              <w:rPr>
                <w:spacing w:val="-10"/>
                <w:sz w:val="16"/>
              </w:rPr>
              <w:t>a</w:t>
            </w:r>
          </w:p>
        </w:tc>
        <w:tc>
          <w:tcPr>
            <w:tcW w:w="737" w:type="dxa"/>
            <w:tcBorders>
              <w:top w:val="single" w:sz="4" w:space="0" w:color="000000"/>
              <w:left w:val="single" w:sz="4" w:space="0" w:color="000000"/>
              <w:bottom w:val="single" w:sz="4" w:space="0" w:color="000000"/>
              <w:right w:val="single" w:sz="4" w:space="0" w:color="000000"/>
            </w:tcBorders>
          </w:tcPr>
          <w:p w14:paraId="403A594F" w14:textId="77777777" w:rsidR="00B37BF8" w:rsidRDefault="00895F8B">
            <w:pPr>
              <w:pStyle w:val="TableParagraph"/>
              <w:spacing w:line="194" w:lineRule="exact"/>
              <w:ind w:left="9" w:right="3"/>
              <w:jc w:val="center"/>
              <w:rPr>
                <w:sz w:val="16"/>
              </w:rPr>
            </w:pPr>
            <w:r>
              <w:rPr>
                <w:spacing w:val="-2"/>
                <w:sz w:val="16"/>
              </w:rPr>
              <w:t>R19.7</w:t>
            </w:r>
          </w:p>
        </w:tc>
        <w:tc>
          <w:tcPr>
            <w:tcW w:w="1395" w:type="dxa"/>
            <w:tcBorders>
              <w:top w:val="single" w:sz="4" w:space="0" w:color="000000"/>
              <w:left w:val="single" w:sz="4" w:space="0" w:color="000000"/>
              <w:bottom w:val="single" w:sz="4" w:space="0" w:color="000000"/>
              <w:right w:val="single" w:sz="4" w:space="0" w:color="000000"/>
            </w:tcBorders>
          </w:tcPr>
          <w:p w14:paraId="198109BD" w14:textId="77777777" w:rsidR="00B37BF8" w:rsidRDefault="00895F8B">
            <w:pPr>
              <w:pStyle w:val="TableParagraph"/>
              <w:ind w:left="106"/>
              <w:rPr>
                <w:sz w:val="16"/>
              </w:rPr>
            </w:pPr>
            <w:r>
              <w:rPr>
                <w:sz w:val="16"/>
              </w:rPr>
              <w:t>Other</w:t>
            </w:r>
            <w:r>
              <w:rPr>
                <w:spacing w:val="-10"/>
                <w:sz w:val="16"/>
              </w:rPr>
              <w:t xml:space="preserve"> </w:t>
            </w:r>
            <w:r>
              <w:rPr>
                <w:sz w:val="16"/>
              </w:rPr>
              <w:t>long</w:t>
            </w:r>
            <w:r>
              <w:rPr>
                <w:spacing w:val="-9"/>
                <w:sz w:val="16"/>
              </w:rPr>
              <w:t xml:space="preserve"> </w:t>
            </w:r>
            <w:r>
              <w:rPr>
                <w:sz w:val="16"/>
              </w:rPr>
              <w:t>term</w:t>
            </w:r>
            <w:r>
              <w:rPr>
                <w:spacing w:val="40"/>
                <w:sz w:val="16"/>
              </w:rPr>
              <w:t xml:space="preserve"> </w:t>
            </w:r>
            <w:r>
              <w:rPr>
                <w:sz w:val="16"/>
              </w:rPr>
              <w:t>(current)</w:t>
            </w:r>
            <w:r>
              <w:rPr>
                <w:spacing w:val="-7"/>
                <w:sz w:val="16"/>
              </w:rPr>
              <w:t xml:space="preserve"> </w:t>
            </w:r>
            <w:r>
              <w:rPr>
                <w:sz w:val="16"/>
              </w:rPr>
              <w:t>drug</w:t>
            </w:r>
          </w:p>
          <w:p w14:paraId="065F4991" w14:textId="77777777" w:rsidR="00B37BF8" w:rsidRDefault="00895F8B">
            <w:pPr>
              <w:pStyle w:val="TableParagraph"/>
              <w:spacing w:line="175" w:lineRule="exact"/>
              <w:ind w:left="106"/>
              <w:rPr>
                <w:sz w:val="16"/>
              </w:rPr>
            </w:pPr>
            <w:proofErr w:type="spellStart"/>
            <w:r>
              <w:rPr>
                <w:spacing w:val="-4"/>
                <w:sz w:val="16"/>
              </w:rPr>
              <w:t>ther</w:t>
            </w:r>
            <w:proofErr w:type="spellEnd"/>
          </w:p>
        </w:tc>
        <w:tc>
          <w:tcPr>
            <w:tcW w:w="821" w:type="dxa"/>
            <w:tcBorders>
              <w:top w:val="single" w:sz="4" w:space="0" w:color="000000"/>
              <w:left w:val="single" w:sz="4" w:space="0" w:color="000000"/>
              <w:bottom w:val="single" w:sz="4" w:space="0" w:color="000000"/>
              <w:right w:val="single" w:sz="4" w:space="0" w:color="000000"/>
            </w:tcBorders>
          </w:tcPr>
          <w:p w14:paraId="1095F21B" w14:textId="77777777" w:rsidR="00B37BF8" w:rsidRDefault="00B37BF8">
            <w:pPr>
              <w:pStyle w:val="TableParagraph"/>
              <w:rPr>
                <w:rFonts w:ascii="Times New Roman"/>
                <w:sz w:val="16"/>
              </w:rPr>
            </w:pPr>
          </w:p>
        </w:tc>
        <w:tc>
          <w:tcPr>
            <w:tcW w:w="790" w:type="dxa"/>
            <w:tcBorders>
              <w:top w:val="single" w:sz="4" w:space="0" w:color="000000"/>
              <w:left w:val="single" w:sz="4" w:space="0" w:color="000000"/>
              <w:bottom w:val="single" w:sz="4" w:space="0" w:color="000000"/>
            </w:tcBorders>
          </w:tcPr>
          <w:p w14:paraId="6375B2A6" w14:textId="77777777" w:rsidR="00B37BF8" w:rsidRDefault="00B37BF8">
            <w:pPr>
              <w:pStyle w:val="TableParagraph"/>
              <w:rPr>
                <w:rFonts w:ascii="Times New Roman"/>
                <w:sz w:val="16"/>
              </w:rPr>
            </w:pPr>
          </w:p>
        </w:tc>
      </w:tr>
      <w:tr w:rsidR="00B37BF8" w14:paraId="4008D713" w14:textId="77777777">
        <w:trPr>
          <w:trHeight w:val="585"/>
        </w:trPr>
        <w:tc>
          <w:tcPr>
            <w:tcW w:w="802" w:type="dxa"/>
            <w:tcBorders>
              <w:top w:val="single" w:sz="4" w:space="0" w:color="000000"/>
              <w:bottom w:val="single" w:sz="4" w:space="0" w:color="000000"/>
              <w:right w:val="single" w:sz="4" w:space="0" w:color="000000"/>
            </w:tcBorders>
          </w:tcPr>
          <w:p w14:paraId="5E0A1086" w14:textId="77777777" w:rsidR="00B37BF8" w:rsidRDefault="00895F8B">
            <w:pPr>
              <w:pStyle w:val="TableParagraph"/>
              <w:spacing w:line="194" w:lineRule="exact"/>
              <w:ind w:left="107"/>
              <w:rPr>
                <w:sz w:val="16"/>
              </w:rPr>
            </w:pPr>
            <w:r>
              <w:rPr>
                <w:spacing w:val="-4"/>
                <w:sz w:val="16"/>
              </w:rPr>
              <w:t>CCCC</w:t>
            </w:r>
          </w:p>
        </w:tc>
        <w:tc>
          <w:tcPr>
            <w:tcW w:w="720" w:type="dxa"/>
            <w:tcBorders>
              <w:top w:val="single" w:sz="4" w:space="0" w:color="000000"/>
              <w:left w:val="single" w:sz="4" w:space="0" w:color="000000"/>
              <w:bottom w:val="single" w:sz="4" w:space="0" w:color="000000"/>
              <w:right w:val="single" w:sz="4" w:space="0" w:color="000000"/>
            </w:tcBorders>
          </w:tcPr>
          <w:p w14:paraId="4328BB5F" w14:textId="77777777" w:rsidR="00B37BF8" w:rsidRDefault="00895F8B">
            <w:pPr>
              <w:pStyle w:val="TableParagraph"/>
              <w:spacing w:line="194" w:lineRule="exact"/>
              <w:ind w:left="109"/>
              <w:rPr>
                <w:sz w:val="16"/>
              </w:rPr>
            </w:pPr>
            <w:r>
              <w:rPr>
                <w:spacing w:val="-5"/>
                <w:sz w:val="16"/>
              </w:rPr>
              <w:t>DDD</w:t>
            </w:r>
          </w:p>
        </w:tc>
        <w:tc>
          <w:tcPr>
            <w:tcW w:w="449" w:type="dxa"/>
            <w:tcBorders>
              <w:top w:val="single" w:sz="4" w:space="0" w:color="000000"/>
              <w:left w:val="single" w:sz="4" w:space="0" w:color="000000"/>
              <w:bottom w:val="single" w:sz="4" w:space="0" w:color="000000"/>
              <w:right w:val="single" w:sz="4" w:space="0" w:color="000000"/>
            </w:tcBorders>
          </w:tcPr>
          <w:p w14:paraId="0CA90B6C" w14:textId="77777777" w:rsidR="00B37BF8" w:rsidRDefault="00895F8B">
            <w:pPr>
              <w:pStyle w:val="TableParagraph"/>
              <w:spacing w:line="194" w:lineRule="exact"/>
              <w:ind w:left="109"/>
              <w:rPr>
                <w:sz w:val="16"/>
              </w:rPr>
            </w:pPr>
            <w:r>
              <w:rPr>
                <w:spacing w:val="-10"/>
                <w:sz w:val="16"/>
              </w:rPr>
              <w:t>E</w:t>
            </w:r>
          </w:p>
        </w:tc>
        <w:tc>
          <w:tcPr>
            <w:tcW w:w="900" w:type="dxa"/>
            <w:tcBorders>
              <w:top w:val="single" w:sz="4" w:space="0" w:color="000000"/>
              <w:left w:val="single" w:sz="4" w:space="0" w:color="000000"/>
              <w:bottom w:val="single" w:sz="4" w:space="0" w:color="000000"/>
              <w:right w:val="single" w:sz="4" w:space="0" w:color="000000"/>
            </w:tcBorders>
          </w:tcPr>
          <w:p w14:paraId="4C27F4E4" w14:textId="77777777" w:rsidR="00B37BF8" w:rsidRDefault="00895F8B">
            <w:pPr>
              <w:pStyle w:val="TableParagraph"/>
              <w:spacing w:line="194" w:lineRule="exact"/>
              <w:ind w:left="94"/>
              <w:jc w:val="center"/>
              <w:rPr>
                <w:sz w:val="16"/>
              </w:rPr>
            </w:pPr>
            <w:r>
              <w:rPr>
                <w:spacing w:val="-2"/>
                <w:sz w:val="16"/>
              </w:rPr>
              <w:t>10/23/50</w:t>
            </w:r>
          </w:p>
        </w:tc>
        <w:tc>
          <w:tcPr>
            <w:tcW w:w="1030" w:type="dxa"/>
            <w:tcBorders>
              <w:top w:val="single" w:sz="4" w:space="0" w:color="000000"/>
              <w:left w:val="single" w:sz="4" w:space="0" w:color="000000"/>
              <w:bottom w:val="single" w:sz="4" w:space="0" w:color="000000"/>
              <w:right w:val="single" w:sz="4" w:space="0" w:color="000000"/>
            </w:tcBorders>
          </w:tcPr>
          <w:p w14:paraId="33EAB3AF" w14:textId="77777777" w:rsidR="00B37BF8" w:rsidRDefault="00895F8B">
            <w:pPr>
              <w:pStyle w:val="TableParagraph"/>
              <w:spacing w:line="194" w:lineRule="exact"/>
              <w:ind w:left="18" w:right="1"/>
              <w:jc w:val="center"/>
              <w:rPr>
                <w:sz w:val="16"/>
              </w:rPr>
            </w:pPr>
            <w:r>
              <w:rPr>
                <w:spacing w:val="-2"/>
                <w:sz w:val="16"/>
              </w:rPr>
              <w:t>999559999</w:t>
            </w:r>
          </w:p>
        </w:tc>
        <w:tc>
          <w:tcPr>
            <w:tcW w:w="771" w:type="dxa"/>
            <w:tcBorders>
              <w:top w:val="single" w:sz="4" w:space="0" w:color="000000"/>
              <w:left w:val="single" w:sz="4" w:space="0" w:color="000000"/>
              <w:bottom w:val="single" w:sz="4" w:space="0" w:color="000000"/>
              <w:right w:val="single" w:sz="4" w:space="0" w:color="000000"/>
            </w:tcBorders>
          </w:tcPr>
          <w:p w14:paraId="4DFC06C8" w14:textId="77777777" w:rsidR="00B37BF8" w:rsidRDefault="00895F8B">
            <w:pPr>
              <w:pStyle w:val="TableParagraph"/>
              <w:spacing w:line="194" w:lineRule="exact"/>
              <w:ind w:left="111"/>
              <w:rPr>
                <w:sz w:val="16"/>
              </w:rPr>
            </w:pPr>
            <w:r>
              <w:rPr>
                <w:spacing w:val="-2"/>
                <w:sz w:val="16"/>
              </w:rPr>
              <w:t>Clinic</w:t>
            </w:r>
          </w:p>
        </w:tc>
        <w:tc>
          <w:tcPr>
            <w:tcW w:w="843" w:type="dxa"/>
            <w:tcBorders>
              <w:top w:val="single" w:sz="4" w:space="0" w:color="000000"/>
              <w:left w:val="single" w:sz="4" w:space="0" w:color="000000"/>
              <w:bottom w:val="single" w:sz="4" w:space="0" w:color="000000"/>
              <w:right w:val="single" w:sz="4" w:space="0" w:color="000000"/>
            </w:tcBorders>
          </w:tcPr>
          <w:p w14:paraId="589D0810" w14:textId="77777777" w:rsidR="00B37BF8" w:rsidRDefault="00895F8B">
            <w:pPr>
              <w:pStyle w:val="TableParagraph"/>
              <w:spacing w:line="194" w:lineRule="exact"/>
              <w:ind w:left="15"/>
              <w:jc w:val="center"/>
              <w:rPr>
                <w:sz w:val="16"/>
              </w:rPr>
            </w:pPr>
            <w:r>
              <w:rPr>
                <w:spacing w:val="-2"/>
                <w:sz w:val="16"/>
              </w:rPr>
              <w:t>01/14/19</w:t>
            </w:r>
          </w:p>
        </w:tc>
        <w:tc>
          <w:tcPr>
            <w:tcW w:w="853" w:type="dxa"/>
            <w:tcBorders>
              <w:top w:val="single" w:sz="4" w:space="0" w:color="000000"/>
              <w:left w:val="single" w:sz="4" w:space="0" w:color="000000"/>
              <w:bottom w:val="single" w:sz="4" w:space="0" w:color="000000"/>
              <w:right w:val="single" w:sz="4" w:space="0" w:color="000000"/>
            </w:tcBorders>
          </w:tcPr>
          <w:p w14:paraId="1B4B2CC0" w14:textId="77777777" w:rsidR="00B37BF8" w:rsidRDefault="00895F8B">
            <w:pPr>
              <w:pStyle w:val="TableParagraph"/>
              <w:spacing w:line="194" w:lineRule="exact"/>
              <w:ind w:left="13"/>
              <w:jc w:val="center"/>
              <w:rPr>
                <w:sz w:val="16"/>
              </w:rPr>
            </w:pPr>
            <w:r>
              <w:rPr>
                <w:spacing w:val="-2"/>
                <w:sz w:val="16"/>
              </w:rPr>
              <w:t>01/14/19</w:t>
            </w:r>
          </w:p>
        </w:tc>
        <w:tc>
          <w:tcPr>
            <w:tcW w:w="786" w:type="dxa"/>
            <w:tcBorders>
              <w:top w:val="single" w:sz="4" w:space="0" w:color="000000"/>
              <w:left w:val="single" w:sz="4" w:space="0" w:color="000000"/>
              <w:bottom w:val="single" w:sz="4" w:space="0" w:color="000000"/>
              <w:right w:val="single" w:sz="4" w:space="0" w:color="000000"/>
            </w:tcBorders>
          </w:tcPr>
          <w:p w14:paraId="2E007A8C" w14:textId="77777777" w:rsidR="00B37BF8" w:rsidRDefault="00895F8B">
            <w:pPr>
              <w:pStyle w:val="TableParagraph"/>
              <w:spacing w:line="194" w:lineRule="exact"/>
              <w:ind w:left="109"/>
              <w:rPr>
                <w:sz w:val="16"/>
              </w:rPr>
            </w:pPr>
            <w:r>
              <w:rPr>
                <w:spacing w:val="-2"/>
                <w:sz w:val="16"/>
              </w:rPr>
              <w:t>000000</w:t>
            </w:r>
          </w:p>
        </w:tc>
        <w:tc>
          <w:tcPr>
            <w:tcW w:w="668" w:type="dxa"/>
            <w:tcBorders>
              <w:top w:val="single" w:sz="4" w:space="0" w:color="000000"/>
              <w:left w:val="single" w:sz="4" w:space="0" w:color="000000"/>
              <w:bottom w:val="single" w:sz="4" w:space="0" w:color="000000"/>
              <w:right w:val="single" w:sz="4" w:space="0" w:color="000000"/>
            </w:tcBorders>
          </w:tcPr>
          <w:p w14:paraId="636A1A8F" w14:textId="77777777" w:rsidR="00B37BF8" w:rsidRDefault="00895F8B">
            <w:pPr>
              <w:pStyle w:val="TableParagraph"/>
              <w:spacing w:line="194" w:lineRule="exact"/>
              <w:ind w:left="11"/>
              <w:jc w:val="center"/>
              <w:rPr>
                <w:sz w:val="16"/>
              </w:rPr>
            </w:pPr>
            <w:r>
              <w:rPr>
                <w:spacing w:val="-2"/>
                <w:sz w:val="16"/>
              </w:rPr>
              <w:t>C34.90</w:t>
            </w:r>
          </w:p>
        </w:tc>
        <w:tc>
          <w:tcPr>
            <w:tcW w:w="1162" w:type="dxa"/>
            <w:tcBorders>
              <w:top w:val="single" w:sz="4" w:space="0" w:color="000000"/>
              <w:left w:val="single" w:sz="4" w:space="0" w:color="000000"/>
              <w:bottom w:val="single" w:sz="4" w:space="0" w:color="000000"/>
              <w:right w:val="single" w:sz="4" w:space="0" w:color="000000"/>
            </w:tcBorders>
          </w:tcPr>
          <w:p w14:paraId="7889C7A6" w14:textId="77777777" w:rsidR="00B37BF8" w:rsidRDefault="00895F8B">
            <w:pPr>
              <w:pStyle w:val="TableParagraph"/>
              <w:ind w:left="107" w:right="237"/>
              <w:rPr>
                <w:sz w:val="16"/>
              </w:rPr>
            </w:pPr>
            <w:r>
              <w:rPr>
                <w:spacing w:val="-2"/>
                <w:sz w:val="16"/>
              </w:rPr>
              <w:t>Malignant</w:t>
            </w:r>
            <w:r>
              <w:rPr>
                <w:spacing w:val="40"/>
                <w:sz w:val="16"/>
              </w:rPr>
              <w:t xml:space="preserve"> </w:t>
            </w:r>
            <w:r>
              <w:rPr>
                <w:sz w:val="16"/>
              </w:rPr>
              <w:t>neoplasm</w:t>
            </w:r>
            <w:r>
              <w:rPr>
                <w:spacing w:val="-8"/>
                <w:sz w:val="16"/>
              </w:rPr>
              <w:t xml:space="preserve"> </w:t>
            </w:r>
            <w:r>
              <w:rPr>
                <w:spacing w:val="-5"/>
                <w:sz w:val="16"/>
              </w:rPr>
              <w:t>of</w:t>
            </w:r>
          </w:p>
          <w:p w14:paraId="58BD1421" w14:textId="77777777" w:rsidR="00B37BF8" w:rsidRDefault="00895F8B">
            <w:pPr>
              <w:pStyle w:val="TableParagraph"/>
              <w:spacing w:line="175" w:lineRule="exact"/>
              <w:ind w:left="107"/>
              <w:rPr>
                <w:sz w:val="16"/>
              </w:rPr>
            </w:pPr>
            <w:proofErr w:type="spellStart"/>
            <w:r>
              <w:rPr>
                <w:sz w:val="16"/>
              </w:rPr>
              <w:t>unsp</w:t>
            </w:r>
            <w:proofErr w:type="spellEnd"/>
            <w:r>
              <w:rPr>
                <w:spacing w:val="-5"/>
                <w:sz w:val="16"/>
              </w:rPr>
              <w:t xml:space="preserve"> </w:t>
            </w:r>
            <w:r>
              <w:rPr>
                <w:sz w:val="16"/>
              </w:rPr>
              <w:t>part</w:t>
            </w:r>
            <w:r>
              <w:rPr>
                <w:spacing w:val="-4"/>
                <w:sz w:val="16"/>
              </w:rPr>
              <w:t xml:space="preserve"> </w:t>
            </w:r>
            <w:r>
              <w:rPr>
                <w:spacing w:val="-5"/>
                <w:sz w:val="16"/>
              </w:rPr>
              <w:t>of</w:t>
            </w:r>
          </w:p>
        </w:tc>
        <w:tc>
          <w:tcPr>
            <w:tcW w:w="718" w:type="dxa"/>
            <w:tcBorders>
              <w:top w:val="single" w:sz="4" w:space="0" w:color="000000"/>
              <w:left w:val="single" w:sz="4" w:space="0" w:color="000000"/>
              <w:bottom w:val="single" w:sz="4" w:space="0" w:color="000000"/>
              <w:right w:val="single" w:sz="4" w:space="0" w:color="000000"/>
            </w:tcBorders>
          </w:tcPr>
          <w:p w14:paraId="68BA1452" w14:textId="77777777" w:rsidR="00B37BF8" w:rsidRDefault="00895F8B">
            <w:pPr>
              <w:pStyle w:val="TableParagraph"/>
              <w:spacing w:line="194" w:lineRule="exact"/>
              <w:ind w:left="9" w:right="2"/>
              <w:jc w:val="center"/>
              <w:rPr>
                <w:sz w:val="16"/>
              </w:rPr>
            </w:pPr>
            <w:r>
              <w:rPr>
                <w:spacing w:val="-2"/>
                <w:sz w:val="16"/>
              </w:rPr>
              <w:t>C79.31</w:t>
            </w:r>
          </w:p>
        </w:tc>
        <w:tc>
          <w:tcPr>
            <w:tcW w:w="1356" w:type="dxa"/>
            <w:tcBorders>
              <w:top w:val="single" w:sz="4" w:space="0" w:color="000000"/>
              <w:left w:val="single" w:sz="4" w:space="0" w:color="000000"/>
              <w:bottom w:val="single" w:sz="4" w:space="0" w:color="000000"/>
              <w:right w:val="single" w:sz="4" w:space="0" w:color="000000"/>
            </w:tcBorders>
          </w:tcPr>
          <w:p w14:paraId="45AA81EE" w14:textId="77777777" w:rsidR="00B37BF8" w:rsidRDefault="00895F8B">
            <w:pPr>
              <w:pStyle w:val="TableParagraph"/>
              <w:ind w:left="106"/>
              <w:rPr>
                <w:sz w:val="16"/>
              </w:rPr>
            </w:pPr>
            <w:r>
              <w:rPr>
                <w:spacing w:val="-2"/>
                <w:sz w:val="16"/>
              </w:rPr>
              <w:t>Secondary</w:t>
            </w:r>
            <w:r>
              <w:rPr>
                <w:spacing w:val="40"/>
                <w:sz w:val="16"/>
              </w:rPr>
              <w:t xml:space="preserve"> </w:t>
            </w:r>
            <w:r>
              <w:rPr>
                <w:spacing w:val="-2"/>
                <w:sz w:val="16"/>
              </w:rPr>
              <w:t>malignant</w:t>
            </w:r>
          </w:p>
          <w:p w14:paraId="39474FC4" w14:textId="77777777" w:rsidR="00B37BF8" w:rsidRDefault="00895F8B">
            <w:pPr>
              <w:pStyle w:val="TableParagraph"/>
              <w:spacing w:line="175" w:lineRule="exact"/>
              <w:ind w:left="106"/>
              <w:rPr>
                <w:sz w:val="16"/>
              </w:rPr>
            </w:pPr>
            <w:r>
              <w:rPr>
                <w:sz w:val="16"/>
              </w:rPr>
              <w:t>neoplasm</w:t>
            </w:r>
            <w:r>
              <w:rPr>
                <w:spacing w:val="-4"/>
                <w:sz w:val="16"/>
              </w:rPr>
              <w:t xml:space="preserve"> </w:t>
            </w:r>
            <w:r>
              <w:rPr>
                <w:sz w:val="16"/>
              </w:rPr>
              <w:t>of</w:t>
            </w:r>
            <w:r>
              <w:rPr>
                <w:spacing w:val="-5"/>
                <w:sz w:val="16"/>
              </w:rPr>
              <w:t xml:space="preserve"> bra</w:t>
            </w:r>
          </w:p>
        </w:tc>
        <w:tc>
          <w:tcPr>
            <w:tcW w:w="737" w:type="dxa"/>
            <w:tcBorders>
              <w:top w:val="single" w:sz="4" w:space="0" w:color="000000"/>
              <w:left w:val="single" w:sz="4" w:space="0" w:color="000000"/>
              <w:bottom w:val="single" w:sz="4" w:space="0" w:color="000000"/>
              <w:right w:val="single" w:sz="4" w:space="0" w:color="000000"/>
            </w:tcBorders>
          </w:tcPr>
          <w:p w14:paraId="7FCBF6E7" w14:textId="77777777" w:rsidR="00B37BF8" w:rsidRDefault="00895F8B">
            <w:pPr>
              <w:pStyle w:val="TableParagraph"/>
              <w:spacing w:line="194" w:lineRule="exact"/>
              <w:ind w:left="9"/>
              <w:jc w:val="center"/>
              <w:rPr>
                <w:sz w:val="16"/>
              </w:rPr>
            </w:pPr>
            <w:r>
              <w:rPr>
                <w:spacing w:val="-2"/>
                <w:sz w:val="16"/>
              </w:rPr>
              <w:t>Z87.891</w:t>
            </w:r>
          </w:p>
        </w:tc>
        <w:tc>
          <w:tcPr>
            <w:tcW w:w="1395" w:type="dxa"/>
            <w:tcBorders>
              <w:top w:val="single" w:sz="4" w:space="0" w:color="000000"/>
              <w:left w:val="single" w:sz="4" w:space="0" w:color="000000"/>
              <w:bottom w:val="single" w:sz="4" w:space="0" w:color="000000"/>
              <w:right w:val="single" w:sz="4" w:space="0" w:color="000000"/>
            </w:tcBorders>
          </w:tcPr>
          <w:p w14:paraId="4ECC00EA" w14:textId="77777777" w:rsidR="00B37BF8" w:rsidRDefault="00B37BF8">
            <w:pPr>
              <w:pStyle w:val="TableParagraph"/>
              <w:rPr>
                <w:rFonts w:ascii="Times New Roman"/>
                <w:sz w:val="16"/>
              </w:rPr>
            </w:pPr>
          </w:p>
        </w:tc>
        <w:tc>
          <w:tcPr>
            <w:tcW w:w="821" w:type="dxa"/>
            <w:tcBorders>
              <w:top w:val="single" w:sz="4" w:space="0" w:color="000000"/>
              <w:left w:val="single" w:sz="4" w:space="0" w:color="000000"/>
              <w:bottom w:val="single" w:sz="4" w:space="0" w:color="000000"/>
              <w:right w:val="single" w:sz="4" w:space="0" w:color="000000"/>
            </w:tcBorders>
          </w:tcPr>
          <w:p w14:paraId="034BFABC" w14:textId="77777777" w:rsidR="00B37BF8" w:rsidRDefault="00895F8B">
            <w:pPr>
              <w:pStyle w:val="TableParagraph"/>
              <w:spacing w:line="194" w:lineRule="exact"/>
              <w:ind w:left="8"/>
              <w:jc w:val="center"/>
              <w:rPr>
                <w:sz w:val="16"/>
              </w:rPr>
            </w:pPr>
            <w:r>
              <w:rPr>
                <w:spacing w:val="-2"/>
                <w:sz w:val="16"/>
              </w:rPr>
              <w:t>3C1ZX8Z</w:t>
            </w:r>
          </w:p>
        </w:tc>
        <w:tc>
          <w:tcPr>
            <w:tcW w:w="790" w:type="dxa"/>
            <w:tcBorders>
              <w:top w:val="single" w:sz="4" w:space="0" w:color="000000"/>
              <w:left w:val="single" w:sz="4" w:space="0" w:color="000000"/>
              <w:bottom w:val="single" w:sz="4" w:space="0" w:color="000000"/>
            </w:tcBorders>
          </w:tcPr>
          <w:p w14:paraId="14DEBD17" w14:textId="77777777" w:rsidR="00B37BF8" w:rsidRDefault="00B37BF8">
            <w:pPr>
              <w:pStyle w:val="TableParagraph"/>
              <w:rPr>
                <w:rFonts w:ascii="Times New Roman"/>
                <w:sz w:val="16"/>
              </w:rPr>
            </w:pPr>
          </w:p>
        </w:tc>
      </w:tr>
      <w:tr w:rsidR="00B37BF8" w14:paraId="1645D7C8" w14:textId="77777777">
        <w:trPr>
          <w:trHeight w:val="587"/>
        </w:trPr>
        <w:tc>
          <w:tcPr>
            <w:tcW w:w="802" w:type="dxa"/>
            <w:tcBorders>
              <w:top w:val="single" w:sz="4" w:space="0" w:color="000000"/>
              <w:bottom w:val="single" w:sz="4" w:space="0" w:color="000000"/>
              <w:right w:val="single" w:sz="4" w:space="0" w:color="000000"/>
            </w:tcBorders>
          </w:tcPr>
          <w:p w14:paraId="2E2FDBD4" w14:textId="77777777" w:rsidR="00B37BF8" w:rsidRDefault="00895F8B">
            <w:pPr>
              <w:pStyle w:val="TableParagraph"/>
              <w:spacing w:before="1"/>
              <w:ind w:left="107"/>
              <w:rPr>
                <w:sz w:val="16"/>
              </w:rPr>
            </w:pPr>
            <w:r>
              <w:rPr>
                <w:spacing w:val="-4"/>
                <w:sz w:val="16"/>
              </w:rPr>
              <w:t>FFFF</w:t>
            </w:r>
          </w:p>
        </w:tc>
        <w:tc>
          <w:tcPr>
            <w:tcW w:w="720" w:type="dxa"/>
            <w:tcBorders>
              <w:top w:val="single" w:sz="4" w:space="0" w:color="000000"/>
              <w:left w:val="single" w:sz="4" w:space="0" w:color="000000"/>
              <w:bottom w:val="single" w:sz="4" w:space="0" w:color="000000"/>
              <w:right w:val="single" w:sz="4" w:space="0" w:color="000000"/>
            </w:tcBorders>
          </w:tcPr>
          <w:p w14:paraId="7D112B61" w14:textId="77777777" w:rsidR="00B37BF8" w:rsidRDefault="00895F8B">
            <w:pPr>
              <w:pStyle w:val="TableParagraph"/>
              <w:spacing w:before="1"/>
              <w:ind w:left="109"/>
              <w:rPr>
                <w:sz w:val="16"/>
              </w:rPr>
            </w:pPr>
            <w:r>
              <w:rPr>
                <w:spacing w:val="-4"/>
                <w:sz w:val="16"/>
              </w:rPr>
              <w:t>GGGG</w:t>
            </w:r>
          </w:p>
        </w:tc>
        <w:tc>
          <w:tcPr>
            <w:tcW w:w="449" w:type="dxa"/>
            <w:tcBorders>
              <w:top w:val="single" w:sz="4" w:space="0" w:color="000000"/>
              <w:left w:val="single" w:sz="4" w:space="0" w:color="000000"/>
              <w:bottom w:val="single" w:sz="4" w:space="0" w:color="000000"/>
              <w:right w:val="single" w:sz="4" w:space="0" w:color="000000"/>
            </w:tcBorders>
          </w:tcPr>
          <w:p w14:paraId="16BA2080" w14:textId="77777777" w:rsidR="00B37BF8" w:rsidRDefault="00895F8B">
            <w:pPr>
              <w:pStyle w:val="TableParagraph"/>
              <w:spacing w:before="1"/>
              <w:ind w:left="109"/>
              <w:rPr>
                <w:sz w:val="16"/>
              </w:rPr>
            </w:pPr>
            <w:r>
              <w:rPr>
                <w:spacing w:val="-10"/>
                <w:sz w:val="16"/>
              </w:rPr>
              <w:t>H</w:t>
            </w:r>
          </w:p>
        </w:tc>
        <w:tc>
          <w:tcPr>
            <w:tcW w:w="900" w:type="dxa"/>
            <w:tcBorders>
              <w:top w:val="single" w:sz="4" w:space="0" w:color="000000"/>
              <w:left w:val="single" w:sz="4" w:space="0" w:color="000000"/>
              <w:bottom w:val="single" w:sz="4" w:space="0" w:color="000000"/>
              <w:right w:val="single" w:sz="4" w:space="0" w:color="000000"/>
            </w:tcBorders>
          </w:tcPr>
          <w:p w14:paraId="7D7D9681" w14:textId="77777777" w:rsidR="00B37BF8" w:rsidRDefault="00895F8B">
            <w:pPr>
              <w:pStyle w:val="TableParagraph"/>
              <w:spacing w:before="1"/>
              <w:ind w:left="94"/>
              <w:jc w:val="center"/>
              <w:rPr>
                <w:sz w:val="16"/>
              </w:rPr>
            </w:pPr>
            <w:r>
              <w:rPr>
                <w:spacing w:val="-2"/>
                <w:sz w:val="16"/>
              </w:rPr>
              <w:t>08/13/75</w:t>
            </w:r>
          </w:p>
        </w:tc>
        <w:tc>
          <w:tcPr>
            <w:tcW w:w="1030" w:type="dxa"/>
            <w:tcBorders>
              <w:top w:val="single" w:sz="4" w:space="0" w:color="000000"/>
              <w:left w:val="single" w:sz="4" w:space="0" w:color="000000"/>
              <w:bottom w:val="single" w:sz="4" w:space="0" w:color="000000"/>
              <w:right w:val="single" w:sz="4" w:space="0" w:color="000000"/>
            </w:tcBorders>
          </w:tcPr>
          <w:p w14:paraId="5603C20E" w14:textId="77777777" w:rsidR="00B37BF8" w:rsidRDefault="00895F8B">
            <w:pPr>
              <w:pStyle w:val="TableParagraph"/>
              <w:spacing w:before="1"/>
              <w:ind w:left="18" w:right="1"/>
              <w:jc w:val="center"/>
              <w:rPr>
                <w:sz w:val="16"/>
              </w:rPr>
            </w:pPr>
            <w:r>
              <w:rPr>
                <w:spacing w:val="-2"/>
                <w:sz w:val="16"/>
              </w:rPr>
              <w:t>999559999</w:t>
            </w:r>
          </w:p>
        </w:tc>
        <w:tc>
          <w:tcPr>
            <w:tcW w:w="771" w:type="dxa"/>
            <w:tcBorders>
              <w:top w:val="single" w:sz="4" w:space="0" w:color="000000"/>
              <w:left w:val="single" w:sz="4" w:space="0" w:color="000000"/>
              <w:bottom w:val="single" w:sz="4" w:space="0" w:color="000000"/>
              <w:right w:val="single" w:sz="4" w:space="0" w:color="000000"/>
            </w:tcBorders>
          </w:tcPr>
          <w:p w14:paraId="69388234" w14:textId="77777777" w:rsidR="00B37BF8" w:rsidRDefault="00895F8B">
            <w:pPr>
              <w:pStyle w:val="TableParagraph"/>
              <w:spacing w:before="1"/>
              <w:ind w:left="111"/>
              <w:rPr>
                <w:sz w:val="16"/>
              </w:rPr>
            </w:pPr>
            <w:proofErr w:type="spellStart"/>
            <w:r>
              <w:rPr>
                <w:spacing w:val="-2"/>
                <w:sz w:val="16"/>
              </w:rPr>
              <w:t>OffSite</w:t>
            </w:r>
            <w:proofErr w:type="spellEnd"/>
          </w:p>
        </w:tc>
        <w:tc>
          <w:tcPr>
            <w:tcW w:w="843" w:type="dxa"/>
            <w:tcBorders>
              <w:top w:val="single" w:sz="4" w:space="0" w:color="000000"/>
              <w:left w:val="single" w:sz="4" w:space="0" w:color="000000"/>
              <w:bottom w:val="single" w:sz="4" w:space="0" w:color="000000"/>
              <w:right w:val="single" w:sz="4" w:space="0" w:color="000000"/>
            </w:tcBorders>
          </w:tcPr>
          <w:p w14:paraId="37E7ED0B" w14:textId="77777777" w:rsidR="00B37BF8" w:rsidRDefault="00895F8B">
            <w:pPr>
              <w:pStyle w:val="TableParagraph"/>
              <w:spacing w:before="1"/>
              <w:ind w:left="15"/>
              <w:jc w:val="center"/>
              <w:rPr>
                <w:sz w:val="16"/>
              </w:rPr>
            </w:pPr>
            <w:r>
              <w:rPr>
                <w:spacing w:val="-2"/>
                <w:sz w:val="16"/>
              </w:rPr>
              <w:t>08/26/19</w:t>
            </w:r>
          </w:p>
        </w:tc>
        <w:tc>
          <w:tcPr>
            <w:tcW w:w="853" w:type="dxa"/>
            <w:tcBorders>
              <w:top w:val="single" w:sz="4" w:space="0" w:color="000000"/>
              <w:left w:val="single" w:sz="4" w:space="0" w:color="000000"/>
              <w:bottom w:val="single" w:sz="4" w:space="0" w:color="000000"/>
              <w:right w:val="single" w:sz="4" w:space="0" w:color="000000"/>
            </w:tcBorders>
          </w:tcPr>
          <w:p w14:paraId="577D84E7" w14:textId="77777777" w:rsidR="00B37BF8" w:rsidRDefault="00895F8B">
            <w:pPr>
              <w:pStyle w:val="TableParagraph"/>
              <w:spacing w:before="1"/>
              <w:ind w:left="13"/>
              <w:jc w:val="center"/>
              <w:rPr>
                <w:sz w:val="16"/>
              </w:rPr>
            </w:pPr>
            <w:r>
              <w:rPr>
                <w:spacing w:val="-2"/>
                <w:sz w:val="16"/>
              </w:rPr>
              <w:t>08/26/19</w:t>
            </w:r>
          </w:p>
        </w:tc>
        <w:tc>
          <w:tcPr>
            <w:tcW w:w="786" w:type="dxa"/>
            <w:tcBorders>
              <w:top w:val="single" w:sz="4" w:space="0" w:color="000000"/>
              <w:left w:val="single" w:sz="4" w:space="0" w:color="000000"/>
              <w:bottom w:val="single" w:sz="4" w:space="0" w:color="000000"/>
              <w:right w:val="single" w:sz="4" w:space="0" w:color="000000"/>
            </w:tcBorders>
          </w:tcPr>
          <w:p w14:paraId="05607DD2" w14:textId="77777777" w:rsidR="00B37BF8" w:rsidRDefault="00895F8B">
            <w:pPr>
              <w:pStyle w:val="TableParagraph"/>
              <w:spacing w:before="1"/>
              <w:ind w:left="109"/>
              <w:rPr>
                <w:sz w:val="16"/>
              </w:rPr>
            </w:pPr>
            <w:r>
              <w:rPr>
                <w:spacing w:val="-2"/>
                <w:sz w:val="16"/>
              </w:rPr>
              <w:t>000000</w:t>
            </w:r>
          </w:p>
        </w:tc>
        <w:tc>
          <w:tcPr>
            <w:tcW w:w="668" w:type="dxa"/>
            <w:tcBorders>
              <w:top w:val="single" w:sz="4" w:space="0" w:color="000000"/>
              <w:left w:val="single" w:sz="4" w:space="0" w:color="000000"/>
              <w:bottom w:val="single" w:sz="4" w:space="0" w:color="000000"/>
              <w:right w:val="single" w:sz="4" w:space="0" w:color="000000"/>
            </w:tcBorders>
          </w:tcPr>
          <w:p w14:paraId="61C783FB" w14:textId="77777777" w:rsidR="00B37BF8" w:rsidRDefault="00895F8B">
            <w:pPr>
              <w:pStyle w:val="TableParagraph"/>
              <w:spacing w:before="1"/>
              <w:ind w:left="11"/>
              <w:jc w:val="center"/>
              <w:rPr>
                <w:sz w:val="16"/>
              </w:rPr>
            </w:pPr>
            <w:r>
              <w:rPr>
                <w:spacing w:val="-2"/>
                <w:sz w:val="16"/>
              </w:rPr>
              <w:t>C34.90</w:t>
            </w:r>
          </w:p>
        </w:tc>
        <w:tc>
          <w:tcPr>
            <w:tcW w:w="1162" w:type="dxa"/>
            <w:tcBorders>
              <w:top w:val="single" w:sz="4" w:space="0" w:color="000000"/>
              <w:left w:val="single" w:sz="4" w:space="0" w:color="000000"/>
              <w:bottom w:val="single" w:sz="4" w:space="0" w:color="000000"/>
              <w:right w:val="single" w:sz="4" w:space="0" w:color="000000"/>
            </w:tcBorders>
          </w:tcPr>
          <w:p w14:paraId="3E1F11D8" w14:textId="77777777" w:rsidR="00B37BF8" w:rsidRDefault="00895F8B">
            <w:pPr>
              <w:pStyle w:val="TableParagraph"/>
              <w:spacing w:before="1"/>
              <w:ind w:left="107" w:right="237"/>
              <w:rPr>
                <w:sz w:val="16"/>
              </w:rPr>
            </w:pPr>
            <w:r>
              <w:rPr>
                <w:spacing w:val="-2"/>
                <w:sz w:val="16"/>
              </w:rPr>
              <w:t>Malignant</w:t>
            </w:r>
            <w:r>
              <w:rPr>
                <w:spacing w:val="40"/>
                <w:sz w:val="16"/>
              </w:rPr>
              <w:t xml:space="preserve"> </w:t>
            </w:r>
            <w:r>
              <w:rPr>
                <w:sz w:val="16"/>
              </w:rPr>
              <w:t>neoplasm</w:t>
            </w:r>
            <w:r>
              <w:rPr>
                <w:spacing w:val="-8"/>
                <w:sz w:val="16"/>
              </w:rPr>
              <w:t xml:space="preserve"> </w:t>
            </w:r>
            <w:r>
              <w:rPr>
                <w:spacing w:val="-5"/>
                <w:sz w:val="16"/>
              </w:rPr>
              <w:t>of</w:t>
            </w:r>
          </w:p>
          <w:p w14:paraId="48FC6741" w14:textId="77777777" w:rsidR="00B37BF8" w:rsidRDefault="00895F8B">
            <w:pPr>
              <w:pStyle w:val="TableParagraph"/>
              <w:spacing w:line="176" w:lineRule="exact"/>
              <w:ind w:left="107"/>
              <w:rPr>
                <w:sz w:val="16"/>
              </w:rPr>
            </w:pPr>
            <w:proofErr w:type="spellStart"/>
            <w:r>
              <w:rPr>
                <w:sz w:val="16"/>
              </w:rPr>
              <w:t>unsp</w:t>
            </w:r>
            <w:proofErr w:type="spellEnd"/>
            <w:r>
              <w:rPr>
                <w:spacing w:val="-5"/>
                <w:sz w:val="16"/>
              </w:rPr>
              <w:t xml:space="preserve"> </w:t>
            </w:r>
            <w:r>
              <w:rPr>
                <w:sz w:val="16"/>
              </w:rPr>
              <w:t>part</w:t>
            </w:r>
            <w:r>
              <w:rPr>
                <w:spacing w:val="-4"/>
                <w:sz w:val="16"/>
              </w:rPr>
              <w:t xml:space="preserve"> </w:t>
            </w:r>
            <w:r>
              <w:rPr>
                <w:spacing w:val="-5"/>
                <w:sz w:val="16"/>
              </w:rPr>
              <w:t>of</w:t>
            </w:r>
          </w:p>
        </w:tc>
        <w:tc>
          <w:tcPr>
            <w:tcW w:w="718" w:type="dxa"/>
            <w:tcBorders>
              <w:top w:val="single" w:sz="4" w:space="0" w:color="000000"/>
              <w:left w:val="single" w:sz="4" w:space="0" w:color="000000"/>
              <w:bottom w:val="single" w:sz="4" w:space="0" w:color="000000"/>
              <w:right w:val="single" w:sz="4" w:space="0" w:color="000000"/>
            </w:tcBorders>
          </w:tcPr>
          <w:p w14:paraId="16121603" w14:textId="77777777" w:rsidR="00B37BF8" w:rsidRDefault="00895F8B">
            <w:pPr>
              <w:pStyle w:val="TableParagraph"/>
              <w:spacing w:before="1"/>
              <w:ind w:left="9"/>
              <w:jc w:val="center"/>
              <w:rPr>
                <w:sz w:val="16"/>
              </w:rPr>
            </w:pPr>
            <w:r>
              <w:rPr>
                <w:spacing w:val="-2"/>
                <w:sz w:val="16"/>
              </w:rPr>
              <w:t>E83.52</w:t>
            </w:r>
          </w:p>
        </w:tc>
        <w:tc>
          <w:tcPr>
            <w:tcW w:w="1356" w:type="dxa"/>
            <w:tcBorders>
              <w:top w:val="single" w:sz="4" w:space="0" w:color="000000"/>
              <w:left w:val="single" w:sz="4" w:space="0" w:color="000000"/>
              <w:bottom w:val="single" w:sz="4" w:space="0" w:color="000000"/>
              <w:right w:val="single" w:sz="4" w:space="0" w:color="000000"/>
            </w:tcBorders>
          </w:tcPr>
          <w:p w14:paraId="4EE32C0F" w14:textId="77777777" w:rsidR="00B37BF8" w:rsidRDefault="00895F8B">
            <w:pPr>
              <w:pStyle w:val="TableParagraph"/>
              <w:spacing w:before="1"/>
              <w:ind w:left="106"/>
              <w:rPr>
                <w:sz w:val="16"/>
              </w:rPr>
            </w:pPr>
            <w:r>
              <w:rPr>
                <w:spacing w:val="-2"/>
                <w:sz w:val="16"/>
              </w:rPr>
              <w:t>Hypercalcemia</w:t>
            </w:r>
          </w:p>
        </w:tc>
        <w:tc>
          <w:tcPr>
            <w:tcW w:w="737" w:type="dxa"/>
            <w:tcBorders>
              <w:top w:val="single" w:sz="4" w:space="0" w:color="000000"/>
              <w:left w:val="single" w:sz="4" w:space="0" w:color="000000"/>
              <w:bottom w:val="single" w:sz="4" w:space="0" w:color="000000"/>
              <w:right w:val="single" w:sz="4" w:space="0" w:color="000000"/>
            </w:tcBorders>
          </w:tcPr>
          <w:p w14:paraId="7C1E1369" w14:textId="77777777" w:rsidR="00B37BF8" w:rsidRDefault="00895F8B">
            <w:pPr>
              <w:pStyle w:val="TableParagraph"/>
              <w:spacing w:before="1"/>
              <w:ind w:left="9"/>
              <w:jc w:val="center"/>
              <w:rPr>
                <w:sz w:val="16"/>
              </w:rPr>
            </w:pPr>
            <w:r>
              <w:rPr>
                <w:spacing w:val="-2"/>
                <w:sz w:val="16"/>
              </w:rPr>
              <w:t>J44.9</w:t>
            </w:r>
          </w:p>
        </w:tc>
        <w:tc>
          <w:tcPr>
            <w:tcW w:w="1395" w:type="dxa"/>
            <w:tcBorders>
              <w:top w:val="single" w:sz="4" w:space="0" w:color="000000"/>
              <w:left w:val="single" w:sz="4" w:space="0" w:color="000000"/>
              <w:bottom w:val="single" w:sz="4" w:space="0" w:color="000000"/>
              <w:right w:val="single" w:sz="4" w:space="0" w:color="000000"/>
            </w:tcBorders>
          </w:tcPr>
          <w:p w14:paraId="28DBACCA" w14:textId="77777777" w:rsidR="00B37BF8" w:rsidRDefault="00895F8B">
            <w:pPr>
              <w:pStyle w:val="TableParagraph"/>
              <w:spacing w:before="1"/>
              <w:ind w:left="106"/>
              <w:rPr>
                <w:sz w:val="16"/>
              </w:rPr>
            </w:pPr>
            <w:r>
              <w:rPr>
                <w:sz w:val="16"/>
              </w:rPr>
              <w:t>Chest</w:t>
            </w:r>
            <w:r>
              <w:rPr>
                <w:spacing w:val="-10"/>
                <w:sz w:val="16"/>
              </w:rPr>
              <w:t xml:space="preserve"> </w:t>
            </w:r>
            <w:r>
              <w:rPr>
                <w:sz w:val="16"/>
              </w:rPr>
              <w:t>pain,</w:t>
            </w:r>
            <w:r>
              <w:rPr>
                <w:spacing w:val="40"/>
                <w:sz w:val="16"/>
              </w:rPr>
              <w:t xml:space="preserve"> </w:t>
            </w:r>
            <w:r>
              <w:rPr>
                <w:spacing w:val="-2"/>
                <w:sz w:val="16"/>
              </w:rPr>
              <w:t>unspecified</w:t>
            </w:r>
          </w:p>
        </w:tc>
        <w:tc>
          <w:tcPr>
            <w:tcW w:w="821" w:type="dxa"/>
            <w:tcBorders>
              <w:top w:val="single" w:sz="4" w:space="0" w:color="000000"/>
              <w:left w:val="single" w:sz="4" w:space="0" w:color="000000"/>
              <w:bottom w:val="single" w:sz="4" w:space="0" w:color="000000"/>
              <w:right w:val="single" w:sz="4" w:space="0" w:color="000000"/>
            </w:tcBorders>
          </w:tcPr>
          <w:p w14:paraId="0E808EC9" w14:textId="77777777" w:rsidR="00B37BF8" w:rsidRDefault="00B37BF8">
            <w:pPr>
              <w:pStyle w:val="TableParagraph"/>
              <w:rPr>
                <w:rFonts w:ascii="Times New Roman"/>
                <w:sz w:val="16"/>
              </w:rPr>
            </w:pPr>
          </w:p>
        </w:tc>
        <w:tc>
          <w:tcPr>
            <w:tcW w:w="790" w:type="dxa"/>
            <w:tcBorders>
              <w:top w:val="single" w:sz="4" w:space="0" w:color="000000"/>
              <w:left w:val="single" w:sz="4" w:space="0" w:color="000000"/>
              <w:bottom w:val="single" w:sz="4" w:space="0" w:color="000000"/>
            </w:tcBorders>
          </w:tcPr>
          <w:p w14:paraId="74F280D8" w14:textId="77777777" w:rsidR="00B37BF8" w:rsidRDefault="00B37BF8">
            <w:pPr>
              <w:pStyle w:val="TableParagraph"/>
              <w:rPr>
                <w:rFonts w:ascii="Times New Roman"/>
                <w:sz w:val="16"/>
              </w:rPr>
            </w:pPr>
          </w:p>
        </w:tc>
      </w:tr>
      <w:tr w:rsidR="00B37BF8" w14:paraId="1BBA45A0" w14:textId="77777777">
        <w:trPr>
          <w:trHeight w:val="584"/>
        </w:trPr>
        <w:tc>
          <w:tcPr>
            <w:tcW w:w="802" w:type="dxa"/>
            <w:tcBorders>
              <w:top w:val="single" w:sz="4" w:space="0" w:color="000000"/>
              <w:right w:val="single" w:sz="4" w:space="0" w:color="000000"/>
            </w:tcBorders>
          </w:tcPr>
          <w:p w14:paraId="1073CA22" w14:textId="77777777" w:rsidR="00B37BF8" w:rsidRDefault="00895F8B">
            <w:pPr>
              <w:pStyle w:val="TableParagraph"/>
              <w:spacing w:line="194" w:lineRule="exact"/>
              <w:ind w:left="107"/>
              <w:rPr>
                <w:sz w:val="16"/>
              </w:rPr>
            </w:pPr>
            <w:r>
              <w:rPr>
                <w:spacing w:val="-4"/>
                <w:sz w:val="16"/>
              </w:rPr>
              <w:t>IIII</w:t>
            </w:r>
          </w:p>
        </w:tc>
        <w:tc>
          <w:tcPr>
            <w:tcW w:w="720" w:type="dxa"/>
            <w:tcBorders>
              <w:top w:val="single" w:sz="4" w:space="0" w:color="000000"/>
              <w:left w:val="single" w:sz="4" w:space="0" w:color="000000"/>
              <w:right w:val="single" w:sz="4" w:space="0" w:color="000000"/>
            </w:tcBorders>
          </w:tcPr>
          <w:p w14:paraId="451E2FDA" w14:textId="77777777" w:rsidR="00B37BF8" w:rsidRDefault="00895F8B">
            <w:pPr>
              <w:pStyle w:val="TableParagraph"/>
              <w:spacing w:line="194" w:lineRule="exact"/>
              <w:ind w:left="109"/>
              <w:rPr>
                <w:sz w:val="16"/>
              </w:rPr>
            </w:pPr>
            <w:r>
              <w:rPr>
                <w:spacing w:val="-4"/>
                <w:sz w:val="16"/>
              </w:rPr>
              <w:t>JJJJ</w:t>
            </w:r>
          </w:p>
        </w:tc>
        <w:tc>
          <w:tcPr>
            <w:tcW w:w="449" w:type="dxa"/>
            <w:tcBorders>
              <w:top w:val="single" w:sz="4" w:space="0" w:color="000000"/>
              <w:left w:val="single" w:sz="4" w:space="0" w:color="000000"/>
              <w:right w:val="single" w:sz="4" w:space="0" w:color="000000"/>
            </w:tcBorders>
          </w:tcPr>
          <w:p w14:paraId="321E8C32" w14:textId="77777777" w:rsidR="00B37BF8" w:rsidRDefault="00895F8B">
            <w:pPr>
              <w:pStyle w:val="TableParagraph"/>
              <w:spacing w:line="194" w:lineRule="exact"/>
              <w:ind w:left="109"/>
              <w:rPr>
                <w:sz w:val="16"/>
              </w:rPr>
            </w:pPr>
            <w:r>
              <w:rPr>
                <w:spacing w:val="-10"/>
                <w:sz w:val="16"/>
              </w:rPr>
              <w:t>K</w:t>
            </w:r>
          </w:p>
        </w:tc>
        <w:tc>
          <w:tcPr>
            <w:tcW w:w="900" w:type="dxa"/>
            <w:tcBorders>
              <w:top w:val="single" w:sz="4" w:space="0" w:color="000000"/>
              <w:left w:val="single" w:sz="4" w:space="0" w:color="000000"/>
              <w:right w:val="single" w:sz="4" w:space="0" w:color="000000"/>
            </w:tcBorders>
          </w:tcPr>
          <w:p w14:paraId="58F53760" w14:textId="77777777" w:rsidR="00B37BF8" w:rsidRDefault="00895F8B">
            <w:pPr>
              <w:pStyle w:val="TableParagraph"/>
              <w:spacing w:line="194" w:lineRule="exact"/>
              <w:ind w:left="94"/>
              <w:jc w:val="center"/>
              <w:rPr>
                <w:sz w:val="16"/>
              </w:rPr>
            </w:pPr>
            <w:r>
              <w:rPr>
                <w:spacing w:val="-2"/>
                <w:sz w:val="16"/>
              </w:rPr>
              <w:t>12/20/44</w:t>
            </w:r>
          </w:p>
        </w:tc>
        <w:tc>
          <w:tcPr>
            <w:tcW w:w="1030" w:type="dxa"/>
            <w:tcBorders>
              <w:top w:val="single" w:sz="4" w:space="0" w:color="000000"/>
              <w:left w:val="single" w:sz="4" w:space="0" w:color="000000"/>
              <w:right w:val="single" w:sz="4" w:space="0" w:color="000000"/>
            </w:tcBorders>
          </w:tcPr>
          <w:p w14:paraId="525A3637" w14:textId="77777777" w:rsidR="00B37BF8" w:rsidRDefault="00895F8B">
            <w:pPr>
              <w:pStyle w:val="TableParagraph"/>
              <w:spacing w:line="194" w:lineRule="exact"/>
              <w:ind w:left="18" w:right="1"/>
              <w:jc w:val="center"/>
              <w:rPr>
                <w:sz w:val="16"/>
              </w:rPr>
            </w:pPr>
            <w:r>
              <w:rPr>
                <w:spacing w:val="-2"/>
                <w:sz w:val="16"/>
              </w:rPr>
              <w:t>999559999</w:t>
            </w:r>
          </w:p>
        </w:tc>
        <w:tc>
          <w:tcPr>
            <w:tcW w:w="771" w:type="dxa"/>
            <w:tcBorders>
              <w:top w:val="single" w:sz="4" w:space="0" w:color="000000"/>
              <w:left w:val="single" w:sz="4" w:space="0" w:color="000000"/>
              <w:right w:val="single" w:sz="4" w:space="0" w:color="000000"/>
            </w:tcBorders>
          </w:tcPr>
          <w:p w14:paraId="69DEBBBD" w14:textId="77777777" w:rsidR="00B37BF8" w:rsidRDefault="00895F8B">
            <w:pPr>
              <w:pStyle w:val="TableParagraph"/>
              <w:spacing w:line="194" w:lineRule="exact"/>
              <w:ind w:left="111"/>
              <w:rPr>
                <w:sz w:val="16"/>
              </w:rPr>
            </w:pPr>
            <w:r>
              <w:rPr>
                <w:spacing w:val="-2"/>
                <w:sz w:val="16"/>
              </w:rPr>
              <w:t>Clinic</w:t>
            </w:r>
          </w:p>
        </w:tc>
        <w:tc>
          <w:tcPr>
            <w:tcW w:w="843" w:type="dxa"/>
            <w:tcBorders>
              <w:top w:val="single" w:sz="4" w:space="0" w:color="000000"/>
              <w:left w:val="single" w:sz="4" w:space="0" w:color="000000"/>
              <w:right w:val="single" w:sz="4" w:space="0" w:color="000000"/>
            </w:tcBorders>
          </w:tcPr>
          <w:p w14:paraId="20D520BF" w14:textId="77777777" w:rsidR="00B37BF8" w:rsidRDefault="00895F8B">
            <w:pPr>
              <w:pStyle w:val="TableParagraph"/>
              <w:spacing w:line="194" w:lineRule="exact"/>
              <w:ind w:left="15"/>
              <w:jc w:val="center"/>
              <w:rPr>
                <w:sz w:val="16"/>
              </w:rPr>
            </w:pPr>
            <w:r>
              <w:rPr>
                <w:spacing w:val="-2"/>
                <w:sz w:val="16"/>
              </w:rPr>
              <w:t>12/02/19</w:t>
            </w:r>
          </w:p>
        </w:tc>
        <w:tc>
          <w:tcPr>
            <w:tcW w:w="853" w:type="dxa"/>
            <w:tcBorders>
              <w:top w:val="single" w:sz="4" w:space="0" w:color="000000"/>
              <w:left w:val="single" w:sz="4" w:space="0" w:color="000000"/>
              <w:right w:val="single" w:sz="4" w:space="0" w:color="000000"/>
            </w:tcBorders>
          </w:tcPr>
          <w:p w14:paraId="2B56061F" w14:textId="77777777" w:rsidR="00B37BF8" w:rsidRDefault="00895F8B">
            <w:pPr>
              <w:pStyle w:val="TableParagraph"/>
              <w:spacing w:line="194" w:lineRule="exact"/>
              <w:ind w:left="13"/>
              <w:jc w:val="center"/>
              <w:rPr>
                <w:sz w:val="16"/>
              </w:rPr>
            </w:pPr>
            <w:r>
              <w:rPr>
                <w:spacing w:val="-2"/>
                <w:sz w:val="16"/>
              </w:rPr>
              <w:t>12/02/19</w:t>
            </w:r>
          </w:p>
        </w:tc>
        <w:tc>
          <w:tcPr>
            <w:tcW w:w="786" w:type="dxa"/>
            <w:tcBorders>
              <w:top w:val="single" w:sz="4" w:space="0" w:color="000000"/>
              <w:left w:val="single" w:sz="4" w:space="0" w:color="000000"/>
              <w:right w:val="single" w:sz="4" w:space="0" w:color="000000"/>
            </w:tcBorders>
          </w:tcPr>
          <w:p w14:paraId="1E3598B9" w14:textId="77777777" w:rsidR="00B37BF8" w:rsidRDefault="00895F8B">
            <w:pPr>
              <w:pStyle w:val="TableParagraph"/>
              <w:spacing w:line="194" w:lineRule="exact"/>
              <w:ind w:left="109"/>
              <w:rPr>
                <w:sz w:val="16"/>
              </w:rPr>
            </w:pPr>
            <w:r>
              <w:rPr>
                <w:spacing w:val="-2"/>
                <w:sz w:val="16"/>
              </w:rPr>
              <w:t>000000</w:t>
            </w:r>
          </w:p>
        </w:tc>
        <w:tc>
          <w:tcPr>
            <w:tcW w:w="668" w:type="dxa"/>
            <w:tcBorders>
              <w:top w:val="single" w:sz="4" w:space="0" w:color="000000"/>
              <w:left w:val="single" w:sz="4" w:space="0" w:color="000000"/>
              <w:right w:val="single" w:sz="4" w:space="0" w:color="000000"/>
            </w:tcBorders>
          </w:tcPr>
          <w:p w14:paraId="0930B34C" w14:textId="77777777" w:rsidR="00B37BF8" w:rsidRDefault="00895F8B">
            <w:pPr>
              <w:pStyle w:val="TableParagraph"/>
              <w:spacing w:line="194" w:lineRule="exact"/>
              <w:ind w:left="11"/>
              <w:jc w:val="center"/>
              <w:rPr>
                <w:sz w:val="16"/>
              </w:rPr>
            </w:pPr>
            <w:r>
              <w:rPr>
                <w:spacing w:val="-2"/>
                <w:sz w:val="16"/>
              </w:rPr>
              <w:t>C34.90</w:t>
            </w:r>
          </w:p>
        </w:tc>
        <w:tc>
          <w:tcPr>
            <w:tcW w:w="1162" w:type="dxa"/>
            <w:tcBorders>
              <w:top w:val="single" w:sz="4" w:space="0" w:color="000000"/>
              <w:left w:val="single" w:sz="4" w:space="0" w:color="000000"/>
              <w:right w:val="single" w:sz="4" w:space="0" w:color="000000"/>
            </w:tcBorders>
          </w:tcPr>
          <w:p w14:paraId="2C5B2607" w14:textId="77777777" w:rsidR="00B37BF8" w:rsidRDefault="00895F8B">
            <w:pPr>
              <w:pStyle w:val="TableParagraph"/>
              <w:ind w:left="107" w:right="237"/>
              <w:rPr>
                <w:sz w:val="16"/>
              </w:rPr>
            </w:pPr>
            <w:r>
              <w:rPr>
                <w:spacing w:val="-2"/>
                <w:sz w:val="16"/>
              </w:rPr>
              <w:t>Malignant</w:t>
            </w:r>
            <w:r>
              <w:rPr>
                <w:spacing w:val="40"/>
                <w:sz w:val="16"/>
              </w:rPr>
              <w:t xml:space="preserve"> </w:t>
            </w:r>
            <w:r>
              <w:rPr>
                <w:sz w:val="16"/>
              </w:rPr>
              <w:t>neoplasm</w:t>
            </w:r>
            <w:r>
              <w:rPr>
                <w:spacing w:val="-8"/>
                <w:sz w:val="16"/>
              </w:rPr>
              <w:t xml:space="preserve"> </w:t>
            </w:r>
            <w:r>
              <w:rPr>
                <w:spacing w:val="-5"/>
                <w:sz w:val="16"/>
              </w:rPr>
              <w:t>of</w:t>
            </w:r>
          </w:p>
          <w:p w14:paraId="3FCEB5F5" w14:textId="77777777" w:rsidR="00B37BF8" w:rsidRDefault="00895F8B">
            <w:pPr>
              <w:pStyle w:val="TableParagraph"/>
              <w:spacing w:line="175" w:lineRule="exact"/>
              <w:ind w:left="107"/>
              <w:rPr>
                <w:sz w:val="16"/>
              </w:rPr>
            </w:pPr>
            <w:proofErr w:type="spellStart"/>
            <w:r>
              <w:rPr>
                <w:sz w:val="16"/>
              </w:rPr>
              <w:t>unsp</w:t>
            </w:r>
            <w:proofErr w:type="spellEnd"/>
            <w:r>
              <w:rPr>
                <w:spacing w:val="-5"/>
                <w:sz w:val="16"/>
              </w:rPr>
              <w:t xml:space="preserve"> </w:t>
            </w:r>
            <w:r>
              <w:rPr>
                <w:sz w:val="16"/>
              </w:rPr>
              <w:t>part</w:t>
            </w:r>
            <w:r>
              <w:rPr>
                <w:spacing w:val="-4"/>
                <w:sz w:val="16"/>
              </w:rPr>
              <w:t xml:space="preserve"> </w:t>
            </w:r>
            <w:r>
              <w:rPr>
                <w:spacing w:val="-5"/>
                <w:sz w:val="16"/>
              </w:rPr>
              <w:t>of</w:t>
            </w:r>
          </w:p>
        </w:tc>
        <w:tc>
          <w:tcPr>
            <w:tcW w:w="718" w:type="dxa"/>
            <w:tcBorders>
              <w:top w:val="single" w:sz="4" w:space="0" w:color="000000"/>
              <w:left w:val="single" w:sz="4" w:space="0" w:color="000000"/>
              <w:right w:val="single" w:sz="4" w:space="0" w:color="000000"/>
            </w:tcBorders>
          </w:tcPr>
          <w:p w14:paraId="7827428E" w14:textId="77777777" w:rsidR="00B37BF8" w:rsidRDefault="00895F8B">
            <w:pPr>
              <w:pStyle w:val="TableParagraph"/>
              <w:spacing w:line="194" w:lineRule="exact"/>
              <w:ind w:left="9" w:right="2"/>
              <w:jc w:val="center"/>
              <w:rPr>
                <w:sz w:val="16"/>
              </w:rPr>
            </w:pPr>
            <w:r>
              <w:rPr>
                <w:spacing w:val="-2"/>
                <w:sz w:val="16"/>
              </w:rPr>
              <w:t>C14.0</w:t>
            </w:r>
          </w:p>
        </w:tc>
        <w:tc>
          <w:tcPr>
            <w:tcW w:w="1356" w:type="dxa"/>
            <w:tcBorders>
              <w:top w:val="single" w:sz="4" w:space="0" w:color="000000"/>
              <w:left w:val="single" w:sz="4" w:space="0" w:color="000000"/>
              <w:right w:val="single" w:sz="4" w:space="0" w:color="000000"/>
            </w:tcBorders>
          </w:tcPr>
          <w:p w14:paraId="15313787" w14:textId="77777777" w:rsidR="00B37BF8" w:rsidRDefault="00895F8B">
            <w:pPr>
              <w:pStyle w:val="TableParagraph"/>
              <w:ind w:left="106" w:right="424"/>
              <w:rPr>
                <w:sz w:val="16"/>
              </w:rPr>
            </w:pPr>
            <w:r>
              <w:rPr>
                <w:spacing w:val="-2"/>
                <w:sz w:val="16"/>
              </w:rPr>
              <w:t>Malignant</w:t>
            </w:r>
            <w:r>
              <w:rPr>
                <w:spacing w:val="40"/>
                <w:sz w:val="16"/>
              </w:rPr>
              <w:t xml:space="preserve"> </w:t>
            </w:r>
            <w:r>
              <w:rPr>
                <w:sz w:val="16"/>
              </w:rPr>
              <w:t>neoplasm</w:t>
            </w:r>
            <w:r>
              <w:rPr>
                <w:spacing w:val="-10"/>
                <w:sz w:val="16"/>
              </w:rPr>
              <w:t xml:space="preserve"> </w:t>
            </w:r>
            <w:r>
              <w:rPr>
                <w:sz w:val="16"/>
              </w:rPr>
              <w:t>of</w:t>
            </w:r>
          </w:p>
          <w:p w14:paraId="1C2BE5ED" w14:textId="77777777" w:rsidR="00B37BF8" w:rsidRDefault="00895F8B">
            <w:pPr>
              <w:pStyle w:val="TableParagraph"/>
              <w:spacing w:line="175" w:lineRule="exact"/>
              <w:ind w:left="106"/>
              <w:rPr>
                <w:sz w:val="16"/>
              </w:rPr>
            </w:pPr>
            <w:r>
              <w:rPr>
                <w:sz w:val="16"/>
              </w:rPr>
              <w:t>pharynx,</w:t>
            </w:r>
            <w:r>
              <w:rPr>
                <w:spacing w:val="-7"/>
                <w:sz w:val="16"/>
              </w:rPr>
              <w:t xml:space="preserve"> </w:t>
            </w:r>
            <w:proofErr w:type="spellStart"/>
            <w:r>
              <w:rPr>
                <w:spacing w:val="-4"/>
                <w:sz w:val="16"/>
              </w:rPr>
              <w:t>unsp</w:t>
            </w:r>
            <w:proofErr w:type="spellEnd"/>
          </w:p>
        </w:tc>
        <w:tc>
          <w:tcPr>
            <w:tcW w:w="737" w:type="dxa"/>
            <w:tcBorders>
              <w:top w:val="single" w:sz="4" w:space="0" w:color="000000"/>
              <w:left w:val="single" w:sz="4" w:space="0" w:color="000000"/>
              <w:right w:val="single" w:sz="4" w:space="0" w:color="000000"/>
            </w:tcBorders>
          </w:tcPr>
          <w:p w14:paraId="5B206B32" w14:textId="77777777" w:rsidR="00B37BF8" w:rsidRDefault="00895F8B">
            <w:pPr>
              <w:pStyle w:val="TableParagraph"/>
              <w:spacing w:line="194" w:lineRule="exact"/>
              <w:ind w:left="9"/>
              <w:jc w:val="center"/>
              <w:rPr>
                <w:sz w:val="16"/>
              </w:rPr>
            </w:pPr>
            <w:r>
              <w:rPr>
                <w:spacing w:val="-2"/>
                <w:sz w:val="16"/>
              </w:rPr>
              <w:t>Z11.1</w:t>
            </w:r>
          </w:p>
        </w:tc>
        <w:tc>
          <w:tcPr>
            <w:tcW w:w="1395" w:type="dxa"/>
            <w:tcBorders>
              <w:top w:val="single" w:sz="4" w:space="0" w:color="000000"/>
              <w:left w:val="single" w:sz="4" w:space="0" w:color="000000"/>
              <w:right w:val="single" w:sz="4" w:space="0" w:color="000000"/>
            </w:tcBorders>
          </w:tcPr>
          <w:p w14:paraId="05BD3C8D" w14:textId="77777777" w:rsidR="00B37BF8" w:rsidRDefault="00B37BF8">
            <w:pPr>
              <w:pStyle w:val="TableParagraph"/>
              <w:rPr>
                <w:rFonts w:ascii="Times New Roman"/>
                <w:sz w:val="16"/>
              </w:rPr>
            </w:pPr>
          </w:p>
        </w:tc>
        <w:tc>
          <w:tcPr>
            <w:tcW w:w="821" w:type="dxa"/>
            <w:tcBorders>
              <w:top w:val="single" w:sz="4" w:space="0" w:color="000000"/>
              <w:left w:val="single" w:sz="4" w:space="0" w:color="000000"/>
              <w:right w:val="single" w:sz="4" w:space="0" w:color="000000"/>
            </w:tcBorders>
          </w:tcPr>
          <w:p w14:paraId="47C8A977" w14:textId="77777777" w:rsidR="00B37BF8" w:rsidRDefault="00B37BF8">
            <w:pPr>
              <w:pStyle w:val="TableParagraph"/>
              <w:rPr>
                <w:rFonts w:ascii="Times New Roman"/>
                <w:sz w:val="16"/>
              </w:rPr>
            </w:pPr>
          </w:p>
        </w:tc>
        <w:tc>
          <w:tcPr>
            <w:tcW w:w="790" w:type="dxa"/>
            <w:tcBorders>
              <w:top w:val="single" w:sz="4" w:space="0" w:color="000000"/>
              <w:left w:val="single" w:sz="4" w:space="0" w:color="000000"/>
            </w:tcBorders>
          </w:tcPr>
          <w:p w14:paraId="781A1591" w14:textId="77777777" w:rsidR="00B37BF8" w:rsidRDefault="00B37BF8">
            <w:pPr>
              <w:pStyle w:val="TableParagraph"/>
              <w:rPr>
                <w:rFonts w:ascii="Times New Roman"/>
                <w:sz w:val="16"/>
              </w:rPr>
            </w:pPr>
          </w:p>
        </w:tc>
      </w:tr>
    </w:tbl>
    <w:p w14:paraId="540DDEF8" w14:textId="77777777" w:rsidR="00B37BF8" w:rsidRDefault="00B37BF8">
      <w:pPr>
        <w:pStyle w:val="TableParagraph"/>
        <w:rPr>
          <w:rFonts w:ascii="Times New Roman"/>
          <w:sz w:val="16"/>
        </w:rPr>
        <w:sectPr w:rsidR="00B37BF8">
          <w:pgSz w:w="15840" w:h="12240" w:orient="landscape"/>
          <w:pgMar w:top="700" w:right="0" w:bottom="280" w:left="360" w:header="720" w:footer="720" w:gutter="0"/>
          <w:cols w:space="720"/>
        </w:sectPr>
      </w:pPr>
    </w:p>
    <w:p w14:paraId="332FB3C0" w14:textId="77777777" w:rsidR="00B37BF8" w:rsidRDefault="00895F8B">
      <w:pPr>
        <w:spacing w:before="80"/>
        <w:ind w:right="359"/>
        <w:jc w:val="center"/>
        <w:rPr>
          <w:rFonts w:ascii="Verdana"/>
          <w:b/>
          <w:sz w:val="32"/>
        </w:rPr>
      </w:pPr>
      <w:r>
        <w:rPr>
          <w:rFonts w:ascii="Verdana"/>
          <w:b/>
          <w:sz w:val="32"/>
        </w:rPr>
        <w:lastRenderedPageBreak/>
        <w:t>File</w:t>
      </w:r>
      <w:r>
        <w:rPr>
          <w:rFonts w:ascii="Verdana"/>
          <w:b/>
          <w:spacing w:val="-8"/>
          <w:sz w:val="32"/>
        </w:rPr>
        <w:t xml:space="preserve"> </w:t>
      </w:r>
      <w:r>
        <w:rPr>
          <w:rFonts w:ascii="Verdana"/>
          <w:b/>
          <w:sz w:val="32"/>
        </w:rPr>
        <w:t>Upload</w:t>
      </w:r>
      <w:r>
        <w:rPr>
          <w:rFonts w:ascii="Verdana"/>
          <w:b/>
          <w:spacing w:val="-6"/>
          <w:sz w:val="32"/>
        </w:rPr>
        <w:t xml:space="preserve"> </w:t>
      </w:r>
      <w:r>
        <w:rPr>
          <w:rFonts w:ascii="Verdana"/>
          <w:b/>
          <w:sz w:val="32"/>
        </w:rPr>
        <w:t>Instructions</w:t>
      </w:r>
      <w:r>
        <w:rPr>
          <w:rFonts w:ascii="Verdana"/>
          <w:b/>
          <w:spacing w:val="-5"/>
          <w:sz w:val="32"/>
        </w:rPr>
        <w:t xml:space="preserve"> </w:t>
      </w:r>
      <w:r>
        <w:rPr>
          <w:rFonts w:ascii="Verdana"/>
          <w:b/>
          <w:sz w:val="32"/>
        </w:rPr>
        <w:t>for</w:t>
      </w:r>
      <w:r>
        <w:rPr>
          <w:rFonts w:ascii="Verdana"/>
          <w:b/>
          <w:spacing w:val="-6"/>
          <w:sz w:val="32"/>
        </w:rPr>
        <w:t xml:space="preserve"> </w:t>
      </w:r>
      <w:r>
        <w:rPr>
          <w:rFonts w:ascii="Verdana"/>
          <w:b/>
          <w:sz w:val="32"/>
        </w:rPr>
        <w:t>Web</w:t>
      </w:r>
      <w:r>
        <w:rPr>
          <w:rFonts w:ascii="Verdana"/>
          <w:b/>
          <w:spacing w:val="-5"/>
          <w:sz w:val="32"/>
        </w:rPr>
        <w:t xml:space="preserve"> </w:t>
      </w:r>
      <w:r>
        <w:rPr>
          <w:rFonts w:ascii="Verdana"/>
          <w:b/>
          <w:spacing w:val="-4"/>
          <w:sz w:val="32"/>
        </w:rPr>
        <w:t>Plus</w:t>
      </w:r>
    </w:p>
    <w:p w14:paraId="480F968E" w14:textId="01EFBDCE" w:rsidR="00B37BF8" w:rsidRDefault="00895F8B">
      <w:pPr>
        <w:spacing w:before="388"/>
        <w:ind w:left="360" w:right="770"/>
        <w:rPr>
          <w:rFonts w:ascii="Verdana"/>
          <w:sz w:val="20"/>
        </w:rPr>
      </w:pPr>
      <w:r>
        <w:rPr>
          <w:rFonts w:ascii="Verdana"/>
          <w:b/>
          <w:sz w:val="20"/>
        </w:rPr>
        <w:t>Important:</w:t>
      </w:r>
      <w:r>
        <w:rPr>
          <w:rFonts w:ascii="Verdana"/>
          <w:b/>
          <w:spacing w:val="15"/>
          <w:sz w:val="20"/>
        </w:rPr>
        <w:t xml:space="preserve"> </w:t>
      </w:r>
      <w:r w:rsidR="00C32DD8">
        <w:rPr>
          <w:rFonts w:ascii="Verdana"/>
          <w:sz w:val="20"/>
        </w:rPr>
        <w:t>For</w:t>
      </w:r>
      <w:r>
        <w:rPr>
          <w:rFonts w:ascii="Verdana"/>
          <w:sz w:val="20"/>
        </w:rPr>
        <w:t xml:space="preserve"> Web Plus to function properly, the Pop-up Blocker should be turned off, or Web Plus should be added to the list of</w:t>
      </w:r>
      <w:r>
        <w:rPr>
          <w:rFonts w:ascii="Verdana"/>
          <w:spacing w:val="80"/>
          <w:sz w:val="20"/>
        </w:rPr>
        <w:t xml:space="preserve"> </w:t>
      </w:r>
      <w:r>
        <w:rPr>
          <w:rFonts w:ascii="Verdana"/>
          <w:sz w:val="20"/>
        </w:rPr>
        <w:t>Allowed Sites.</w:t>
      </w:r>
    </w:p>
    <w:p w14:paraId="190F9C35" w14:textId="77777777" w:rsidR="00B37BF8" w:rsidRDefault="00B37BF8">
      <w:pPr>
        <w:pStyle w:val="BodyText"/>
        <w:spacing w:before="145"/>
        <w:rPr>
          <w:rFonts w:ascii="Verdana"/>
          <w:sz w:val="20"/>
        </w:rPr>
      </w:pPr>
    </w:p>
    <w:p w14:paraId="06E84FD6" w14:textId="62993D77" w:rsidR="00B37BF8" w:rsidRDefault="00895F8B">
      <w:pPr>
        <w:spacing w:before="1"/>
        <w:ind w:left="359" w:right="770"/>
        <w:rPr>
          <w:rFonts w:ascii="Verdana"/>
          <w:sz w:val="20"/>
        </w:rPr>
      </w:pPr>
      <w:r>
        <w:rPr>
          <w:rFonts w:ascii="Verdana"/>
          <w:b/>
          <w:sz w:val="20"/>
        </w:rPr>
        <w:t xml:space="preserve">Tip: </w:t>
      </w:r>
      <w:r>
        <w:rPr>
          <w:rFonts w:ascii="Verdana"/>
          <w:sz w:val="20"/>
        </w:rPr>
        <w:t>Be</w:t>
      </w:r>
      <w:r>
        <w:rPr>
          <w:rFonts w:ascii="Verdana"/>
          <w:spacing w:val="-1"/>
          <w:sz w:val="20"/>
        </w:rPr>
        <w:t xml:space="preserve"> </w:t>
      </w:r>
      <w:r>
        <w:rPr>
          <w:rFonts w:ascii="Verdana"/>
          <w:sz w:val="20"/>
        </w:rPr>
        <w:t>sure</w:t>
      </w:r>
      <w:r>
        <w:rPr>
          <w:rFonts w:ascii="Verdana"/>
          <w:spacing w:val="-2"/>
          <w:sz w:val="20"/>
        </w:rPr>
        <w:t xml:space="preserve"> </w:t>
      </w:r>
      <w:r>
        <w:rPr>
          <w:rFonts w:ascii="Verdana"/>
          <w:sz w:val="20"/>
        </w:rPr>
        <w:t>to</w:t>
      </w:r>
      <w:r>
        <w:rPr>
          <w:rFonts w:ascii="Verdana"/>
          <w:spacing w:val="-1"/>
          <w:sz w:val="20"/>
        </w:rPr>
        <w:t xml:space="preserve"> </w:t>
      </w:r>
      <w:r>
        <w:rPr>
          <w:rFonts w:ascii="Verdana"/>
          <w:sz w:val="20"/>
        </w:rPr>
        <w:t>change</w:t>
      </w:r>
      <w:r>
        <w:rPr>
          <w:rFonts w:ascii="Verdana"/>
          <w:spacing w:val="-3"/>
          <w:sz w:val="20"/>
        </w:rPr>
        <w:t xml:space="preserve"> </w:t>
      </w:r>
      <w:r>
        <w:rPr>
          <w:rFonts w:ascii="Verdana"/>
          <w:sz w:val="20"/>
        </w:rPr>
        <w:t>the</w:t>
      </w:r>
      <w:r>
        <w:rPr>
          <w:rFonts w:ascii="Verdana"/>
          <w:spacing w:val="-2"/>
          <w:sz w:val="20"/>
        </w:rPr>
        <w:t xml:space="preserve"> </w:t>
      </w:r>
      <w:r>
        <w:rPr>
          <w:rFonts w:ascii="Verdana"/>
          <w:sz w:val="20"/>
        </w:rPr>
        <w:t>name</w:t>
      </w:r>
      <w:r>
        <w:rPr>
          <w:rFonts w:ascii="Verdana"/>
          <w:spacing w:val="-1"/>
          <w:sz w:val="20"/>
        </w:rPr>
        <w:t xml:space="preserve"> </w:t>
      </w:r>
      <w:r>
        <w:rPr>
          <w:rFonts w:ascii="Verdana"/>
          <w:sz w:val="20"/>
        </w:rPr>
        <w:t>of your</w:t>
      </w:r>
      <w:r>
        <w:rPr>
          <w:rFonts w:ascii="Verdana"/>
          <w:spacing w:val="-1"/>
          <w:sz w:val="20"/>
        </w:rPr>
        <w:t xml:space="preserve"> </w:t>
      </w:r>
      <w:r>
        <w:rPr>
          <w:rFonts w:ascii="Verdana"/>
          <w:sz w:val="20"/>
        </w:rPr>
        <w:t>data</w:t>
      </w:r>
      <w:r>
        <w:rPr>
          <w:rFonts w:ascii="Verdana"/>
          <w:spacing w:val="-4"/>
          <w:sz w:val="20"/>
        </w:rPr>
        <w:t xml:space="preserve"> </w:t>
      </w:r>
      <w:r>
        <w:rPr>
          <w:rFonts w:ascii="Verdana"/>
          <w:sz w:val="20"/>
        </w:rPr>
        <w:t>file</w:t>
      </w:r>
      <w:r>
        <w:rPr>
          <w:rFonts w:ascii="Verdana"/>
          <w:spacing w:val="-5"/>
          <w:sz w:val="20"/>
        </w:rPr>
        <w:t xml:space="preserve"> </w:t>
      </w:r>
      <w:r>
        <w:rPr>
          <w:rFonts w:ascii="Verdana"/>
          <w:b/>
          <w:sz w:val="20"/>
        </w:rPr>
        <w:t xml:space="preserve">before </w:t>
      </w:r>
      <w:r>
        <w:rPr>
          <w:rFonts w:ascii="Verdana"/>
          <w:sz w:val="20"/>
        </w:rPr>
        <w:t>you</w:t>
      </w:r>
      <w:r>
        <w:rPr>
          <w:rFonts w:ascii="Verdana"/>
          <w:spacing w:val="-1"/>
          <w:sz w:val="20"/>
        </w:rPr>
        <w:t xml:space="preserve"> </w:t>
      </w:r>
      <w:r>
        <w:rPr>
          <w:rFonts w:ascii="Verdana"/>
          <w:sz w:val="20"/>
        </w:rPr>
        <w:t>try</w:t>
      </w:r>
      <w:r>
        <w:rPr>
          <w:rFonts w:ascii="Verdana"/>
          <w:spacing w:val="-1"/>
          <w:sz w:val="20"/>
        </w:rPr>
        <w:t xml:space="preserve"> </w:t>
      </w:r>
      <w:r>
        <w:rPr>
          <w:rFonts w:ascii="Verdana"/>
          <w:sz w:val="20"/>
        </w:rPr>
        <w:t>and</w:t>
      </w:r>
      <w:r>
        <w:rPr>
          <w:rFonts w:ascii="Verdana"/>
          <w:spacing w:val="-2"/>
          <w:sz w:val="20"/>
        </w:rPr>
        <w:t xml:space="preserve"> </w:t>
      </w:r>
      <w:r>
        <w:rPr>
          <w:rFonts w:ascii="Verdana"/>
          <w:sz w:val="20"/>
        </w:rPr>
        <w:t>upload</w:t>
      </w:r>
      <w:r>
        <w:rPr>
          <w:rFonts w:ascii="Verdana"/>
          <w:spacing w:val="-1"/>
          <w:sz w:val="20"/>
        </w:rPr>
        <w:t xml:space="preserve"> </w:t>
      </w:r>
      <w:r>
        <w:rPr>
          <w:rFonts w:ascii="Verdana"/>
          <w:sz w:val="20"/>
        </w:rPr>
        <w:t>the</w:t>
      </w:r>
      <w:r>
        <w:rPr>
          <w:rFonts w:ascii="Verdana"/>
          <w:spacing w:val="-2"/>
          <w:sz w:val="20"/>
        </w:rPr>
        <w:t xml:space="preserve"> </w:t>
      </w:r>
      <w:r>
        <w:rPr>
          <w:rFonts w:ascii="Verdana"/>
          <w:sz w:val="20"/>
        </w:rPr>
        <w:t>file</w:t>
      </w:r>
      <w:r>
        <w:rPr>
          <w:rFonts w:ascii="Verdana"/>
          <w:spacing w:val="-2"/>
          <w:sz w:val="20"/>
        </w:rPr>
        <w:t xml:space="preserve"> </w:t>
      </w:r>
      <w:r>
        <w:rPr>
          <w:rFonts w:ascii="Verdana"/>
          <w:sz w:val="20"/>
        </w:rPr>
        <w:t>to</w:t>
      </w:r>
      <w:r>
        <w:rPr>
          <w:rFonts w:ascii="Verdana"/>
          <w:spacing w:val="-1"/>
          <w:sz w:val="20"/>
        </w:rPr>
        <w:t xml:space="preserve"> </w:t>
      </w:r>
      <w:r>
        <w:rPr>
          <w:rFonts w:ascii="Verdana"/>
          <w:sz w:val="20"/>
        </w:rPr>
        <w:t>Web</w:t>
      </w:r>
      <w:r>
        <w:rPr>
          <w:rFonts w:ascii="Verdana"/>
          <w:spacing w:val="-1"/>
          <w:sz w:val="20"/>
        </w:rPr>
        <w:t xml:space="preserve"> </w:t>
      </w:r>
      <w:r>
        <w:rPr>
          <w:rFonts w:ascii="Verdana"/>
          <w:sz w:val="20"/>
        </w:rPr>
        <w:t>Plus.</w:t>
      </w:r>
      <w:r>
        <w:rPr>
          <w:rFonts w:ascii="Verdana"/>
          <w:spacing w:val="-2"/>
          <w:sz w:val="20"/>
        </w:rPr>
        <w:t xml:space="preserve"> </w:t>
      </w:r>
      <w:r>
        <w:rPr>
          <w:rFonts w:ascii="Verdana"/>
          <w:sz w:val="20"/>
        </w:rPr>
        <w:t>Please</w:t>
      </w:r>
      <w:r>
        <w:rPr>
          <w:rFonts w:ascii="Verdana"/>
          <w:spacing w:val="-1"/>
          <w:sz w:val="20"/>
        </w:rPr>
        <w:t xml:space="preserve"> </w:t>
      </w:r>
      <w:r>
        <w:rPr>
          <w:rFonts w:ascii="Verdana"/>
          <w:sz w:val="20"/>
        </w:rPr>
        <w:t>use</w:t>
      </w:r>
      <w:r>
        <w:rPr>
          <w:rFonts w:ascii="Verdana"/>
          <w:spacing w:val="-2"/>
          <w:sz w:val="20"/>
        </w:rPr>
        <w:t xml:space="preserve"> </w:t>
      </w:r>
      <w:r>
        <w:rPr>
          <w:rFonts w:ascii="Verdana"/>
          <w:sz w:val="20"/>
        </w:rPr>
        <w:t>the</w:t>
      </w:r>
      <w:r>
        <w:rPr>
          <w:rFonts w:ascii="Verdana"/>
          <w:spacing w:val="-2"/>
          <w:sz w:val="20"/>
        </w:rPr>
        <w:t xml:space="preserve"> </w:t>
      </w:r>
      <w:r>
        <w:rPr>
          <w:rFonts w:ascii="Verdana"/>
          <w:sz w:val="20"/>
        </w:rPr>
        <w:t>following</w:t>
      </w:r>
      <w:r>
        <w:rPr>
          <w:rFonts w:ascii="Verdana"/>
          <w:spacing w:val="-1"/>
          <w:sz w:val="20"/>
        </w:rPr>
        <w:t xml:space="preserve"> </w:t>
      </w:r>
      <w:r>
        <w:rPr>
          <w:rFonts w:ascii="Verdana"/>
          <w:sz w:val="20"/>
        </w:rPr>
        <w:t>naming</w:t>
      </w:r>
      <w:r>
        <w:rPr>
          <w:rFonts w:ascii="Verdana"/>
          <w:spacing w:val="-1"/>
          <w:sz w:val="20"/>
        </w:rPr>
        <w:t xml:space="preserve"> </w:t>
      </w:r>
      <w:r>
        <w:rPr>
          <w:rFonts w:ascii="Verdana"/>
          <w:sz w:val="20"/>
        </w:rPr>
        <w:t xml:space="preserve">convention for your files: 10-digit FIN_YYYYMMDD (example: 0001110222_20070717). </w:t>
      </w:r>
      <w:r w:rsidR="00C32DD8">
        <w:rPr>
          <w:rFonts w:ascii="Verdana"/>
          <w:sz w:val="20"/>
        </w:rPr>
        <w:t>To</w:t>
      </w:r>
      <w:r>
        <w:rPr>
          <w:rFonts w:ascii="Verdana"/>
          <w:sz w:val="20"/>
        </w:rPr>
        <w:t xml:space="preserve"> change</w:t>
      </w:r>
      <w:r>
        <w:rPr>
          <w:rFonts w:ascii="Verdana"/>
          <w:spacing w:val="-1"/>
          <w:sz w:val="20"/>
        </w:rPr>
        <w:t xml:space="preserve"> </w:t>
      </w:r>
      <w:r>
        <w:rPr>
          <w:rFonts w:ascii="Verdana"/>
          <w:sz w:val="20"/>
        </w:rPr>
        <w:t xml:space="preserve">your file </w:t>
      </w:r>
      <w:r w:rsidR="00C32DD8">
        <w:rPr>
          <w:rFonts w:ascii="Verdana"/>
          <w:sz w:val="20"/>
        </w:rPr>
        <w:t>name,</w:t>
      </w:r>
      <w:r>
        <w:rPr>
          <w:rFonts w:ascii="Verdana"/>
          <w:sz w:val="20"/>
        </w:rPr>
        <w:t xml:space="preserve"> you would find your file by double-clicking on My Computer icon on your desktop and then locate where you stored the file. Highlight the file and right-click and choose the </w:t>
      </w:r>
      <w:r>
        <w:rPr>
          <w:rFonts w:ascii="Verdana"/>
          <w:b/>
          <w:sz w:val="20"/>
        </w:rPr>
        <w:t xml:space="preserve">Rename </w:t>
      </w:r>
      <w:r>
        <w:rPr>
          <w:rFonts w:ascii="Verdana"/>
          <w:sz w:val="20"/>
        </w:rPr>
        <w:t xml:space="preserve">option from the menu. The name will still be highlighted but you will have a blinking cursor at the end of the name. You can start typing your file name like above and then hit </w:t>
      </w:r>
      <w:r>
        <w:rPr>
          <w:rFonts w:ascii="Verdana"/>
          <w:b/>
          <w:sz w:val="20"/>
        </w:rPr>
        <w:t xml:space="preserve">Enter </w:t>
      </w:r>
      <w:r>
        <w:rPr>
          <w:rFonts w:ascii="Verdana"/>
          <w:sz w:val="20"/>
        </w:rPr>
        <w:t xml:space="preserve">to save the new name. This step </w:t>
      </w:r>
      <w:r>
        <w:rPr>
          <w:rFonts w:ascii="Verdana"/>
          <w:b/>
          <w:sz w:val="20"/>
        </w:rPr>
        <w:t xml:space="preserve">must be </w:t>
      </w:r>
      <w:r>
        <w:rPr>
          <w:rFonts w:ascii="Verdana"/>
          <w:sz w:val="20"/>
        </w:rPr>
        <w:t>completed outside of Web Plus.</w:t>
      </w:r>
    </w:p>
    <w:p w14:paraId="194B6929" w14:textId="77777777" w:rsidR="00B37BF8" w:rsidRDefault="00B37BF8">
      <w:pPr>
        <w:pStyle w:val="BodyText"/>
        <w:spacing w:before="145"/>
        <w:rPr>
          <w:rFonts w:ascii="Verdana"/>
          <w:sz w:val="20"/>
        </w:rPr>
      </w:pPr>
    </w:p>
    <w:p w14:paraId="7D0E0802" w14:textId="77777777" w:rsidR="00B37BF8" w:rsidRDefault="00895F8B">
      <w:pPr>
        <w:pStyle w:val="ListParagraph"/>
        <w:numPr>
          <w:ilvl w:val="0"/>
          <w:numId w:val="1"/>
        </w:numPr>
        <w:tabs>
          <w:tab w:val="left" w:pos="899"/>
        </w:tabs>
        <w:rPr>
          <w:rFonts w:ascii="Verdana"/>
          <w:sz w:val="20"/>
        </w:rPr>
      </w:pPr>
      <w:r>
        <w:rPr>
          <w:rFonts w:ascii="Verdana"/>
          <w:sz w:val="20"/>
        </w:rPr>
        <w:t>Use</w:t>
      </w:r>
      <w:r>
        <w:rPr>
          <w:rFonts w:ascii="Verdana"/>
          <w:spacing w:val="-4"/>
          <w:sz w:val="20"/>
        </w:rPr>
        <w:t xml:space="preserve"> </w:t>
      </w:r>
      <w:r>
        <w:rPr>
          <w:rFonts w:ascii="Verdana"/>
          <w:sz w:val="20"/>
        </w:rPr>
        <w:t>the</w:t>
      </w:r>
      <w:r>
        <w:rPr>
          <w:rFonts w:ascii="Verdana"/>
          <w:spacing w:val="-5"/>
          <w:sz w:val="20"/>
        </w:rPr>
        <w:t xml:space="preserve"> </w:t>
      </w:r>
      <w:r>
        <w:rPr>
          <w:rFonts w:ascii="Verdana"/>
          <w:sz w:val="20"/>
        </w:rPr>
        <w:t>following</w:t>
      </w:r>
      <w:r>
        <w:rPr>
          <w:rFonts w:ascii="Verdana"/>
          <w:spacing w:val="-4"/>
          <w:sz w:val="20"/>
        </w:rPr>
        <w:t xml:space="preserve"> </w:t>
      </w:r>
      <w:r>
        <w:rPr>
          <w:rFonts w:ascii="Verdana"/>
          <w:sz w:val="20"/>
        </w:rPr>
        <w:t>link</w:t>
      </w:r>
      <w:r>
        <w:rPr>
          <w:rFonts w:ascii="Verdana"/>
          <w:spacing w:val="-3"/>
          <w:sz w:val="20"/>
        </w:rPr>
        <w:t xml:space="preserve"> </w:t>
      </w:r>
      <w:r>
        <w:rPr>
          <w:rFonts w:ascii="Verdana"/>
          <w:sz w:val="20"/>
        </w:rPr>
        <w:t>to</w:t>
      </w:r>
      <w:r>
        <w:rPr>
          <w:rFonts w:ascii="Verdana"/>
          <w:spacing w:val="-3"/>
          <w:sz w:val="20"/>
        </w:rPr>
        <w:t xml:space="preserve"> </w:t>
      </w:r>
      <w:r>
        <w:rPr>
          <w:rFonts w:ascii="Verdana"/>
          <w:sz w:val="20"/>
        </w:rPr>
        <w:t>access</w:t>
      </w:r>
      <w:r>
        <w:rPr>
          <w:rFonts w:ascii="Verdana"/>
          <w:spacing w:val="-4"/>
          <w:sz w:val="20"/>
        </w:rPr>
        <w:t xml:space="preserve"> </w:t>
      </w:r>
      <w:r>
        <w:rPr>
          <w:rFonts w:ascii="Verdana"/>
          <w:sz w:val="20"/>
        </w:rPr>
        <w:t>Web</w:t>
      </w:r>
      <w:r>
        <w:rPr>
          <w:rFonts w:ascii="Verdana"/>
          <w:spacing w:val="-3"/>
          <w:sz w:val="20"/>
        </w:rPr>
        <w:t xml:space="preserve"> </w:t>
      </w:r>
      <w:r>
        <w:rPr>
          <w:rFonts w:ascii="Verdana"/>
          <w:sz w:val="20"/>
        </w:rPr>
        <w:t>Plus:</w:t>
      </w:r>
      <w:r>
        <w:rPr>
          <w:rFonts w:ascii="Verdana"/>
          <w:spacing w:val="-4"/>
          <w:sz w:val="20"/>
        </w:rPr>
        <w:t xml:space="preserve"> </w:t>
      </w:r>
      <w:hyperlink r:id="rId17">
        <w:r>
          <w:rPr>
            <w:rFonts w:ascii="Verdana"/>
            <w:color w:val="0000FF"/>
            <w:spacing w:val="-2"/>
            <w:sz w:val="20"/>
            <w:u w:val="single" w:color="0000FF"/>
          </w:rPr>
          <w:t>https://webplusmo.umh.edu/webplus/logonen.aspx</w:t>
        </w:r>
      </w:hyperlink>
    </w:p>
    <w:p w14:paraId="1E5624D2" w14:textId="77777777" w:rsidR="00B37BF8" w:rsidRDefault="00B37BF8">
      <w:pPr>
        <w:pStyle w:val="BodyText"/>
        <w:rPr>
          <w:rFonts w:ascii="Verdana"/>
          <w:sz w:val="20"/>
        </w:rPr>
      </w:pPr>
    </w:p>
    <w:p w14:paraId="69CF5BF0" w14:textId="77777777" w:rsidR="00B37BF8" w:rsidRDefault="00895F8B">
      <w:pPr>
        <w:pStyle w:val="ListParagraph"/>
        <w:numPr>
          <w:ilvl w:val="0"/>
          <w:numId w:val="1"/>
        </w:numPr>
        <w:tabs>
          <w:tab w:val="left" w:pos="899"/>
        </w:tabs>
        <w:rPr>
          <w:rFonts w:ascii="Verdana"/>
          <w:sz w:val="20"/>
        </w:rPr>
      </w:pPr>
      <w:r>
        <w:rPr>
          <w:rFonts w:ascii="Verdana"/>
          <w:sz w:val="20"/>
        </w:rPr>
        <w:t>This should</w:t>
      </w:r>
      <w:r>
        <w:rPr>
          <w:rFonts w:ascii="Verdana"/>
          <w:spacing w:val="-1"/>
          <w:sz w:val="20"/>
        </w:rPr>
        <w:t xml:space="preserve"> </w:t>
      </w:r>
      <w:r>
        <w:rPr>
          <w:rFonts w:ascii="Verdana"/>
          <w:sz w:val="20"/>
        </w:rPr>
        <w:t>take you</w:t>
      </w:r>
      <w:r>
        <w:rPr>
          <w:rFonts w:ascii="Verdana"/>
          <w:spacing w:val="-1"/>
          <w:sz w:val="20"/>
        </w:rPr>
        <w:t xml:space="preserve"> </w:t>
      </w:r>
      <w:r>
        <w:rPr>
          <w:rFonts w:ascii="Verdana"/>
          <w:sz w:val="20"/>
        </w:rPr>
        <w:t>to</w:t>
      </w:r>
      <w:r>
        <w:rPr>
          <w:rFonts w:ascii="Verdana"/>
          <w:spacing w:val="-1"/>
          <w:sz w:val="20"/>
        </w:rPr>
        <w:t xml:space="preserve"> </w:t>
      </w:r>
      <w:r>
        <w:rPr>
          <w:rFonts w:ascii="Verdana"/>
          <w:sz w:val="20"/>
        </w:rPr>
        <w:t>the Web</w:t>
      </w:r>
      <w:r>
        <w:rPr>
          <w:rFonts w:ascii="Verdana"/>
          <w:spacing w:val="-1"/>
          <w:sz w:val="20"/>
        </w:rPr>
        <w:t xml:space="preserve"> </w:t>
      </w:r>
      <w:r>
        <w:rPr>
          <w:rFonts w:ascii="Verdana"/>
          <w:sz w:val="20"/>
        </w:rPr>
        <w:t xml:space="preserve">Plus Login </w:t>
      </w:r>
      <w:r>
        <w:rPr>
          <w:rFonts w:ascii="Verdana"/>
          <w:spacing w:val="-2"/>
          <w:sz w:val="20"/>
        </w:rPr>
        <w:t>screen.</w:t>
      </w:r>
    </w:p>
    <w:p w14:paraId="5306E33F" w14:textId="77777777" w:rsidR="00B37BF8" w:rsidRDefault="00B37BF8">
      <w:pPr>
        <w:pStyle w:val="BodyText"/>
        <w:rPr>
          <w:rFonts w:ascii="Verdana"/>
          <w:sz w:val="20"/>
        </w:rPr>
      </w:pPr>
    </w:p>
    <w:p w14:paraId="4A48D8A7" w14:textId="77777777" w:rsidR="00B37BF8" w:rsidRDefault="00895F8B">
      <w:pPr>
        <w:pStyle w:val="ListParagraph"/>
        <w:numPr>
          <w:ilvl w:val="0"/>
          <w:numId w:val="1"/>
        </w:numPr>
        <w:tabs>
          <w:tab w:val="left" w:pos="899"/>
        </w:tabs>
        <w:rPr>
          <w:rFonts w:ascii="Verdana" w:hAnsi="Verdana"/>
          <w:sz w:val="20"/>
        </w:rPr>
      </w:pPr>
      <w:r>
        <w:rPr>
          <w:rFonts w:ascii="Verdana" w:hAnsi="Verdana"/>
          <w:sz w:val="20"/>
        </w:rPr>
        <w:t>Enter</w:t>
      </w:r>
      <w:r>
        <w:rPr>
          <w:rFonts w:ascii="Verdana" w:hAnsi="Verdana"/>
          <w:spacing w:val="-5"/>
          <w:sz w:val="20"/>
        </w:rPr>
        <w:t xml:space="preserve"> </w:t>
      </w:r>
      <w:r>
        <w:rPr>
          <w:rFonts w:ascii="Verdana" w:hAnsi="Verdana"/>
          <w:sz w:val="20"/>
        </w:rPr>
        <w:t>your</w:t>
      </w:r>
      <w:r>
        <w:rPr>
          <w:rFonts w:ascii="Verdana" w:hAnsi="Verdana"/>
          <w:spacing w:val="-6"/>
          <w:sz w:val="20"/>
        </w:rPr>
        <w:t xml:space="preserve"> </w:t>
      </w:r>
      <w:r>
        <w:rPr>
          <w:rFonts w:ascii="Verdana" w:hAnsi="Verdana"/>
          <w:sz w:val="20"/>
        </w:rPr>
        <w:t>MCR</w:t>
      </w:r>
      <w:r>
        <w:rPr>
          <w:rFonts w:ascii="Verdana" w:hAnsi="Verdana"/>
          <w:spacing w:val="-4"/>
          <w:sz w:val="20"/>
        </w:rPr>
        <w:t xml:space="preserve"> </w:t>
      </w:r>
      <w:r>
        <w:rPr>
          <w:rFonts w:ascii="Verdana" w:hAnsi="Verdana"/>
          <w:sz w:val="20"/>
        </w:rPr>
        <w:t>assigned</w:t>
      </w:r>
      <w:r>
        <w:rPr>
          <w:rFonts w:ascii="Verdana" w:hAnsi="Verdana"/>
          <w:spacing w:val="-3"/>
          <w:sz w:val="20"/>
        </w:rPr>
        <w:t xml:space="preserve"> </w:t>
      </w:r>
      <w:r>
        <w:rPr>
          <w:rFonts w:ascii="Verdana" w:hAnsi="Verdana"/>
          <w:sz w:val="20"/>
        </w:rPr>
        <w:t>‘</w:t>
      </w:r>
      <w:r>
        <w:rPr>
          <w:rFonts w:ascii="Verdana" w:hAnsi="Verdana"/>
          <w:b/>
          <w:sz w:val="20"/>
        </w:rPr>
        <w:t>Username</w:t>
      </w:r>
      <w:r>
        <w:rPr>
          <w:rFonts w:ascii="Verdana" w:hAnsi="Verdana"/>
          <w:sz w:val="20"/>
        </w:rPr>
        <w:t>’</w:t>
      </w:r>
      <w:r>
        <w:rPr>
          <w:rFonts w:ascii="Verdana" w:hAnsi="Verdana"/>
          <w:spacing w:val="-4"/>
          <w:sz w:val="20"/>
        </w:rPr>
        <w:t xml:space="preserve"> </w:t>
      </w:r>
      <w:r>
        <w:rPr>
          <w:rFonts w:ascii="Verdana" w:hAnsi="Verdana"/>
          <w:sz w:val="20"/>
        </w:rPr>
        <w:t>and</w:t>
      </w:r>
      <w:r>
        <w:rPr>
          <w:rFonts w:ascii="Verdana" w:hAnsi="Verdana"/>
          <w:spacing w:val="-4"/>
          <w:sz w:val="20"/>
        </w:rPr>
        <w:t xml:space="preserve"> </w:t>
      </w:r>
      <w:r>
        <w:rPr>
          <w:rFonts w:ascii="Verdana" w:hAnsi="Verdana"/>
          <w:spacing w:val="-2"/>
          <w:sz w:val="20"/>
        </w:rPr>
        <w:t>‘</w:t>
      </w:r>
      <w:r>
        <w:rPr>
          <w:rFonts w:ascii="Verdana" w:hAnsi="Verdana"/>
          <w:b/>
          <w:spacing w:val="-2"/>
          <w:sz w:val="20"/>
        </w:rPr>
        <w:t>Password</w:t>
      </w:r>
      <w:r>
        <w:rPr>
          <w:rFonts w:ascii="Verdana" w:hAnsi="Verdana"/>
          <w:spacing w:val="-2"/>
          <w:sz w:val="20"/>
        </w:rPr>
        <w:t>’.</w:t>
      </w:r>
    </w:p>
    <w:p w14:paraId="67AC66AB" w14:textId="77777777" w:rsidR="00B37BF8" w:rsidRDefault="00B37BF8">
      <w:pPr>
        <w:pStyle w:val="BodyText"/>
        <w:spacing w:before="1"/>
        <w:rPr>
          <w:rFonts w:ascii="Verdana"/>
          <w:sz w:val="20"/>
        </w:rPr>
      </w:pPr>
    </w:p>
    <w:p w14:paraId="5BEB8C74" w14:textId="77777777" w:rsidR="00B37BF8" w:rsidRDefault="00895F8B">
      <w:pPr>
        <w:pStyle w:val="ListParagraph"/>
        <w:numPr>
          <w:ilvl w:val="0"/>
          <w:numId w:val="1"/>
        </w:numPr>
        <w:tabs>
          <w:tab w:val="left" w:pos="899"/>
        </w:tabs>
        <w:rPr>
          <w:rFonts w:ascii="Verdana" w:hAnsi="Verdana"/>
          <w:sz w:val="20"/>
        </w:rPr>
      </w:pPr>
      <w:r>
        <w:rPr>
          <w:rFonts w:ascii="Verdana" w:hAnsi="Verdana"/>
          <w:noProof/>
          <w:sz w:val="20"/>
        </w:rPr>
        <mc:AlternateContent>
          <mc:Choice Requires="wps">
            <w:drawing>
              <wp:anchor distT="0" distB="0" distL="0" distR="0" simplePos="0" relativeHeight="15734784" behindDoc="0" locked="0" layoutInCell="1" allowOverlap="1" wp14:anchorId="19ECA761" wp14:editId="26DDF9B3">
                <wp:simplePos x="0" y="0"/>
                <wp:positionH relativeFrom="page">
                  <wp:posOffset>248037</wp:posOffset>
                </wp:positionH>
                <wp:positionV relativeFrom="paragraph">
                  <wp:posOffset>192530</wp:posOffset>
                </wp:positionV>
                <wp:extent cx="210185" cy="3684904"/>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0185" cy="3684904"/>
                        </a:xfrm>
                        <a:prstGeom prst="rect">
                          <a:avLst/>
                        </a:prstGeom>
                      </wps:spPr>
                      <wps:txbx>
                        <w:txbxContent>
                          <w:p w14:paraId="4E3AB1F2" w14:textId="77777777" w:rsidR="00B37BF8" w:rsidRDefault="00895F8B">
                            <w:pPr>
                              <w:pStyle w:val="BodyText"/>
                              <w:spacing w:line="5065" w:lineRule="exact"/>
                              <w:ind w:right="-5285"/>
                              <w:jc w:val="right"/>
                              <w:rPr>
                                <w:rFonts w:ascii="Arial"/>
                              </w:rPr>
                            </w:pPr>
                            <w:r>
                              <w:rPr>
                                <w:rFonts w:ascii="Arial"/>
                              </w:rPr>
                              <w:t>Appendix</w:t>
                            </w:r>
                            <w:r>
                              <w:rPr>
                                <w:rFonts w:ascii="Arial"/>
                                <w:spacing w:val="-3"/>
                              </w:rPr>
                              <w:t xml:space="preserve"> </w:t>
                            </w:r>
                            <w:r>
                              <w:rPr>
                                <w:rFonts w:ascii="Arial"/>
                              </w:rPr>
                              <w:t>F:</w:t>
                            </w:r>
                            <w:r>
                              <w:rPr>
                                <w:rFonts w:ascii="Arial"/>
                                <w:spacing w:val="-1"/>
                              </w:rPr>
                              <w:t xml:space="preserve"> </w:t>
                            </w:r>
                            <w:r>
                              <w:rPr>
                                <w:rFonts w:ascii="Arial"/>
                              </w:rPr>
                              <w:t>File</w:t>
                            </w:r>
                            <w:r>
                              <w:rPr>
                                <w:rFonts w:ascii="Arial"/>
                                <w:spacing w:val="-2"/>
                              </w:rPr>
                              <w:t xml:space="preserve"> </w:t>
                            </w:r>
                            <w:r>
                              <w:rPr>
                                <w:rFonts w:ascii="Arial"/>
                              </w:rPr>
                              <w:t>Upload</w:t>
                            </w:r>
                            <w:r>
                              <w:rPr>
                                <w:rFonts w:ascii="Arial"/>
                                <w:spacing w:val="-1"/>
                              </w:rPr>
                              <w:t xml:space="preserve"> </w:t>
                            </w:r>
                            <w:r>
                              <w:rPr>
                                <w:rFonts w:ascii="Arial"/>
                              </w:rPr>
                              <w:t>Instructions</w:t>
                            </w:r>
                            <w:r>
                              <w:rPr>
                                <w:rFonts w:ascii="Arial"/>
                                <w:spacing w:val="-3"/>
                              </w:rPr>
                              <w:t xml:space="preserve"> </w:t>
                            </w:r>
                            <w:r>
                              <w:rPr>
                                <w:rFonts w:ascii="Arial"/>
                              </w:rPr>
                              <w:t>for</w:t>
                            </w:r>
                            <w:r>
                              <w:rPr>
                                <w:rFonts w:ascii="Arial"/>
                                <w:spacing w:val="-1"/>
                              </w:rPr>
                              <w:t xml:space="preserve"> </w:t>
                            </w:r>
                            <w:r>
                              <w:rPr>
                                <w:rFonts w:ascii="Arial"/>
                              </w:rPr>
                              <w:t>Web</w:t>
                            </w:r>
                            <w:r>
                              <w:rPr>
                                <w:rFonts w:ascii="Arial"/>
                                <w:spacing w:val="-1"/>
                              </w:rPr>
                              <w:t xml:space="preserve"> </w:t>
                            </w:r>
                            <w:r>
                              <w:rPr>
                                <w:rFonts w:ascii="Arial"/>
                                <w:spacing w:val="-4"/>
                              </w:rPr>
                              <w:t>Plus</w:t>
                            </w:r>
                          </w:p>
                        </w:txbxContent>
                      </wps:txbx>
                      <wps:bodyPr wrap="square" lIns="0" tIns="0" rIns="0" bIns="0" rtlCol="0">
                        <a:noAutofit/>
                      </wps:bodyPr>
                    </wps:wsp>
                  </a:graphicData>
                </a:graphic>
              </wp:anchor>
            </w:drawing>
          </mc:Choice>
          <mc:Fallback>
            <w:pict>
              <v:shape w14:anchorId="19ECA761" id="Textbox 19" o:spid="_x0000_s1029" type="#_x0000_t202" style="position:absolute;left:0;text-align:left;margin-left:19.55pt;margin-top:15.15pt;width:16.55pt;height:290.15pt;z-index:157347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2gvmQEAACIDAAAOAAAAZHJzL2Uyb0RvYy54bWysUsFuGyEQvVfqPyDuMWsnjZyV11HbqFWl&#10;qI2U5AMwC17UhaEM9q7/vgNe21V7i3oZhmF4vPeG1f3oerbXES34hs9nFWfaK2it3zb89eXL1ZIz&#10;TNK3sgevG37QyO/X79+thlDrBXTQtzoyAvFYD6HhXUqhFgJVp53EGQTt6dBAdDLRNm5FG+VA6K4X&#10;i6q6FQPENkRQGpGqD8dDvi74xmiVfhiDOrG+4cQtlRhL3OQo1itZb6MMnVUTDfkGFk5aT4+eoR5k&#10;kmwX7T9QzqoICCbNFDgBxliliwZSM6/+UvPcyaCLFjIHw9km/H+w6vv+OTxFlsZPMNIAiwgMj6B+&#10;InkjhoD11JM9xRqpOwsdTXR5JQmMLpK3h7OfekxMUXExr+bLD5wpOrq+Xd7cVTfZcHG5HSKmrxoc&#10;y0nDI82rMJD7R0zH1lPLROb4fmaSxs3IbEvQGTRXNtAeSMtA42w4/trJqDnrv3nyK8/+lMRTsjkl&#10;MfWfofyQLMnDx10CYwuBC+5EgAZRJEyfJk/6z33punzt9W8AAAD//wMAUEsDBBQABgAIAAAAIQCg&#10;fTN23gAAAAgBAAAPAAAAZHJzL2Rvd25yZXYueG1sTI/BTsMwEETvSPyDtUjcqJ1UCjTEqSoEJyRE&#10;Gg4cnWSbWI3XIXbb8PcsJziNVjOaeVtsFzeKM87BetKQrBQIpNZ3lnoNH/XL3QOIEA11ZvSEGr4x&#10;wLa8vipM3vkLVXjex15wCYXcaBhinHIpQzugM2HlJyT2Dn52JvI597KbzYXL3ShTpTLpjCVeGMyE&#10;TwO2x/3Jadh9UvVsv96a9+pQ2breKHrNjlrf3iy7RxARl/gXhl98RoeSmRp/oi6IUcN6k3CSVa1B&#10;sH+fpiAaDVmiMpBlIf8/UP4AAAD//wMAUEsBAi0AFAAGAAgAAAAhALaDOJL+AAAA4QEAABMAAAAA&#10;AAAAAAAAAAAAAAAAAFtDb250ZW50X1R5cGVzXS54bWxQSwECLQAUAAYACAAAACEAOP0h/9YAAACU&#10;AQAACwAAAAAAAAAAAAAAAAAvAQAAX3JlbHMvLnJlbHNQSwECLQAUAAYACAAAACEA9R9oL5kBAAAi&#10;AwAADgAAAAAAAAAAAAAAAAAuAgAAZHJzL2Uyb0RvYy54bWxQSwECLQAUAAYACAAAACEAoH0zdt4A&#10;AAAIAQAADwAAAAAAAAAAAAAAAADzAwAAZHJzL2Rvd25yZXYueG1sUEsFBgAAAAAEAAQA8wAAAP4E&#10;AAAAAA==&#10;" filled="f" stroked="f">
                <v:textbox inset="0,0,0,0">
                  <w:txbxContent>
                    <w:p w14:paraId="4E3AB1F2" w14:textId="77777777" w:rsidR="00B37BF8" w:rsidRDefault="00895F8B">
                      <w:pPr>
                        <w:pStyle w:val="BodyText"/>
                        <w:spacing w:line="5065" w:lineRule="exact"/>
                        <w:ind w:right="-5285"/>
                        <w:jc w:val="right"/>
                        <w:rPr>
                          <w:rFonts w:ascii="Arial"/>
                        </w:rPr>
                      </w:pPr>
                      <w:r>
                        <w:rPr>
                          <w:rFonts w:ascii="Arial"/>
                        </w:rPr>
                        <w:t>Appendix</w:t>
                      </w:r>
                      <w:r>
                        <w:rPr>
                          <w:rFonts w:ascii="Arial"/>
                          <w:spacing w:val="-3"/>
                        </w:rPr>
                        <w:t xml:space="preserve"> </w:t>
                      </w:r>
                      <w:r>
                        <w:rPr>
                          <w:rFonts w:ascii="Arial"/>
                        </w:rPr>
                        <w:t>F:</w:t>
                      </w:r>
                      <w:r>
                        <w:rPr>
                          <w:rFonts w:ascii="Arial"/>
                          <w:spacing w:val="-1"/>
                        </w:rPr>
                        <w:t xml:space="preserve"> </w:t>
                      </w:r>
                      <w:r>
                        <w:rPr>
                          <w:rFonts w:ascii="Arial"/>
                        </w:rPr>
                        <w:t>File</w:t>
                      </w:r>
                      <w:r>
                        <w:rPr>
                          <w:rFonts w:ascii="Arial"/>
                          <w:spacing w:val="-2"/>
                        </w:rPr>
                        <w:t xml:space="preserve"> </w:t>
                      </w:r>
                      <w:r>
                        <w:rPr>
                          <w:rFonts w:ascii="Arial"/>
                        </w:rPr>
                        <w:t>Upload</w:t>
                      </w:r>
                      <w:r>
                        <w:rPr>
                          <w:rFonts w:ascii="Arial"/>
                          <w:spacing w:val="-1"/>
                        </w:rPr>
                        <w:t xml:space="preserve"> </w:t>
                      </w:r>
                      <w:r>
                        <w:rPr>
                          <w:rFonts w:ascii="Arial"/>
                        </w:rPr>
                        <w:t>Instructions</w:t>
                      </w:r>
                      <w:r>
                        <w:rPr>
                          <w:rFonts w:ascii="Arial"/>
                          <w:spacing w:val="-3"/>
                        </w:rPr>
                        <w:t xml:space="preserve"> </w:t>
                      </w:r>
                      <w:r>
                        <w:rPr>
                          <w:rFonts w:ascii="Arial"/>
                        </w:rPr>
                        <w:t>for</w:t>
                      </w:r>
                      <w:r>
                        <w:rPr>
                          <w:rFonts w:ascii="Arial"/>
                          <w:spacing w:val="-1"/>
                        </w:rPr>
                        <w:t xml:space="preserve"> </w:t>
                      </w:r>
                      <w:r>
                        <w:rPr>
                          <w:rFonts w:ascii="Arial"/>
                        </w:rPr>
                        <w:t>Web</w:t>
                      </w:r>
                      <w:r>
                        <w:rPr>
                          <w:rFonts w:ascii="Arial"/>
                          <w:spacing w:val="-1"/>
                        </w:rPr>
                        <w:t xml:space="preserve"> </w:t>
                      </w:r>
                      <w:r>
                        <w:rPr>
                          <w:rFonts w:ascii="Arial"/>
                          <w:spacing w:val="-4"/>
                        </w:rPr>
                        <w:t>Plus</w:t>
                      </w:r>
                    </w:p>
                  </w:txbxContent>
                </v:textbox>
                <w10:wrap anchorx="page"/>
              </v:shape>
            </w:pict>
          </mc:Fallback>
        </mc:AlternateContent>
      </w:r>
      <w:r>
        <w:rPr>
          <w:rFonts w:ascii="Verdana" w:hAnsi="Verdana"/>
          <w:sz w:val="20"/>
        </w:rPr>
        <w:t>Click</w:t>
      </w:r>
      <w:r>
        <w:rPr>
          <w:rFonts w:ascii="Verdana" w:hAnsi="Verdana"/>
          <w:spacing w:val="-6"/>
          <w:sz w:val="20"/>
        </w:rPr>
        <w:t xml:space="preserve"> </w:t>
      </w:r>
      <w:r>
        <w:rPr>
          <w:rFonts w:ascii="Verdana" w:hAnsi="Verdana"/>
          <w:sz w:val="20"/>
        </w:rPr>
        <w:t>the</w:t>
      </w:r>
      <w:r>
        <w:rPr>
          <w:rFonts w:ascii="Verdana" w:hAnsi="Verdana"/>
          <w:spacing w:val="-7"/>
          <w:sz w:val="20"/>
        </w:rPr>
        <w:t xml:space="preserve"> </w:t>
      </w:r>
      <w:r>
        <w:rPr>
          <w:rFonts w:ascii="Verdana" w:hAnsi="Verdana"/>
          <w:sz w:val="20"/>
        </w:rPr>
        <w:t>‘</w:t>
      </w:r>
      <w:r>
        <w:rPr>
          <w:rFonts w:ascii="Verdana" w:hAnsi="Verdana"/>
          <w:b/>
          <w:sz w:val="20"/>
        </w:rPr>
        <w:t>Login</w:t>
      </w:r>
      <w:r>
        <w:rPr>
          <w:rFonts w:ascii="Verdana" w:hAnsi="Verdana"/>
          <w:sz w:val="20"/>
        </w:rPr>
        <w:t>’</w:t>
      </w:r>
      <w:r>
        <w:rPr>
          <w:rFonts w:ascii="Verdana" w:hAnsi="Verdana"/>
          <w:spacing w:val="-5"/>
          <w:sz w:val="20"/>
        </w:rPr>
        <w:t xml:space="preserve"> </w:t>
      </w:r>
      <w:r>
        <w:rPr>
          <w:rFonts w:ascii="Verdana" w:hAnsi="Verdana"/>
          <w:spacing w:val="-2"/>
          <w:sz w:val="20"/>
        </w:rPr>
        <w:t>button.</w:t>
      </w:r>
    </w:p>
    <w:p w14:paraId="76783247" w14:textId="77777777" w:rsidR="00B37BF8" w:rsidRDefault="00B37BF8">
      <w:pPr>
        <w:pStyle w:val="BodyText"/>
        <w:rPr>
          <w:rFonts w:ascii="Verdana"/>
          <w:sz w:val="20"/>
        </w:rPr>
      </w:pPr>
    </w:p>
    <w:p w14:paraId="7C2DBC75" w14:textId="77777777" w:rsidR="00B37BF8" w:rsidRDefault="00895F8B">
      <w:pPr>
        <w:pStyle w:val="ListParagraph"/>
        <w:numPr>
          <w:ilvl w:val="0"/>
          <w:numId w:val="1"/>
        </w:numPr>
        <w:tabs>
          <w:tab w:val="left" w:pos="899"/>
        </w:tabs>
        <w:rPr>
          <w:rFonts w:ascii="Verdana" w:hAnsi="Verdana"/>
          <w:sz w:val="20"/>
        </w:rPr>
      </w:pPr>
      <w:r>
        <w:rPr>
          <w:rFonts w:ascii="Verdana" w:hAnsi="Verdana"/>
          <w:sz w:val="20"/>
        </w:rPr>
        <w:t>Once</w:t>
      </w:r>
      <w:r>
        <w:rPr>
          <w:rFonts w:ascii="Verdana" w:hAnsi="Verdana"/>
          <w:spacing w:val="-6"/>
          <w:sz w:val="20"/>
        </w:rPr>
        <w:t xml:space="preserve"> </w:t>
      </w:r>
      <w:r>
        <w:rPr>
          <w:rFonts w:ascii="Verdana" w:hAnsi="Verdana"/>
          <w:sz w:val="20"/>
        </w:rPr>
        <w:t>you</w:t>
      </w:r>
      <w:r>
        <w:rPr>
          <w:rFonts w:ascii="Verdana" w:hAnsi="Verdana"/>
          <w:spacing w:val="-3"/>
          <w:sz w:val="20"/>
        </w:rPr>
        <w:t xml:space="preserve"> </w:t>
      </w:r>
      <w:r>
        <w:rPr>
          <w:rFonts w:ascii="Verdana" w:hAnsi="Verdana"/>
          <w:sz w:val="20"/>
        </w:rPr>
        <w:t>have</w:t>
      </w:r>
      <w:r>
        <w:rPr>
          <w:rFonts w:ascii="Verdana" w:hAnsi="Verdana"/>
          <w:spacing w:val="-4"/>
          <w:sz w:val="20"/>
        </w:rPr>
        <w:t xml:space="preserve"> </w:t>
      </w:r>
      <w:r>
        <w:rPr>
          <w:rFonts w:ascii="Verdana" w:hAnsi="Verdana"/>
          <w:sz w:val="20"/>
        </w:rPr>
        <w:t>logged</w:t>
      </w:r>
      <w:r>
        <w:rPr>
          <w:rFonts w:ascii="Verdana" w:hAnsi="Verdana"/>
          <w:spacing w:val="-3"/>
          <w:sz w:val="20"/>
        </w:rPr>
        <w:t xml:space="preserve"> </w:t>
      </w:r>
      <w:r>
        <w:rPr>
          <w:rFonts w:ascii="Verdana" w:hAnsi="Verdana"/>
          <w:sz w:val="20"/>
        </w:rPr>
        <w:t>in</w:t>
      </w:r>
      <w:r>
        <w:rPr>
          <w:rFonts w:ascii="Verdana" w:hAnsi="Verdana"/>
          <w:spacing w:val="-3"/>
          <w:sz w:val="20"/>
        </w:rPr>
        <w:t xml:space="preserve"> </w:t>
      </w:r>
      <w:r>
        <w:rPr>
          <w:rFonts w:ascii="Verdana" w:hAnsi="Verdana"/>
          <w:sz w:val="20"/>
        </w:rPr>
        <w:t>successfully</w:t>
      </w:r>
      <w:r>
        <w:rPr>
          <w:rFonts w:ascii="Verdana" w:hAnsi="Verdana"/>
          <w:spacing w:val="-4"/>
          <w:sz w:val="20"/>
        </w:rPr>
        <w:t xml:space="preserve"> </w:t>
      </w:r>
      <w:r>
        <w:rPr>
          <w:rFonts w:ascii="Verdana" w:hAnsi="Verdana"/>
          <w:sz w:val="20"/>
        </w:rPr>
        <w:t>you</w:t>
      </w:r>
      <w:r>
        <w:rPr>
          <w:rFonts w:ascii="Verdana" w:hAnsi="Verdana"/>
          <w:spacing w:val="-3"/>
          <w:sz w:val="20"/>
        </w:rPr>
        <w:t xml:space="preserve"> </w:t>
      </w:r>
      <w:r>
        <w:rPr>
          <w:rFonts w:ascii="Verdana" w:hAnsi="Verdana"/>
          <w:sz w:val="20"/>
        </w:rPr>
        <w:t>should</w:t>
      </w:r>
      <w:r>
        <w:rPr>
          <w:rFonts w:ascii="Verdana" w:hAnsi="Verdana"/>
          <w:spacing w:val="-3"/>
          <w:sz w:val="20"/>
        </w:rPr>
        <w:t xml:space="preserve"> </w:t>
      </w:r>
      <w:r>
        <w:rPr>
          <w:rFonts w:ascii="Verdana" w:hAnsi="Verdana"/>
          <w:sz w:val="20"/>
        </w:rPr>
        <w:t>choose</w:t>
      </w:r>
      <w:r>
        <w:rPr>
          <w:rFonts w:ascii="Verdana" w:hAnsi="Verdana"/>
          <w:spacing w:val="-5"/>
          <w:sz w:val="20"/>
        </w:rPr>
        <w:t xml:space="preserve"> </w:t>
      </w:r>
      <w:r>
        <w:rPr>
          <w:rFonts w:ascii="Verdana" w:hAnsi="Verdana"/>
          <w:sz w:val="20"/>
        </w:rPr>
        <w:t>the</w:t>
      </w:r>
      <w:r>
        <w:rPr>
          <w:rFonts w:ascii="Verdana" w:hAnsi="Verdana"/>
          <w:spacing w:val="-3"/>
          <w:sz w:val="20"/>
        </w:rPr>
        <w:t xml:space="preserve"> </w:t>
      </w:r>
      <w:r>
        <w:rPr>
          <w:rFonts w:ascii="Verdana" w:hAnsi="Verdana"/>
          <w:sz w:val="20"/>
        </w:rPr>
        <w:t>‘</w:t>
      </w:r>
      <w:r>
        <w:rPr>
          <w:rFonts w:ascii="Verdana" w:hAnsi="Verdana"/>
          <w:b/>
          <w:sz w:val="20"/>
        </w:rPr>
        <w:t>File</w:t>
      </w:r>
      <w:r>
        <w:rPr>
          <w:rFonts w:ascii="Verdana" w:hAnsi="Verdana"/>
          <w:b/>
          <w:spacing w:val="-5"/>
          <w:sz w:val="20"/>
        </w:rPr>
        <w:t xml:space="preserve"> </w:t>
      </w:r>
      <w:r>
        <w:rPr>
          <w:rFonts w:ascii="Verdana" w:hAnsi="Verdana"/>
          <w:b/>
          <w:sz w:val="20"/>
        </w:rPr>
        <w:t>Upload</w:t>
      </w:r>
      <w:r>
        <w:rPr>
          <w:rFonts w:ascii="Verdana" w:hAnsi="Verdana"/>
          <w:sz w:val="20"/>
        </w:rPr>
        <w:t>’</w:t>
      </w:r>
      <w:r>
        <w:rPr>
          <w:rFonts w:ascii="Verdana" w:hAnsi="Verdana"/>
          <w:spacing w:val="-3"/>
          <w:sz w:val="20"/>
        </w:rPr>
        <w:t xml:space="preserve"> </w:t>
      </w:r>
      <w:r>
        <w:rPr>
          <w:rFonts w:ascii="Verdana" w:hAnsi="Verdana"/>
          <w:spacing w:val="-2"/>
          <w:sz w:val="20"/>
        </w:rPr>
        <w:t>option.</w:t>
      </w:r>
    </w:p>
    <w:p w14:paraId="01A3DFA6" w14:textId="77777777" w:rsidR="00B37BF8" w:rsidRDefault="00B37BF8">
      <w:pPr>
        <w:pStyle w:val="BodyText"/>
        <w:rPr>
          <w:rFonts w:ascii="Verdana"/>
          <w:sz w:val="20"/>
        </w:rPr>
      </w:pPr>
    </w:p>
    <w:p w14:paraId="06C7A29F" w14:textId="77777777" w:rsidR="00B37BF8" w:rsidRDefault="00895F8B">
      <w:pPr>
        <w:pStyle w:val="ListParagraph"/>
        <w:numPr>
          <w:ilvl w:val="0"/>
          <w:numId w:val="1"/>
        </w:numPr>
        <w:tabs>
          <w:tab w:val="left" w:pos="899"/>
        </w:tabs>
        <w:ind w:left="359" w:right="1122" w:firstLine="0"/>
        <w:rPr>
          <w:rFonts w:ascii="Verdana" w:hAnsi="Verdana"/>
          <w:sz w:val="20"/>
        </w:rPr>
      </w:pPr>
      <w:r>
        <w:rPr>
          <w:rFonts w:ascii="Verdana" w:hAnsi="Verdana"/>
          <w:sz w:val="20"/>
        </w:rPr>
        <w:t>Once</w:t>
      </w:r>
      <w:r>
        <w:rPr>
          <w:rFonts w:ascii="Verdana" w:hAnsi="Verdana"/>
          <w:spacing w:val="-1"/>
          <w:sz w:val="20"/>
        </w:rPr>
        <w:t xml:space="preserve"> </w:t>
      </w:r>
      <w:r>
        <w:rPr>
          <w:rFonts w:ascii="Verdana" w:hAnsi="Verdana"/>
          <w:sz w:val="20"/>
        </w:rPr>
        <w:t>you</w:t>
      </w:r>
      <w:r>
        <w:rPr>
          <w:rFonts w:ascii="Verdana" w:hAnsi="Verdana"/>
          <w:spacing w:val="-2"/>
          <w:sz w:val="20"/>
        </w:rPr>
        <w:t xml:space="preserve"> </w:t>
      </w:r>
      <w:r>
        <w:rPr>
          <w:rFonts w:ascii="Verdana" w:hAnsi="Verdana"/>
          <w:sz w:val="20"/>
        </w:rPr>
        <w:t>have</w:t>
      </w:r>
      <w:r>
        <w:rPr>
          <w:rFonts w:ascii="Verdana" w:hAnsi="Verdana"/>
          <w:spacing w:val="-2"/>
          <w:sz w:val="20"/>
        </w:rPr>
        <w:t xml:space="preserve"> </w:t>
      </w:r>
      <w:r>
        <w:rPr>
          <w:rFonts w:ascii="Verdana" w:hAnsi="Verdana"/>
          <w:sz w:val="20"/>
        </w:rPr>
        <w:t>chosen</w:t>
      </w:r>
      <w:r>
        <w:rPr>
          <w:rFonts w:ascii="Verdana" w:hAnsi="Verdana"/>
          <w:spacing w:val="-3"/>
          <w:sz w:val="20"/>
        </w:rPr>
        <w:t xml:space="preserve"> </w:t>
      </w:r>
      <w:r>
        <w:rPr>
          <w:rFonts w:ascii="Verdana" w:hAnsi="Verdana"/>
          <w:sz w:val="20"/>
        </w:rPr>
        <w:t>the</w:t>
      </w:r>
      <w:r>
        <w:rPr>
          <w:rFonts w:ascii="Verdana" w:hAnsi="Verdana"/>
          <w:spacing w:val="-1"/>
          <w:sz w:val="20"/>
        </w:rPr>
        <w:t xml:space="preserve"> </w:t>
      </w:r>
      <w:r>
        <w:rPr>
          <w:rFonts w:ascii="Verdana" w:hAnsi="Verdana"/>
          <w:sz w:val="20"/>
        </w:rPr>
        <w:t>file</w:t>
      </w:r>
      <w:r>
        <w:rPr>
          <w:rFonts w:ascii="Verdana" w:hAnsi="Verdana"/>
          <w:spacing w:val="-1"/>
          <w:sz w:val="20"/>
        </w:rPr>
        <w:t xml:space="preserve"> </w:t>
      </w:r>
      <w:r>
        <w:rPr>
          <w:rFonts w:ascii="Verdana" w:hAnsi="Verdana"/>
          <w:sz w:val="20"/>
        </w:rPr>
        <w:t>upload</w:t>
      </w:r>
      <w:r>
        <w:rPr>
          <w:rFonts w:ascii="Verdana" w:hAnsi="Verdana"/>
          <w:spacing w:val="-2"/>
          <w:sz w:val="20"/>
        </w:rPr>
        <w:t xml:space="preserve"> </w:t>
      </w:r>
      <w:r>
        <w:rPr>
          <w:rFonts w:ascii="Verdana" w:hAnsi="Verdana"/>
          <w:sz w:val="20"/>
        </w:rPr>
        <w:t>option,</w:t>
      </w:r>
      <w:r>
        <w:rPr>
          <w:rFonts w:ascii="Verdana" w:hAnsi="Verdana"/>
          <w:spacing w:val="-1"/>
          <w:sz w:val="20"/>
        </w:rPr>
        <w:t xml:space="preserve"> </w:t>
      </w:r>
      <w:r>
        <w:rPr>
          <w:rFonts w:ascii="Verdana" w:hAnsi="Verdana"/>
          <w:sz w:val="20"/>
        </w:rPr>
        <w:t>click</w:t>
      </w:r>
      <w:r>
        <w:rPr>
          <w:rFonts w:ascii="Verdana" w:hAnsi="Verdana"/>
          <w:spacing w:val="-1"/>
          <w:sz w:val="20"/>
        </w:rPr>
        <w:t xml:space="preserve"> </w:t>
      </w:r>
      <w:r>
        <w:rPr>
          <w:rFonts w:ascii="Verdana" w:hAnsi="Verdana"/>
          <w:sz w:val="20"/>
        </w:rPr>
        <w:t>on</w:t>
      </w:r>
      <w:r>
        <w:rPr>
          <w:rFonts w:ascii="Verdana" w:hAnsi="Verdana"/>
          <w:spacing w:val="-1"/>
          <w:sz w:val="20"/>
        </w:rPr>
        <w:t xml:space="preserve"> </w:t>
      </w:r>
      <w:r>
        <w:rPr>
          <w:rFonts w:ascii="Verdana" w:hAnsi="Verdana"/>
          <w:sz w:val="20"/>
        </w:rPr>
        <w:t>the</w:t>
      </w:r>
      <w:r>
        <w:rPr>
          <w:rFonts w:ascii="Verdana" w:hAnsi="Verdana"/>
          <w:spacing w:val="-3"/>
          <w:sz w:val="20"/>
        </w:rPr>
        <w:t xml:space="preserve"> </w:t>
      </w:r>
      <w:r>
        <w:rPr>
          <w:rFonts w:ascii="Verdana" w:hAnsi="Verdana"/>
          <w:sz w:val="20"/>
        </w:rPr>
        <w:t>‘</w:t>
      </w:r>
      <w:r>
        <w:rPr>
          <w:rFonts w:ascii="Verdana" w:hAnsi="Verdana"/>
          <w:b/>
          <w:sz w:val="20"/>
        </w:rPr>
        <w:t>New</w:t>
      </w:r>
      <w:r>
        <w:rPr>
          <w:rFonts w:ascii="Verdana" w:hAnsi="Verdana"/>
          <w:b/>
          <w:spacing w:val="-3"/>
          <w:sz w:val="20"/>
        </w:rPr>
        <w:t xml:space="preserve"> </w:t>
      </w:r>
      <w:r>
        <w:rPr>
          <w:rFonts w:ascii="Verdana" w:hAnsi="Verdana"/>
          <w:b/>
          <w:sz w:val="20"/>
        </w:rPr>
        <w:t xml:space="preserve">Upload’ </w:t>
      </w:r>
      <w:r>
        <w:rPr>
          <w:rFonts w:ascii="Verdana" w:hAnsi="Verdana"/>
          <w:sz w:val="20"/>
        </w:rPr>
        <w:t>button</w:t>
      </w:r>
      <w:r>
        <w:rPr>
          <w:rFonts w:ascii="Verdana" w:hAnsi="Verdana"/>
          <w:spacing w:val="-1"/>
          <w:sz w:val="20"/>
        </w:rPr>
        <w:t xml:space="preserve"> </w:t>
      </w:r>
      <w:r>
        <w:rPr>
          <w:rFonts w:ascii="Verdana" w:hAnsi="Verdana"/>
          <w:sz w:val="20"/>
        </w:rPr>
        <w:t>under</w:t>
      </w:r>
      <w:r>
        <w:rPr>
          <w:rFonts w:ascii="Verdana" w:hAnsi="Verdana"/>
          <w:spacing w:val="-1"/>
          <w:sz w:val="20"/>
        </w:rPr>
        <w:t xml:space="preserve"> </w:t>
      </w:r>
      <w:r>
        <w:rPr>
          <w:rFonts w:ascii="Verdana" w:hAnsi="Verdana"/>
          <w:sz w:val="20"/>
        </w:rPr>
        <w:t>the</w:t>
      </w:r>
      <w:r>
        <w:rPr>
          <w:rFonts w:ascii="Verdana" w:hAnsi="Verdana"/>
          <w:spacing w:val="-1"/>
          <w:sz w:val="20"/>
        </w:rPr>
        <w:t xml:space="preserve"> </w:t>
      </w:r>
      <w:r>
        <w:rPr>
          <w:rFonts w:ascii="Verdana" w:hAnsi="Verdana"/>
          <w:sz w:val="20"/>
        </w:rPr>
        <w:t>word</w:t>
      </w:r>
      <w:r>
        <w:rPr>
          <w:rFonts w:ascii="Verdana" w:hAnsi="Verdana"/>
          <w:spacing w:val="-1"/>
          <w:sz w:val="20"/>
        </w:rPr>
        <w:t xml:space="preserve"> </w:t>
      </w:r>
      <w:r>
        <w:rPr>
          <w:rFonts w:ascii="Verdana" w:hAnsi="Verdana"/>
          <w:sz w:val="20"/>
        </w:rPr>
        <w:t>Web</w:t>
      </w:r>
      <w:r>
        <w:rPr>
          <w:rFonts w:ascii="Verdana" w:hAnsi="Verdana"/>
          <w:spacing w:val="-1"/>
          <w:sz w:val="20"/>
        </w:rPr>
        <w:t xml:space="preserve"> </w:t>
      </w:r>
      <w:r>
        <w:rPr>
          <w:rFonts w:ascii="Verdana" w:hAnsi="Verdana"/>
          <w:sz w:val="20"/>
        </w:rPr>
        <w:t>Plus</w:t>
      </w:r>
      <w:r>
        <w:rPr>
          <w:rFonts w:ascii="Verdana" w:hAnsi="Verdana"/>
          <w:spacing w:val="-5"/>
          <w:sz w:val="20"/>
        </w:rPr>
        <w:t xml:space="preserve"> </w:t>
      </w:r>
      <w:r>
        <w:rPr>
          <w:rFonts w:ascii="Verdana" w:hAnsi="Verdana"/>
          <w:sz w:val="20"/>
        </w:rPr>
        <w:t>in</w:t>
      </w:r>
      <w:r>
        <w:rPr>
          <w:rFonts w:ascii="Verdana" w:hAnsi="Verdana"/>
          <w:spacing w:val="-1"/>
          <w:sz w:val="20"/>
        </w:rPr>
        <w:t xml:space="preserve"> </w:t>
      </w:r>
      <w:r>
        <w:rPr>
          <w:rFonts w:ascii="Verdana" w:hAnsi="Verdana"/>
          <w:sz w:val="20"/>
        </w:rPr>
        <w:t>the</w:t>
      </w:r>
      <w:r>
        <w:rPr>
          <w:rFonts w:ascii="Verdana" w:hAnsi="Verdana"/>
          <w:spacing w:val="-3"/>
          <w:sz w:val="20"/>
        </w:rPr>
        <w:t xml:space="preserve"> </w:t>
      </w:r>
      <w:r>
        <w:rPr>
          <w:rFonts w:ascii="Verdana" w:hAnsi="Verdana"/>
          <w:sz w:val="20"/>
        </w:rPr>
        <w:t>upper</w:t>
      </w:r>
      <w:r>
        <w:rPr>
          <w:rFonts w:ascii="Verdana" w:hAnsi="Verdana"/>
          <w:spacing w:val="-2"/>
          <w:sz w:val="20"/>
        </w:rPr>
        <w:t xml:space="preserve"> </w:t>
      </w:r>
      <w:r>
        <w:rPr>
          <w:rFonts w:ascii="Verdana" w:hAnsi="Verdana"/>
          <w:sz w:val="20"/>
        </w:rPr>
        <w:t>left</w:t>
      </w:r>
      <w:r>
        <w:rPr>
          <w:rFonts w:ascii="Verdana" w:hAnsi="Verdana"/>
          <w:spacing w:val="-1"/>
          <w:sz w:val="20"/>
        </w:rPr>
        <w:t xml:space="preserve"> </w:t>
      </w:r>
      <w:r>
        <w:rPr>
          <w:rFonts w:ascii="Verdana" w:hAnsi="Verdana"/>
          <w:sz w:val="20"/>
        </w:rPr>
        <w:t>part</w:t>
      </w:r>
      <w:r>
        <w:rPr>
          <w:rFonts w:ascii="Verdana" w:hAnsi="Verdana"/>
          <w:spacing w:val="-1"/>
          <w:sz w:val="20"/>
        </w:rPr>
        <w:t xml:space="preserve"> </w:t>
      </w:r>
      <w:r>
        <w:rPr>
          <w:rFonts w:ascii="Verdana" w:hAnsi="Verdana"/>
          <w:sz w:val="20"/>
        </w:rPr>
        <w:t>of</w:t>
      </w:r>
      <w:r>
        <w:rPr>
          <w:rFonts w:ascii="Verdana" w:hAnsi="Verdana"/>
          <w:spacing w:val="-5"/>
          <w:sz w:val="20"/>
        </w:rPr>
        <w:t xml:space="preserve"> </w:t>
      </w:r>
      <w:r>
        <w:rPr>
          <w:rFonts w:ascii="Verdana" w:hAnsi="Verdana"/>
          <w:sz w:val="20"/>
        </w:rPr>
        <w:t xml:space="preserve">the </w:t>
      </w:r>
      <w:r>
        <w:rPr>
          <w:rFonts w:ascii="Verdana" w:hAnsi="Verdana"/>
          <w:spacing w:val="-2"/>
          <w:sz w:val="20"/>
        </w:rPr>
        <w:t>screen.</w:t>
      </w:r>
    </w:p>
    <w:p w14:paraId="33B673E6" w14:textId="77777777" w:rsidR="00B37BF8" w:rsidRDefault="00895F8B">
      <w:pPr>
        <w:pStyle w:val="ListParagraph"/>
        <w:numPr>
          <w:ilvl w:val="0"/>
          <w:numId w:val="1"/>
        </w:numPr>
        <w:tabs>
          <w:tab w:val="left" w:pos="899"/>
        </w:tabs>
        <w:spacing w:before="242"/>
        <w:ind w:left="359" w:right="1167" w:firstLine="0"/>
        <w:rPr>
          <w:rFonts w:ascii="Verdana" w:hAnsi="Verdana"/>
          <w:sz w:val="20"/>
        </w:rPr>
      </w:pPr>
      <w:r>
        <w:rPr>
          <w:rFonts w:ascii="Verdana" w:hAnsi="Verdana"/>
          <w:sz w:val="20"/>
        </w:rPr>
        <w:t>This</w:t>
      </w:r>
      <w:r>
        <w:rPr>
          <w:rFonts w:ascii="Verdana" w:hAnsi="Verdana"/>
          <w:spacing w:val="-2"/>
          <w:sz w:val="20"/>
        </w:rPr>
        <w:t xml:space="preserve"> </w:t>
      </w:r>
      <w:r>
        <w:rPr>
          <w:rFonts w:ascii="Verdana" w:hAnsi="Verdana"/>
          <w:sz w:val="20"/>
        </w:rPr>
        <w:t>will</w:t>
      </w:r>
      <w:r>
        <w:rPr>
          <w:rFonts w:ascii="Verdana" w:hAnsi="Verdana"/>
          <w:spacing w:val="-2"/>
          <w:sz w:val="20"/>
        </w:rPr>
        <w:t xml:space="preserve"> </w:t>
      </w:r>
      <w:r>
        <w:rPr>
          <w:rFonts w:ascii="Verdana" w:hAnsi="Verdana"/>
          <w:sz w:val="20"/>
        </w:rPr>
        <w:t>take</w:t>
      </w:r>
      <w:r>
        <w:rPr>
          <w:rFonts w:ascii="Verdana" w:hAnsi="Verdana"/>
          <w:spacing w:val="-2"/>
          <w:sz w:val="20"/>
        </w:rPr>
        <w:t xml:space="preserve"> </w:t>
      </w:r>
      <w:r>
        <w:rPr>
          <w:rFonts w:ascii="Verdana" w:hAnsi="Verdana"/>
          <w:sz w:val="20"/>
        </w:rPr>
        <w:t>you</w:t>
      </w:r>
      <w:r>
        <w:rPr>
          <w:rFonts w:ascii="Verdana" w:hAnsi="Verdana"/>
          <w:spacing w:val="-2"/>
          <w:sz w:val="20"/>
        </w:rPr>
        <w:t xml:space="preserve"> </w:t>
      </w:r>
      <w:r>
        <w:rPr>
          <w:rFonts w:ascii="Verdana" w:hAnsi="Verdana"/>
          <w:sz w:val="20"/>
        </w:rPr>
        <w:t>to</w:t>
      </w:r>
      <w:r>
        <w:rPr>
          <w:rFonts w:ascii="Verdana" w:hAnsi="Verdana"/>
          <w:spacing w:val="-1"/>
          <w:sz w:val="20"/>
        </w:rPr>
        <w:t xml:space="preserve"> </w:t>
      </w:r>
      <w:r>
        <w:rPr>
          <w:rFonts w:ascii="Verdana" w:hAnsi="Verdana"/>
          <w:sz w:val="20"/>
        </w:rPr>
        <w:t>the</w:t>
      </w:r>
      <w:r>
        <w:rPr>
          <w:rFonts w:ascii="Verdana" w:hAnsi="Verdana"/>
          <w:spacing w:val="-2"/>
          <w:sz w:val="20"/>
        </w:rPr>
        <w:t xml:space="preserve"> </w:t>
      </w:r>
      <w:r>
        <w:rPr>
          <w:rFonts w:ascii="Verdana" w:hAnsi="Verdana"/>
          <w:sz w:val="20"/>
        </w:rPr>
        <w:t>next</w:t>
      </w:r>
      <w:r>
        <w:rPr>
          <w:rFonts w:ascii="Verdana" w:hAnsi="Verdana"/>
          <w:spacing w:val="-2"/>
          <w:sz w:val="20"/>
        </w:rPr>
        <w:t xml:space="preserve"> </w:t>
      </w:r>
      <w:r>
        <w:rPr>
          <w:rFonts w:ascii="Verdana" w:hAnsi="Verdana"/>
          <w:sz w:val="20"/>
        </w:rPr>
        <w:t>screen.</w:t>
      </w:r>
      <w:r>
        <w:rPr>
          <w:rFonts w:ascii="Verdana" w:hAnsi="Verdana"/>
          <w:spacing w:val="-2"/>
          <w:sz w:val="20"/>
        </w:rPr>
        <w:t xml:space="preserve"> </w:t>
      </w:r>
      <w:r>
        <w:rPr>
          <w:rFonts w:ascii="Verdana" w:hAnsi="Verdana"/>
          <w:sz w:val="20"/>
        </w:rPr>
        <w:t>Make</w:t>
      </w:r>
      <w:r>
        <w:rPr>
          <w:rFonts w:ascii="Verdana" w:hAnsi="Verdana"/>
          <w:spacing w:val="-2"/>
          <w:sz w:val="20"/>
        </w:rPr>
        <w:t xml:space="preserve"> </w:t>
      </w:r>
      <w:r>
        <w:rPr>
          <w:rFonts w:ascii="Verdana" w:hAnsi="Verdana"/>
          <w:sz w:val="20"/>
        </w:rPr>
        <w:t>sure</w:t>
      </w:r>
      <w:r>
        <w:rPr>
          <w:rFonts w:ascii="Verdana" w:hAnsi="Verdana"/>
          <w:spacing w:val="-2"/>
          <w:sz w:val="20"/>
        </w:rPr>
        <w:t xml:space="preserve"> </w:t>
      </w:r>
      <w:r>
        <w:rPr>
          <w:rFonts w:ascii="Verdana" w:hAnsi="Verdana"/>
          <w:sz w:val="20"/>
        </w:rPr>
        <w:t>the</w:t>
      </w:r>
      <w:r>
        <w:rPr>
          <w:rFonts w:ascii="Verdana" w:hAnsi="Verdana"/>
          <w:spacing w:val="-2"/>
          <w:sz w:val="20"/>
        </w:rPr>
        <w:t xml:space="preserve"> </w:t>
      </w:r>
      <w:r>
        <w:rPr>
          <w:rFonts w:ascii="Verdana" w:hAnsi="Verdana"/>
          <w:sz w:val="20"/>
        </w:rPr>
        <w:t>‘</w:t>
      </w:r>
      <w:r>
        <w:rPr>
          <w:rFonts w:ascii="Verdana" w:hAnsi="Verdana"/>
          <w:b/>
          <w:sz w:val="20"/>
        </w:rPr>
        <w:t>Non-NAACCR</w:t>
      </w:r>
      <w:r>
        <w:rPr>
          <w:rFonts w:ascii="Verdana" w:hAnsi="Verdana"/>
          <w:b/>
          <w:spacing w:val="-1"/>
          <w:sz w:val="20"/>
        </w:rPr>
        <w:t xml:space="preserve"> </w:t>
      </w:r>
      <w:r>
        <w:rPr>
          <w:rFonts w:ascii="Verdana" w:hAnsi="Verdana"/>
          <w:b/>
          <w:sz w:val="20"/>
        </w:rPr>
        <w:t xml:space="preserve">File’ </w:t>
      </w:r>
      <w:r>
        <w:rPr>
          <w:rFonts w:ascii="Verdana" w:hAnsi="Verdana"/>
          <w:sz w:val="20"/>
        </w:rPr>
        <w:t>option</w:t>
      </w:r>
      <w:r>
        <w:rPr>
          <w:rFonts w:ascii="Verdana" w:hAnsi="Verdana"/>
          <w:spacing w:val="-1"/>
          <w:sz w:val="20"/>
        </w:rPr>
        <w:t xml:space="preserve"> </w:t>
      </w:r>
      <w:r>
        <w:rPr>
          <w:rFonts w:ascii="Verdana" w:hAnsi="Verdana"/>
          <w:sz w:val="20"/>
        </w:rPr>
        <w:t>is</w:t>
      </w:r>
      <w:r>
        <w:rPr>
          <w:rFonts w:ascii="Verdana" w:hAnsi="Verdana"/>
          <w:spacing w:val="-1"/>
          <w:sz w:val="20"/>
        </w:rPr>
        <w:t xml:space="preserve"> </w:t>
      </w:r>
      <w:r>
        <w:rPr>
          <w:rFonts w:ascii="Verdana" w:hAnsi="Verdana"/>
          <w:sz w:val="20"/>
        </w:rPr>
        <w:t>chosen.</w:t>
      </w:r>
      <w:r>
        <w:rPr>
          <w:rFonts w:ascii="Verdana" w:hAnsi="Verdana"/>
          <w:spacing w:val="-1"/>
          <w:sz w:val="20"/>
        </w:rPr>
        <w:t xml:space="preserve"> </w:t>
      </w:r>
      <w:r>
        <w:rPr>
          <w:rFonts w:ascii="Verdana" w:hAnsi="Verdana"/>
          <w:sz w:val="20"/>
        </w:rPr>
        <w:t>(Web</w:t>
      </w:r>
      <w:r>
        <w:rPr>
          <w:rFonts w:ascii="Verdana" w:hAnsi="Verdana"/>
          <w:spacing w:val="-1"/>
          <w:sz w:val="20"/>
        </w:rPr>
        <w:t xml:space="preserve"> </w:t>
      </w:r>
      <w:r>
        <w:rPr>
          <w:rFonts w:ascii="Verdana" w:hAnsi="Verdana"/>
          <w:sz w:val="20"/>
        </w:rPr>
        <w:t>Plus</w:t>
      </w:r>
      <w:r>
        <w:rPr>
          <w:rFonts w:ascii="Verdana" w:hAnsi="Verdana"/>
          <w:spacing w:val="-1"/>
          <w:sz w:val="20"/>
        </w:rPr>
        <w:t xml:space="preserve"> </w:t>
      </w:r>
      <w:r>
        <w:rPr>
          <w:rFonts w:ascii="Verdana" w:hAnsi="Verdana"/>
          <w:sz w:val="20"/>
        </w:rPr>
        <w:t>is</w:t>
      </w:r>
      <w:r>
        <w:rPr>
          <w:rFonts w:ascii="Verdana" w:hAnsi="Verdana"/>
          <w:spacing w:val="-2"/>
          <w:sz w:val="20"/>
        </w:rPr>
        <w:t xml:space="preserve"> </w:t>
      </w:r>
      <w:r>
        <w:rPr>
          <w:rFonts w:ascii="Verdana" w:hAnsi="Verdana"/>
          <w:sz w:val="20"/>
        </w:rPr>
        <w:t>not</w:t>
      </w:r>
      <w:r>
        <w:rPr>
          <w:rFonts w:ascii="Verdana" w:hAnsi="Verdana"/>
          <w:spacing w:val="-1"/>
          <w:sz w:val="20"/>
        </w:rPr>
        <w:t xml:space="preserve"> </w:t>
      </w:r>
      <w:r>
        <w:rPr>
          <w:rFonts w:ascii="Verdana" w:hAnsi="Verdana"/>
          <w:sz w:val="20"/>
        </w:rPr>
        <w:t>defaulted</w:t>
      </w:r>
      <w:r>
        <w:rPr>
          <w:rFonts w:ascii="Verdana" w:hAnsi="Verdana"/>
          <w:spacing w:val="-5"/>
          <w:sz w:val="20"/>
        </w:rPr>
        <w:t xml:space="preserve"> </w:t>
      </w:r>
      <w:r>
        <w:rPr>
          <w:rFonts w:ascii="Verdana" w:hAnsi="Verdana"/>
          <w:sz w:val="20"/>
        </w:rPr>
        <w:t>to</w:t>
      </w:r>
      <w:r>
        <w:rPr>
          <w:rFonts w:ascii="Verdana" w:hAnsi="Verdana"/>
          <w:spacing w:val="-1"/>
          <w:sz w:val="20"/>
        </w:rPr>
        <w:t xml:space="preserve"> </w:t>
      </w:r>
      <w:r>
        <w:rPr>
          <w:rFonts w:ascii="Verdana" w:hAnsi="Verdana"/>
          <w:sz w:val="20"/>
        </w:rPr>
        <w:t>this</w:t>
      </w:r>
      <w:r>
        <w:rPr>
          <w:rFonts w:ascii="Verdana" w:hAnsi="Verdana"/>
          <w:spacing w:val="-1"/>
          <w:sz w:val="20"/>
        </w:rPr>
        <w:t xml:space="preserve"> </w:t>
      </w:r>
      <w:r>
        <w:rPr>
          <w:rFonts w:ascii="Verdana" w:hAnsi="Verdana"/>
          <w:sz w:val="20"/>
        </w:rPr>
        <w:t>option). Click on the circle to select that option.</w:t>
      </w:r>
    </w:p>
    <w:p w14:paraId="7988FE21" w14:textId="77777777" w:rsidR="00B37BF8" w:rsidRDefault="00B37BF8">
      <w:pPr>
        <w:pStyle w:val="BodyText"/>
        <w:rPr>
          <w:rFonts w:ascii="Verdana"/>
          <w:sz w:val="20"/>
        </w:rPr>
      </w:pPr>
    </w:p>
    <w:p w14:paraId="178A29B2" w14:textId="77777777" w:rsidR="00B37BF8" w:rsidRDefault="00895F8B">
      <w:pPr>
        <w:pStyle w:val="ListParagraph"/>
        <w:numPr>
          <w:ilvl w:val="0"/>
          <w:numId w:val="1"/>
        </w:numPr>
        <w:tabs>
          <w:tab w:val="left" w:pos="899"/>
        </w:tabs>
        <w:spacing w:before="1"/>
        <w:ind w:left="359" w:right="765" w:firstLine="0"/>
        <w:rPr>
          <w:rFonts w:ascii="Verdana" w:hAnsi="Verdana"/>
          <w:sz w:val="20"/>
        </w:rPr>
      </w:pPr>
      <w:r>
        <w:rPr>
          <w:rFonts w:ascii="Verdana" w:hAnsi="Verdana"/>
          <w:sz w:val="20"/>
        </w:rPr>
        <w:t>You</w:t>
      </w:r>
      <w:r>
        <w:rPr>
          <w:rFonts w:ascii="Verdana" w:hAnsi="Verdana"/>
          <w:spacing w:val="-2"/>
          <w:sz w:val="20"/>
        </w:rPr>
        <w:t xml:space="preserve"> </w:t>
      </w:r>
      <w:r>
        <w:rPr>
          <w:rFonts w:ascii="Verdana" w:hAnsi="Verdana"/>
          <w:sz w:val="20"/>
        </w:rPr>
        <w:t>will</w:t>
      </w:r>
      <w:r>
        <w:rPr>
          <w:rFonts w:ascii="Verdana" w:hAnsi="Verdana"/>
          <w:spacing w:val="-2"/>
          <w:sz w:val="20"/>
        </w:rPr>
        <w:t xml:space="preserve"> </w:t>
      </w:r>
      <w:r>
        <w:rPr>
          <w:rFonts w:ascii="Verdana" w:hAnsi="Verdana"/>
          <w:sz w:val="20"/>
        </w:rPr>
        <w:t>need</w:t>
      </w:r>
      <w:r>
        <w:rPr>
          <w:rFonts w:ascii="Verdana" w:hAnsi="Verdana"/>
          <w:spacing w:val="-1"/>
          <w:sz w:val="20"/>
        </w:rPr>
        <w:t xml:space="preserve"> </w:t>
      </w:r>
      <w:r>
        <w:rPr>
          <w:rFonts w:ascii="Verdana" w:hAnsi="Verdana"/>
          <w:sz w:val="20"/>
        </w:rPr>
        <w:t>to</w:t>
      </w:r>
      <w:r>
        <w:rPr>
          <w:rFonts w:ascii="Verdana" w:hAnsi="Verdana"/>
          <w:spacing w:val="-1"/>
          <w:sz w:val="20"/>
        </w:rPr>
        <w:t xml:space="preserve"> </w:t>
      </w:r>
      <w:r>
        <w:rPr>
          <w:rFonts w:ascii="Verdana" w:hAnsi="Verdana"/>
          <w:sz w:val="20"/>
        </w:rPr>
        <w:t>click</w:t>
      </w:r>
      <w:r>
        <w:rPr>
          <w:rFonts w:ascii="Verdana" w:hAnsi="Verdana"/>
          <w:spacing w:val="-1"/>
          <w:sz w:val="20"/>
        </w:rPr>
        <w:t xml:space="preserve"> </w:t>
      </w:r>
      <w:r>
        <w:rPr>
          <w:rFonts w:ascii="Verdana" w:hAnsi="Verdana"/>
          <w:sz w:val="20"/>
        </w:rPr>
        <w:t>on</w:t>
      </w:r>
      <w:r>
        <w:rPr>
          <w:rFonts w:ascii="Verdana" w:hAnsi="Verdana"/>
          <w:spacing w:val="-2"/>
          <w:sz w:val="20"/>
        </w:rPr>
        <w:t xml:space="preserve"> </w:t>
      </w:r>
      <w:r>
        <w:rPr>
          <w:rFonts w:ascii="Verdana" w:hAnsi="Verdana"/>
          <w:sz w:val="20"/>
        </w:rPr>
        <w:t>the</w:t>
      </w:r>
      <w:r>
        <w:rPr>
          <w:rFonts w:ascii="Verdana" w:hAnsi="Verdana"/>
          <w:spacing w:val="-3"/>
          <w:sz w:val="20"/>
        </w:rPr>
        <w:t xml:space="preserve"> </w:t>
      </w:r>
      <w:r>
        <w:rPr>
          <w:rFonts w:ascii="Verdana" w:hAnsi="Verdana"/>
          <w:sz w:val="20"/>
        </w:rPr>
        <w:t>‘</w:t>
      </w:r>
      <w:r>
        <w:rPr>
          <w:rFonts w:ascii="Verdana" w:hAnsi="Verdana"/>
          <w:b/>
          <w:sz w:val="20"/>
        </w:rPr>
        <w:t xml:space="preserve">Browse’ </w:t>
      </w:r>
      <w:r>
        <w:rPr>
          <w:rFonts w:ascii="Verdana" w:hAnsi="Verdana"/>
          <w:sz w:val="20"/>
        </w:rPr>
        <w:t>button</w:t>
      </w:r>
      <w:r>
        <w:rPr>
          <w:rFonts w:ascii="Verdana" w:hAnsi="Verdana"/>
          <w:spacing w:val="-2"/>
          <w:sz w:val="20"/>
        </w:rPr>
        <w:t xml:space="preserve"> </w:t>
      </w:r>
      <w:r>
        <w:rPr>
          <w:rFonts w:ascii="Verdana" w:hAnsi="Verdana"/>
          <w:sz w:val="20"/>
        </w:rPr>
        <w:t>to</w:t>
      </w:r>
      <w:r>
        <w:rPr>
          <w:rFonts w:ascii="Verdana" w:hAnsi="Verdana"/>
          <w:spacing w:val="-3"/>
          <w:sz w:val="20"/>
        </w:rPr>
        <w:t xml:space="preserve"> </w:t>
      </w:r>
      <w:r>
        <w:rPr>
          <w:rFonts w:ascii="Verdana" w:hAnsi="Verdana"/>
          <w:sz w:val="20"/>
        </w:rPr>
        <w:t>locate</w:t>
      </w:r>
      <w:r>
        <w:rPr>
          <w:rFonts w:ascii="Verdana" w:hAnsi="Verdana"/>
          <w:spacing w:val="-1"/>
          <w:sz w:val="20"/>
        </w:rPr>
        <w:t xml:space="preserve"> </w:t>
      </w:r>
      <w:r>
        <w:rPr>
          <w:rFonts w:ascii="Verdana" w:hAnsi="Verdana"/>
          <w:sz w:val="20"/>
        </w:rPr>
        <w:t>the</w:t>
      </w:r>
      <w:r>
        <w:rPr>
          <w:rFonts w:ascii="Verdana" w:hAnsi="Verdana"/>
          <w:spacing w:val="-1"/>
          <w:sz w:val="20"/>
        </w:rPr>
        <w:t xml:space="preserve"> </w:t>
      </w:r>
      <w:r>
        <w:rPr>
          <w:rFonts w:ascii="Verdana" w:hAnsi="Verdana"/>
          <w:sz w:val="20"/>
        </w:rPr>
        <w:t>file</w:t>
      </w:r>
      <w:r>
        <w:rPr>
          <w:rFonts w:ascii="Verdana" w:hAnsi="Verdana"/>
          <w:spacing w:val="-1"/>
          <w:sz w:val="20"/>
        </w:rPr>
        <w:t xml:space="preserve"> </w:t>
      </w:r>
      <w:r>
        <w:rPr>
          <w:rFonts w:ascii="Verdana" w:hAnsi="Verdana"/>
          <w:sz w:val="20"/>
        </w:rPr>
        <w:t>that</w:t>
      </w:r>
      <w:r>
        <w:rPr>
          <w:rFonts w:ascii="Verdana" w:hAnsi="Verdana"/>
          <w:spacing w:val="-2"/>
          <w:sz w:val="20"/>
        </w:rPr>
        <w:t xml:space="preserve"> </w:t>
      </w:r>
      <w:r>
        <w:rPr>
          <w:rFonts w:ascii="Verdana" w:hAnsi="Verdana"/>
          <w:sz w:val="20"/>
        </w:rPr>
        <w:t>you</w:t>
      </w:r>
      <w:r>
        <w:rPr>
          <w:rFonts w:ascii="Verdana" w:hAnsi="Verdana"/>
          <w:spacing w:val="-3"/>
          <w:sz w:val="20"/>
        </w:rPr>
        <w:t xml:space="preserve"> </w:t>
      </w:r>
      <w:r>
        <w:rPr>
          <w:rFonts w:ascii="Verdana" w:hAnsi="Verdana"/>
          <w:sz w:val="20"/>
        </w:rPr>
        <w:t>will</w:t>
      </w:r>
      <w:r>
        <w:rPr>
          <w:rFonts w:ascii="Verdana" w:hAnsi="Verdana"/>
          <w:spacing w:val="-2"/>
          <w:sz w:val="20"/>
        </w:rPr>
        <w:t xml:space="preserve"> </w:t>
      </w:r>
      <w:r>
        <w:rPr>
          <w:rFonts w:ascii="Verdana" w:hAnsi="Verdana"/>
          <w:sz w:val="20"/>
        </w:rPr>
        <w:t>be</w:t>
      </w:r>
      <w:r>
        <w:rPr>
          <w:rFonts w:ascii="Verdana" w:hAnsi="Verdana"/>
          <w:spacing w:val="-1"/>
          <w:sz w:val="20"/>
        </w:rPr>
        <w:t xml:space="preserve"> </w:t>
      </w:r>
      <w:r>
        <w:rPr>
          <w:rFonts w:ascii="Verdana" w:hAnsi="Verdana"/>
          <w:sz w:val="20"/>
        </w:rPr>
        <w:t>uploading</w:t>
      </w:r>
      <w:r>
        <w:rPr>
          <w:rFonts w:ascii="Verdana" w:hAnsi="Verdana"/>
          <w:spacing w:val="-1"/>
          <w:sz w:val="20"/>
        </w:rPr>
        <w:t xml:space="preserve"> </w:t>
      </w:r>
      <w:r>
        <w:rPr>
          <w:rFonts w:ascii="Verdana" w:hAnsi="Verdana"/>
          <w:sz w:val="20"/>
        </w:rPr>
        <w:t>unless</w:t>
      </w:r>
      <w:r>
        <w:rPr>
          <w:rFonts w:ascii="Verdana" w:hAnsi="Verdana"/>
          <w:spacing w:val="-1"/>
          <w:sz w:val="20"/>
        </w:rPr>
        <w:t xml:space="preserve"> </w:t>
      </w:r>
      <w:r>
        <w:rPr>
          <w:rFonts w:ascii="Verdana" w:hAnsi="Verdana"/>
          <w:sz w:val="20"/>
        </w:rPr>
        <w:t>you</w:t>
      </w:r>
      <w:r>
        <w:rPr>
          <w:rFonts w:ascii="Verdana" w:hAnsi="Verdana"/>
          <w:spacing w:val="-2"/>
          <w:sz w:val="20"/>
        </w:rPr>
        <w:t xml:space="preserve"> </w:t>
      </w:r>
      <w:r>
        <w:rPr>
          <w:rFonts w:ascii="Verdana" w:hAnsi="Verdana"/>
          <w:sz w:val="20"/>
        </w:rPr>
        <w:t>remember</w:t>
      </w:r>
      <w:r>
        <w:rPr>
          <w:rFonts w:ascii="Verdana" w:hAnsi="Verdana"/>
          <w:spacing w:val="-1"/>
          <w:sz w:val="20"/>
        </w:rPr>
        <w:t xml:space="preserve"> </w:t>
      </w:r>
      <w:r>
        <w:rPr>
          <w:rFonts w:ascii="Verdana" w:hAnsi="Verdana"/>
          <w:sz w:val="20"/>
        </w:rPr>
        <w:t>the</w:t>
      </w:r>
      <w:r>
        <w:rPr>
          <w:rFonts w:ascii="Verdana" w:hAnsi="Verdana"/>
          <w:spacing w:val="-1"/>
          <w:sz w:val="20"/>
        </w:rPr>
        <w:t xml:space="preserve"> </w:t>
      </w:r>
      <w:r>
        <w:rPr>
          <w:rFonts w:ascii="Verdana" w:hAnsi="Verdana"/>
          <w:sz w:val="20"/>
        </w:rPr>
        <w:t>path</w:t>
      </w:r>
      <w:r>
        <w:rPr>
          <w:rFonts w:ascii="Verdana" w:hAnsi="Verdana"/>
          <w:spacing w:val="-2"/>
          <w:sz w:val="20"/>
        </w:rPr>
        <w:t xml:space="preserve"> </w:t>
      </w:r>
      <w:r>
        <w:rPr>
          <w:rFonts w:ascii="Verdana" w:hAnsi="Verdana"/>
          <w:sz w:val="20"/>
        </w:rPr>
        <w:t>to</w:t>
      </w:r>
      <w:r>
        <w:rPr>
          <w:rFonts w:ascii="Verdana" w:hAnsi="Verdana"/>
          <w:spacing w:val="-1"/>
          <w:sz w:val="20"/>
        </w:rPr>
        <w:t xml:space="preserve"> </w:t>
      </w:r>
      <w:r>
        <w:rPr>
          <w:rFonts w:ascii="Verdana" w:hAnsi="Verdana"/>
          <w:sz w:val="20"/>
        </w:rPr>
        <w:t>your</w:t>
      </w:r>
      <w:r>
        <w:rPr>
          <w:rFonts w:ascii="Verdana" w:hAnsi="Verdana"/>
          <w:spacing w:val="-2"/>
          <w:sz w:val="20"/>
        </w:rPr>
        <w:t xml:space="preserve"> </w:t>
      </w:r>
      <w:r>
        <w:rPr>
          <w:rFonts w:ascii="Verdana" w:hAnsi="Verdana"/>
          <w:sz w:val="20"/>
        </w:rPr>
        <w:t>file</w:t>
      </w:r>
      <w:r>
        <w:rPr>
          <w:rFonts w:ascii="Verdana" w:hAnsi="Verdana"/>
          <w:spacing w:val="-2"/>
          <w:sz w:val="20"/>
        </w:rPr>
        <w:t xml:space="preserve"> </w:t>
      </w:r>
      <w:r>
        <w:rPr>
          <w:rFonts w:ascii="Verdana" w:hAnsi="Verdana"/>
          <w:sz w:val="20"/>
        </w:rPr>
        <w:t>then type it into the Select a file to upload box.</w:t>
      </w:r>
    </w:p>
    <w:p w14:paraId="2A6E4A89" w14:textId="77777777" w:rsidR="00B37BF8" w:rsidRDefault="00B37BF8">
      <w:pPr>
        <w:pStyle w:val="BodyText"/>
        <w:rPr>
          <w:rFonts w:ascii="Verdana"/>
          <w:sz w:val="20"/>
        </w:rPr>
      </w:pPr>
    </w:p>
    <w:p w14:paraId="642E3E70" w14:textId="77777777" w:rsidR="00B37BF8" w:rsidRDefault="00895F8B">
      <w:pPr>
        <w:pStyle w:val="ListParagraph"/>
        <w:numPr>
          <w:ilvl w:val="0"/>
          <w:numId w:val="1"/>
        </w:numPr>
        <w:tabs>
          <w:tab w:val="left" w:pos="899"/>
        </w:tabs>
        <w:ind w:left="359" w:right="760" w:firstLine="0"/>
        <w:rPr>
          <w:rFonts w:ascii="Verdana" w:hAnsi="Verdana"/>
          <w:sz w:val="20"/>
        </w:rPr>
      </w:pPr>
      <w:r>
        <w:rPr>
          <w:rFonts w:ascii="Verdana" w:hAnsi="Verdana"/>
          <w:sz w:val="20"/>
        </w:rPr>
        <w:t>Once</w:t>
      </w:r>
      <w:r>
        <w:rPr>
          <w:rFonts w:ascii="Verdana" w:hAnsi="Verdana"/>
          <w:spacing w:val="-3"/>
          <w:sz w:val="20"/>
        </w:rPr>
        <w:t xml:space="preserve"> </w:t>
      </w:r>
      <w:r>
        <w:rPr>
          <w:rFonts w:ascii="Verdana" w:hAnsi="Verdana"/>
          <w:sz w:val="20"/>
        </w:rPr>
        <w:t>you</w:t>
      </w:r>
      <w:r>
        <w:rPr>
          <w:rFonts w:ascii="Verdana" w:hAnsi="Verdana"/>
          <w:spacing w:val="-3"/>
          <w:sz w:val="20"/>
        </w:rPr>
        <w:t xml:space="preserve"> </w:t>
      </w:r>
      <w:r>
        <w:rPr>
          <w:rFonts w:ascii="Verdana" w:hAnsi="Verdana"/>
          <w:sz w:val="20"/>
        </w:rPr>
        <w:t>have</w:t>
      </w:r>
      <w:r>
        <w:rPr>
          <w:rFonts w:ascii="Verdana" w:hAnsi="Verdana"/>
          <w:spacing w:val="-3"/>
          <w:sz w:val="20"/>
        </w:rPr>
        <w:t xml:space="preserve"> </w:t>
      </w:r>
      <w:r>
        <w:rPr>
          <w:rFonts w:ascii="Verdana" w:hAnsi="Verdana"/>
          <w:sz w:val="20"/>
        </w:rPr>
        <w:t>located</w:t>
      </w:r>
      <w:r>
        <w:rPr>
          <w:rFonts w:ascii="Verdana" w:hAnsi="Verdana"/>
          <w:spacing w:val="-3"/>
          <w:sz w:val="20"/>
        </w:rPr>
        <w:t xml:space="preserve"> </w:t>
      </w:r>
      <w:r>
        <w:rPr>
          <w:rFonts w:ascii="Verdana" w:hAnsi="Verdana"/>
          <w:sz w:val="20"/>
        </w:rPr>
        <w:t>your</w:t>
      </w:r>
      <w:r>
        <w:rPr>
          <w:rFonts w:ascii="Verdana" w:hAnsi="Verdana"/>
          <w:spacing w:val="-2"/>
          <w:sz w:val="20"/>
        </w:rPr>
        <w:t xml:space="preserve"> </w:t>
      </w:r>
      <w:r>
        <w:rPr>
          <w:rFonts w:ascii="Verdana" w:hAnsi="Verdana"/>
          <w:sz w:val="20"/>
        </w:rPr>
        <w:t>file</w:t>
      </w:r>
      <w:r>
        <w:rPr>
          <w:rFonts w:ascii="Verdana" w:hAnsi="Verdana"/>
          <w:spacing w:val="-3"/>
          <w:sz w:val="20"/>
        </w:rPr>
        <w:t xml:space="preserve"> </w:t>
      </w:r>
      <w:r>
        <w:rPr>
          <w:rFonts w:ascii="Verdana" w:hAnsi="Verdana"/>
          <w:sz w:val="20"/>
        </w:rPr>
        <w:t>you</w:t>
      </w:r>
      <w:r>
        <w:rPr>
          <w:rFonts w:ascii="Verdana" w:hAnsi="Verdana"/>
          <w:spacing w:val="-2"/>
          <w:sz w:val="20"/>
        </w:rPr>
        <w:t xml:space="preserve"> </w:t>
      </w:r>
      <w:r>
        <w:rPr>
          <w:rFonts w:ascii="Verdana" w:hAnsi="Verdana"/>
          <w:sz w:val="20"/>
        </w:rPr>
        <w:t>should</w:t>
      </w:r>
      <w:r>
        <w:rPr>
          <w:rFonts w:ascii="Verdana" w:hAnsi="Verdana"/>
          <w:spacing w:val="-3"/>
          <w:sz w:val="20"/>
        </w:rPr>
        <w:t xml:space="preserve"> </w:t>
      </w:r>
      <w:r>
        <w:rPr>
          <w:rFonts w:ascii="Verdana" w:hAnsi="Verdana"/>
          <w:sz w:val="20"/>
        </w:rPr>
        <w:t>be</w:t>
      </w:r>
      <w:r>
        <w:rPr>
          <w:rFonts w:ascii="Verdana" w:hAnsi="Verdana"/>
          <w:spacing w:val="-3"/>
          <w:sz w:val="20"/>
        </w:rPr>
        <w:t xml:space="preserve"> </w:t>
      </w:r>
      <w:r>
        <w:rPr>
          <w:rFonts w:ascii="Verdana" w:hAnsi="Verdana"/>
          <w:sz w:val="20"/>
        </w:rPr>
        <w:t>able</w:t>
      </w:r>
      <w:r>
        <w:rPr>
          <w:rFonts w:ascii="Verdana" w:hAnsi="Verdana"/>
          <w:spacing w:val="-3"/>
          <w:sz w:val="20"/>
        </w:rPr>
        <w:t xml:space="preserve"> </w:t>
      </w:r>
      <w:r>
        <w:rPr>
          <w:rFonts w:ascii="Verdana" w:hAnsi="Verdana"/>
          <w:sz w:val="20"/>
        </w:rPr>
        <w:t>to</w:t>
      </w:r>
      <w:r>
        <w:rPr>
          <w:rFonts w:ascii="Verdana" w:hAnsi="Verdana"/>
          <w:spacing w:val="-2"/>
          <w:sz w:val="20"/>
        </w:rPr>
        <w:t xml:space="preserve"> </w:t>
      </w:r>
      <w:r>
        <w:rPr>
          <w:rFonts w:ascii="Verdana" w:hAnsi="Verdana"/>
          <w:sz w:val="20"/>
        </w:rPr>
        <w:t>click</w:t>
      </w:r>
      <w:r>
        <w:rPr>
          <w:rFonts w:ascii="Verdana" w:hAnsi="Verdana"/>
          <w:spacing w:val="-3"/>
          <w:sz w:val="20"/>
        </w:rPr>
        <w:t xml:space="preserve"> </w:t>
      </w:r>
      <w:r>
        <w:rPr>
          <w:rFonts w:ascii="Verdana" w:hAnsi="Verdana"/>
          <w:sz w:val="20"/>
        </w:rPr>
        <w:t>on</w:t>
      </w:r>
      <w:r>
        <w:rPr>
          <w:rFonts w:ascii="Verdana" w:hAnsi="Verdana"/>
          <w:spacing w:val="-3"/>
          <w:sz w:val="20"/>
        </w:rPr>
        <w:t xml:space="preserve"> </w:t>
      </w:r>
      <w:r>
        <w:rPr>
          <w:rFonts w:ascii="Verdana" w:hAnsi="Verdana"/>
          <w:sz w:val="20"/>
        </w:rPr>
        <w:t>the</w:t>
      </w:r>
      <w:r>
        <w:rPr>
          <w:rFonts w:ascii="Verdana" w:hAnsi="Verdana"/>
          <w:spacing w:val="-3"/>
          <w:sz w:val="20"/>
        </w:rPr>
        <w:t xml:space="preserve"> </w:t>
      </w:r>
      <w:r>
        <w:rPr>
          <w:rFonts w:ascii="Verdana" w:hAnsi="Verdana"/>
          <w:sz w:val="20"/>
        </w:rPr>
        <w:t>file</w:t>
      </w:r>
      <w:r>
        <w:rPr>
          <w:rFonts w:ascii="Verdana" w:hAnsi="Verdana"/>
          <w:spacing w:val="-1"/>
          <w:sz w:val="20"/>
        </w:rPr>
        <w:t xml:space="preserve"> </w:t>
      </w:r>
      <w:r>
        <w:rPr>
          <w:rFonts w:ascii="Verdana" w:hAnsi="Verdana"/>
          <w:sz w:val="20"/>
        </w:rPr>
        <w:t>name</w:t>
      </w:r>
      <w:r>
        <w:rPr>
          <w:rFonts w:ascii="Verdana" w:hAnsi="Verdana"/>
          <w:spacing w:val="-3"/>
          <w:sz w:val="20"/>
        </w:rPr>
        <w:t xml:space="preserve"> </w:t>
      </w:r>
      <w:r>
        <w:rPr>
          <w:rFonts w:ascii="Verdana" w:hAnsi="Verdana"/>
          <w:sz w:val="20"/>
        </w:rPr>
        <w:t>once</w:t>
      </w:r>
      <w:r>
        <w:rPr>
          <w:rFonts w:ascii="Verdana" w:hAnsi="Verdana"/>
          <w:spacing w:val="-3"/>
          <w:sz w:val="20"/>
        </w:rPr>
        <w:t xml:space="preserve"> </w:t>
      </w:r>
      <w:r>
        <w:rPr>
          <w:rFonts w:ascii="Verdana" w:hAnsi="Verdana"/>
          <w:sz w:val="20"/>
        </w:rPr>
        <w:t>to</w:t>
      </w:r>
      <w:r>
        <w:rPr>
          <w:rFonts w:ascii="Verdana" w:hAnsi="Verdana"/>
          <w:spacing w:val="-4"/>
          <w:sz w:val="20"/>
        </w:rPr>
        <w:t xml:space="preserve"> </w:t>
      </w:r>
      <w:r>
        <w:rPr>
          <w:rFonts w:ascii="Verdana" w:hAnsi="Verdana"/>
          <w:sz w:val="20"/>
        </w:rPr>
        <w:t>highlight</w:t>
      </w:r>
      <w:r>
        <w:rPr>
          <w:rFonts w:ascii="Verdana" w:hAnsi="Verdana"/>
          <w:spacing w:val="-2"/>
          <w:sz w:val="20"/>
        </w:rPr>
        <w:t xml:space="preserve"> </w:t>
      </w:r>
      <w:r>
        <w:rPr>
          <w:rFonts w:ascii="Verdana" w:hAnsi="Verdana"/>
          <w:sz w:val="20"/>
        </w:rPr>
        <w:t>the</w:t>
      </w:r>
      <w:r>
        <w:rPr>
          <w:rFonts w:ascii="Verdana" w:hAnsi="Verdana"/>
          <w:spacing w:val="-4"/>
          <w:sz w:val="20"/>
        </w:rPr>
        <w:t xml:space="preserve"> </w:t>
      </w:r>
      <w:r>
        <w:rPr>
          <w:rFonts w:ascii="Verdana" w:hAnsi="Verdana"/>
          <w:sz w:val="20"/>
        </w:rPr>
        <w:t>file</w:t>
      </w:r>
      <w:r>
        <w:rPr>
          <w:rFonts w:ascii="Verdana" w:hAnsi="Verdana"/>
          <w:spacing w:val="-3"/>
          <w:sz w:val="20"/>
        </w:rPr>
        <w:t xml:space="preserve"> </w:t>
      </w:r>
      <w:r>
        <w:rPr>
          <w:rFonts w:ascii="Verdana" w:hAnsi="Verdana"/>
          <w:sz w:val="20"/>
        </w:rPr>
        <w:t>then</w:t>
      </w:r>
      <w:r>
        <w:rPr>
          <w:rFonts w:ascii="Verdana" w:hAnsi="Verdana"/>
          <w:spacing w:val="-2"/>
          <w:sz w:val="20"/>
        </w:rPr>
        <w:t xml:space="preserve"> </w:t>
      </w:r>
      <w:r>
        <w:rPr>
          <w:rFonts w:ascii="Verdana" w:hAnsi="Verdana"/>
          <w:sz w:val="20"/>
        </w:rPr>
        <w:t>choose</w:t>
      </w:r>
      <w:r>
        <w:rPr>
          <w:rFonts w:ascii="Verdana" w:hAnsi="Verdana"/>
          <w:spacing w:val="-3"/>
          <w:sz w:val="20"/>
        </w:rPr>
        <w:t xml:space="preserve"> </w:t>
      </w:r>
      <w:r>
        <w:rPr>
          <w:rFonts w:ascii="Verdana" w:hAnsi="Verdana"/>
          <w:sz w:val="20"/>
        </w:rPr>
        <w:t>the</w:t>
      </w:r>
      <w:r>
        <w:rPr>
          <w:rFonts w:ascii="Verdana" w:hAnsi="Verdana"/>
          <w:spacing w:val="-3"/>
          <w:sz w:val="20"/>
        </w:rPr>
        <w:t xml:space="preserve"> </w:t>
      </w:r>
      <w:r>
        <w:rPr>
          <w:rFonts w:ascii="Verdana" w:hAnsi="Verdana"/>
          <w:sz w:val="20"/>
        </w:rPr>
        <w:t>‘</w:t>
      </w:r>
      <w:r>
        <w:rPr>
          <w:rFonts w:ascii="Verdana" w:hAnsi="Verdana"/>
          <w:b/>
          <w:sz w:val="20"/>
        </w:rPr>
        <w:t>Open</w:t>
      </w:r>
      <w:r>
        <w:rPr>
          <w:rFonts w:ascii="Verdana" w:hAnsi="Verdana"/>
          <w:sz w:val="20"/>
        </w:rPr>
        <w:t>’</w:t>
      </w:r>
      <w:r>
        <w:rPr>
          <w:rFonts w:ascii="Verdana" w:hAnsi="Verdana"/>
          <w:spacing w:val="-5"/>
          <w:sz w:val="20"/>
        </w:rPr>
        <w:t xml:space="preserve"> </w:t>
      </w:r>
      <w:r>
        <w:rPr>
          <w:rFonts w:ascii="Verdana" w:hAnsi="Verdana"/>
          <w:sz w:val="20"/>
        </w:rPr>
        <w:t>button.</w:t>
      </w:r>
      <w:r>
        <w:rPr>
          <w:rFonts w:ascii="Verdana" w:hAnsi="Verdana"/>
          <w:spacing w:val="-6"/>
          <w:sz w:val="20"/>
        </w:rPr>
        <w:t xml:space="preserve"> </w:t>
      </w:r>
      <w:r>
        <w:rPr>
          <w:rFonts w:ascii="Verdana" w:hAnsi="Verdana"/>
          <w:sz w:val="20"/>
        </w:rPr>
        <w:t>The path and file name should appear in the ‘</w:t>
      </w:r>
      <w:r>
        <w:rPr>
          <w:rFonts w:ascii="Verdana" w:hAnsi="Verdana"/>
          <w:b/>
          <w:sz w:val="20"/>
        </w:rPr>
        <w:t>Select a file to upload box</w:t>
      </w:r>
      <w:r>
        <w:rPr>
          <w:rFonts w:ascii="Verdana" w:hAnsi="Verdana"/>
          <w:sz w:val="20"/>
        </w:rPr>
        <w:t>’ on the Web Plus screen.</w:t>
      </w:r>
    </w:p>
    <w:p w14:paraId="5D1E3244" w14:textId="77777777" w:rsidR="00B37BF8" w:rsidRDefault="00895F8B">
      <w:pPr>
        <w:pStyle w:val="ListParagraph"/>
        <w:numPr>
          <w:ilvl w:val="0"/>
          <w:numId w:val="1"/>
        </w:numPr>
        <w:tabs>
          <w:tab w:val="left" w:pos="899"/>
        </w:tabs>
        <w:spacing w:before="242"/>
        <w:ind w:left="359" w:right="985" w:firstLine="0"/>
        <w:rPr>
          <w:rFonts w:ascii="Verdana"/>
          <w:b/>
          <w:i/>
          <w:sz w:val="20"/>
        </w:rPr>
      </w:pPr>
      <w:r>
        <w:rPr>
          <w:rFonts w:ascii="Verdana"/>
          <w:b/>
          <w:i/>
          <w:sz w:val="20"/>
        </w:rPr>
        <w:t>Please</w:t>
      </w:r>
      <w:r>
        <w:rPr>
          <w:rFonts w:ascii="Verdana"/>
          <w:b/>
          <w:i/>
          <w:spacing w:val="-3"/>
          <w:sz w:val="20"/>
        </w:rPr>
        <w:t xml:space="preserve"> </w:t>
      </w:r>
      <w:r>
        <w:rPr>
          <w:rFonts w:ascii="Verdana"/>
          <w:b/>
          <w:i/>
          <w:sz w:val="20"/>
        </w:rPr>
        <w:t>add</w:t>
      </w:r>
      <w:r>
        <w:rPr>
          <w:rFonts w:ascii="Verdana"/>
          <w:b/>
          <w:i/>
          <w:spacing w:val="-2"/>
          <w:sz w:val="20"/>
        </w:rPr>
        <w:t xml:space="preserve"> </w:t>
      </w:r>
      <w:r>
        <w:rPr>
          <w:rFonts w:ascii="Verdana"/>
          <w:b/>
          <w:i/>
          <w:sz w:val="20"/>
        </w:rPr>
        <w:t>your</w:t>
      </w:r>
      <w:r>
        <w:rPr>
          <w:rFonts w:ascii="Verdana"/>
          <w:b/>
          <w:i/>
          <w:spacing w:val="-2"/>
          <w:sz w:val="20"/>
        </w:rPr>
        <w:t xml:space="preserve"> </w:t>
      </w:r>
      <w:r>
        <w:rPr>
          <w:rFonts w:ascii="Verdana"/>
          <w:b/>
          <w:i/>
          <w:sz w:val="20"/>
        </w:rPr>
        <w:t>facility</w:t>
      </w:r>
      <w:r>
        <w:rPr>
          <w:rFonts w:ascii="Verdana"/>
          <w:b/>
          <w:i/>
          <w:spacing w:val="-2"/>
          <w:sz w:val="20"/>
        </w:rPr>
        <w:t xml:space="preserve"> </w:t>
      </w:r>
      <w:r>
        <w:rPr>
          <w:rFonts w:ascii="Verdana"/>
          <w:b/>
          <w:i/>
          <w:sz w:val="20"/>
        </w:rPr>
        <w:t>name</w:t>
      </w:r>
      <w:r>
        <w:rPr>
          <w:rFonts w:ascii="Verdana"/>
          <w:b/>
          <w:i/>
          <w:spacing w:val="-2"/>
          <w:sz w:val="20"/>
        </w:rPr>
        <w:t xml:space="preserve"> </w:t>
      </w:r>
      <w:r>
        <w:rPr>
          <w:rFonts w:ascii="Verdana"/>
          <w:b/>
          <w:i/>
          <w:sz w:val="20"/>
        </w:rPr>
        <w:t>in</w:t>
      </w:r>
      <w:r>
        <w:rPr>
          <w:rFonts w:ascii="Verdana"/>
          <w:b/>
          <w:i/>
          <w:spacing w:val="-3"/>
          <w:sz w:val="20"/>
        </w:rPr>
        <w:t xml:space="preserve"> </w:t>
      </w:r>
      <w:r>
        <w:rPr>
          <w:rFonts w:ascii="Verdana"/>
          <w:b/>
          <w:i/>
          <w:sz w:val="20"/>
        </w:rPr>
        <w:t>the</w:t>
      </w:r>
      <w:r>
        <w:rPr>
          <w:rFonts w:ascii="Verdana"/>
          <w:b/>
          <w:i/>
          <w:spacing w:val="-2"/>
          <w:sz w:val="20"/>
        </w:rPr>
        <w:t xml:space="preserve"> </w:t>
      </w:r>
      <w:r>
        <w:rPr>
          <w:rFonts w:ascii="Verdana"/>
          <w:b/>
          <w:i/>
          <w:sz w:val="20"/>
        </w:rPr>
        <w:t>comments</w:t>
      </w:r>
      <w:r>
        <w:rPr>
          <w:rFonts w:ascii="Verdana"/>
          <w:b/>
          <w:i/>
          <w:spacing w:val="-1"/>
          <w:sz w:val="20"/>
        </w:rPr>
        <w:t xml:space="preserve"> </w:t>
      </w:r>
      <w:r>
        <w:rPr>
          <w:rFonts w:ascii="Verdana"/>
          <w:b/>
          <w:i/>
          <w:sz w:val="20"/>
        </w:rPr>
        <w:t>section</w:t>
      </w:r>
      <w:r>
        <w:rPr>
          <w:rFonts w:ascii="Verdana"/>
          <w:b/>
          <w:i/>
          <w:spacing w:val="-1"/>
          <w:sz w:val="20"/>
        </w:rPr>
        <w:t xml:space="preserve"> </w:t>
      </w:r>
      <w:r>
        <w:rPr>
          <w:rFonts w:ascii="Verdana"/>
          <w:b/>
          <w:i/>
          <w:sz w:val="20"/>
        </w:rPr>
        <w:t>after</w:t>
      </w:r>
      <w:r>
        <w:rPr>
          <w:rFonts w:ascii="Verdana"/>
          <w:b/>
          <w:i/>
          <w:spacing w:val="-3"/>
          <w:sz w:val="20"/>
        </w:rPr>
        <w:t xml:space="preserve"> </w:t>
      </w:r>
      <w:r>
        <w:rPr>
          <w:rFonts w:ascii="Verdana"/>
          <w:b/>
          <w:i/>
          <w:sz w:val="20"/>
        </w:rPr>
        <w:t>you</w:t>
      </w:r>
      <w:r>
        <w:rPr>
          <w:rFonts w:ascii="Verdana"/>
          <w:b/>
          <w:i/>
          <w:spacing w:val="-1"/>
          <w:sz w:val="20"/>
        </w:rPr>
        <w:t xml:space="preserve"> </w:t>
      </w:r>
      <w:r>
        <w:rPr>
          <w:rFonts w:ascii="Verdana"/>
          <w:b/>
          <w:i/>
          <w:sz w:val="20"/>
        </w:rPr>
        <w:t>have</w:t>
      </w:r>
      <w:r>
        <w:rPr>
          <w:rFonts w:ascii="Verdana"/>
          <w:b/>
          <w:i/>
          <w:spacing w:val="-3"/>
          <w:sz w:val="20"/>
        </w:rPr>
        <w:t xml:space="preserve"> </w:t>
      </w:r>
      <w:r>
        <w:rPr>
          <w:rFonts w:ascii="Verdana"/>
          <w:b/>
          <w:i/>
          <w:sz w:val="20"/>
        </w:rPr>
        <w:t>added</w:t>
      </w:r>
      <w:r>
        <w:rPr>
          <w:rFonts w:ascii="Verdana"/>
          <w:b/>
          <w:i/>
          <w:spacing w:val="-3"/>
          <w:sz w:val="20"/>
        </w:rPr>
        <w:t xml:space="preserve"> </w:t>
      </w:r>
      <w:r>
        <w:rPr>
          <w:rFonts w:ascii="Verdana"/>
          <w:b/>
          <w:i/>
          <w:sz w:val="20"/>
        </w:rPr>
        <w:t>your</w:t>
      </w:r>
      <w:r>
        <w:rPr>
          <w:rFonts w:ascii="Verdana"/>
          <w:b/>
          <w:i/>
          <w:spacing w:val="-3"/>
          <w:sz w:val="20"/>
        </w:rPr>
        <w:t xml:space="preserve"> </w:t>
      </w:r>
      <w:r>
        <w:rPr>
          <w:rFonts w:ascii="Verdana"/>
          <w:b/>
          <w:i/>
          <w:sz w:val="20"/>
        </w:rPr>
        <w:t>file.</w:t>
      </w:r>
      <w:r>
        <w:rPr>
          <w:rFonts w:ascii="Verdana"/>
          <w:b/>
          <w:i/>
          <w:spacing w:val="-2"/>
          <w:sz w:val="20"/>
        </w:rPr>
        <w:t xml:space="preserve"> </w:t>
      </w:r>
      <w:r>
        <w:rPr>
          <w:rFonts w:ascii="Verdana"/>
          <w:b/>
          <w:i/>
          <w:color w:val="C00000"/>
          <w:sz w:val="20"/>
        </w:rPr>
        <w:t>Any</w:t>
      </w:r>
      <w:r>
        <w:rPr>
          <w:rFonts w:ascii="Verdana"/>
          <w:b/>
          <w:i/>
          <w:color w:val="C00000"/>
          <w:spacing w:val="-1"/>
          <w:sz w:val="20"/>
        </w:rPr>
        <w:t xml:space="preserve"> </w:t>
      </w:r>
      <w:r>
        <w:rPr>
          <w:rFonts w:ascii="Verdana"/>
          <w:b/>
          <w:i/>
          <w:color w:val="C00000"/>
          <w:sz w:val="20"/>
        </w:rPr>
        <w:t>comments</w:t>
      </w:r>
      <w:r>
        <w:rPr>
          <w:rFonts w:ascii="Verdana"/>
          <w:b/>
          <w:i/>
          <w:color w:val="C00000"/>
          <w:spacing w:val="-3"/>
          <w:sz w:val="20"/>
        </w:rPr>
        <w:t xml:space="preserve"> </w:t>
      </w:r>
      <w:r>
        <w:rPr>
          <w:rFonts w:ascii="Verdana"/>
          <w:b/>
          <w:i/>
          <w:color w:val="C00000"/>
          <w:sz w:val="20"/>
        </w:rPr>
        <w:t>about</w:t>
      </w:r>
      <w:r>
        <w:rPr>
          <w:rFonts w:ascii="Verdana"/>
          <w:b/>
          <w:i/>
          <w:color w:val="C00000"/>
          <w:spacing w:val="-2"/>
          <w:sz w:val="20"/>
        </w:rPr>
        <w:t xml:space="preserve"> </w:t>
      </w:r>
      <w:r>
        <w:rPr>
          <w:rFonts w:ascii="Verdana"/>
          <w:b/>
          <w:i/>
          <w:color w:val="C00000"/>
          <w:sz w:val="20"/>
        </w:rPr>
        <w:t>the</w:t>
      </w:r>
      <w:r>
        <w:rPr>
          <w:rFonts w:ascii="Verdana"/>
          <w:b/>
          <w:i/>
          <w:color w:val="C00000"/>
          <w:spacing w:val="-3"/>
          <w:sz w:val="20"/>
        </w:rPr>
        <w:t xml:space="preserve"> </w:t>
      </w:r>
      <w:r>
        <w:rPr>
          <w:rFonts w:ascii="Verdana"/>
          <w:b/>
          <w:i/>
          <w:color w:val="C00000"/>
          <w:sz w:val="20"/>
        </w:rPr>
        <w:t>file</w:t>
      </w:r>
      <w:r>
        <w:rPr>
          <w:rFonts w:ascii="Verdana"/>
          <w:b/>
          <w:i/>
          <w:color w:val="C00000"/>
          <w:spacing w:val="-1"/>
          <w:sz w:val="20"/>
        </w:rPr>
        <w:t xml:space="preserve"> </w:t>
      </w:r>
      <w:r>
        <w:rPr>
          <w:rFonts w:ascii="Verdana"/>
          <w:b/>
          <w:i/>
          <w:color w:val="C00000"/>
          <w:sz w:val="20"/>
        </w:rPr>
        <w:t>itself should be added to the transmittal form comments sections.</w:t>
      </w:r>
    </w:p>
    <w:p w14:paraId="6A7B43E6" w14:textId="77777777" w:rsidR="00B37BF8" w:rsidRDefault="00B37BF8">
      <w:pPr>
        <w:pStyle w:val="BodyText"/>
        <w:spacing w:before="1"/>
        <w:rPr>
          <w:rFonts w:ascii="Verdana"/>
          <w:b/>
          <w:i/>
          <w:sz w:val="20"/>
        </w:rPr>
      </w:pPr>
    </w:p>
    <w:p w14:paraId="15E8CFA9" w14:textId="77777777" w:rsidR="00B37BF8" w:rsidRDefault="00895F8B">
      <w:pPr>
        <w:pStyle w:val="ListParagraph"/>
        <w:numPr>
          <w:ilvl w:val="0"/>
          <w:numId w:val="1"/>
        </w:numPr>
        <w:tabs>
          <w:tab w:val="left" w:pos="899"/>
        </w:tabs>
        <w:ind w:left="359" w:right="864" w:firstLine="0"/>
        <w:rPr>
          <w:rFonts w:ascii="Verdana" w:hAnsi="Verdana"/>
          <w:sz w:val="20"/>
        </w:rPr>
      </w:pPr>
      <w:r>
        <w:rPr>
          <w:rFonts w:ascii="Verdana" w:hAnsi="Verdana"/>
          <w:sz w:val="20"/>
        </w:rPr>
        <w:t>You</w:t>
      </w:r>
      <w:r>
        <w:rPr>
          <w:rFonts w:ascii="Verdana" w:hAnsi="Verdana"/>
          <w:spacing w:val="-2"/>
          <w:sz w:val="20"/>
        </w:rPr>
        <w:t xml:space="preserve"> </w:t>
      </w:r>
      <w:r>
        <w:rPr>
          <w:rFonts w:ascii="Verdana" w:hAnsi="Verdana"/>
          <w:sz w:val="20"/>
        </w:rPr>
        <w:t>should</w:t>
      </w:r>
      <w:r>
        <w:rPr>
          <w:rFonts w:ascii="Verdana" w:hAnsi="Verdana"/>
          <w:spacing w:val="-4"/>
          <w:sz w:val="20"/>
        </w:rPr>
        <w:t xml:space="preserve"> </w:t>
      </w:r>
      <w:r>
        <w:rPr>
          <w:rFonts w:ascii="Verdana" w:hAnsi="Verdana"/>
          <w:sz w:val="20"/>
        </w:rPr>
        <w:t>now</w:t>
      </w:r>
      <w:r>
        <w:rPr>
          <w:rFonts w:ascii="Verdana" w:hAnsi="Verdana"/>
          <w:spacing w:val="-3"/>
          <w:sz w:val="20"/>
        </w:rPr>
        <w:t xml:space="preserve"> </w:t>
      </w:r>
      <w:r>
        <w:rPr>
          <w:rFonts w:ascii="Verdana" w:hAnsi="Verdana"/>
          <w:sz w:val="20"/>
        </w:rPr>
        <w:t>be</w:t>
      </w:r>
      <w:r>
        <w:rPr>
          <w:rFonts w:ascii="Verdana" w:hAnsi="Verdana"/>
          <w:spacing w:val="-3"/>
          <w:sz w:val="20"/>
        </w:rPr>
        <w:t xml:space="preserve"> </w:t>
      </w:r>
      <w:r>
        <w:rPr>
          <w:rFonts w:ascii="Verdana" w:hAnsi="Verdana"/>
          <w:sz w:val="20"/>
        </w:rPr>
        <w:t>able</w:t>
      </w:r>
      <w:r>
        <w:rPr>
          <w:rFonts w:ascii="Verdana" w:hAnsi="Verdana"/>
          <w:spacing w:val="-3"/>
          <w:sz w:val="20"/>
        </w:rPr>
        <w:t xml:space="preserve"> </w:t>
      </w:r>
      <w:r>
        <w:rPr>
          <w:rFonts w:ascii="Verdana" w:hAnsi="Verdana"/>
          <w:sz w:val="20"/>
        </w:rPr>
        <w:t>to</w:t>
      </w:r>
      <w:r>
        <w:rPr>
          <w:rFonts w:ascii="Verdana" w:hAnsi="Verdana"/>
          <w:spacing w:val="-3"/>
          <w:sz w:val="20"/>
        </w:rPr>
        <w:t xml:space="preserve"> </w:t>
      </w:r>
      <w:r>
        <w:rPr>
          <w:rFonts w:ascii="Verdana" w:hAnsi="Verdana"/>
          <w:sz w:val="20"/>
        </w:rPr>
        <w:t>click</w:t>
      </w:r>
      <w:r>
        <w:rPr>
          <w:rFonts w:ascii="Verdana" w:hAnsi="Verdana"/>
          <w:spacing w:val="-2"/>
          <w:sz w:val="20"/>
        </w:rPr>
        <w:t xml:space="preserve"> </w:t>
      </w:r>
      <w:r>
        <w:rPr>
          <w:rFonts w:ascii="Verdana" w:hAnsi="Verdana"/>
          <w:sz w:val="20"/>
        </w:rPr>
        <w:t>on</w:t>
      </w:r>
      <w:r>
        <w:rPr>
          <w:rFonts w:ascii="Verdana" w:hAnsi="Verdana"/>
          <w:spacing w:val="-3"/>
          <w:sz w:val="20"/>
        </w:rPr>
        <w:t xml:space="preserve"> </w:t>
      </w:r>
      <w:r>
        <w:rPr>
          <w:rFonts w:ascii="Verdana" w:hAnsi="Verdana"/>
          <w:sz w:val="20"/>
        </w:rPr>
        <w:t>the</w:t>
      </w:r>
      <w:r>
        <w:rPr>
          <w:rFonts w:ascii="Verdana" w:hAnsi="Verdana"/>
          <w:spacing w:val="-3"/>
          <w:sz w:val="20"/>
        </w:rPr>
        <w:t xml:space="preserve"> </w:t>
      </w:r>
      <w:r>
        <w:rPr>
          <w:rFonts w:ascii="Verdana" w:hAnsi="Verdana"/>
          <w:sz w:val="20"/>
        </w:rPr>
        <w:t>‘</w:t>
      </w:r>
      <w:r>
        <w:rPr>
          <w:rFonts w:ascii="Verdana" w:hAnsi="Verdana"/>
          <w:b/>
          <w:sz w:val="20"/>
        </w:rPr>
        <w:t>Upload</w:t>
      </w:r>
      <w:r>
        <w:rPr>
          <w:rFonts w:ascii="Verdana" w:hAnsi="Verdana"/>
          <w:sz w:val="20"/>
        </w:rPr>
        <w:t>’</w:t>
      </w:r>
      <w:r>
        <w:rPr>
          <w:rFonts w:ascii="Verdana" w:hAnsi="Verdana"/>
          <w:spacing w:val="-2"/>
          <w:sz w:val="20"/>
        </w:rPr>
        <w:t xml:space="preserve"> </w:t>
      </w:r>
      <w:proofErr w:type="gramStart"/>
      <w:r>
        <w:rPr>
          <w:rFonts w:ascii="Verdana" w:hAnsi="Verdana"/>
          <w:sz w:val="20"/>
        </w:rPr>
        <w:t>button</w:t>
      </w:r>
      <w:proofErr w:type="gramEnd"/>
      <w:r>
        <w:rPr>
          <w:rFonts w:ascii="Verdana" w:hAnsi="Verdana"/>
          <w:spacing w:val="-2"/>
          <w:sz w:val="20"/>
        </w:rPr>
        <w:t xml:space="preserve"> </w:t>
      </w:r>
      <w:r>
        <w:rPr>
          <w:rFonts w:ascii="Verdana" w:hAnsi="Verdana"/>
          <w:sz w:val="20"/>
        </w:rPr>
        <w:t>and</w:t>
      </w:r>
      <w:r>
        <w:rPr>
          <w:rFonts w:ascii="Verdana" w:hAnsi="Verdana"/>
          <w:spacing w:val="-3"/>
          <w:sz w:val="20"/>
        </w:rPr>
        <w:t xml:space="preserve"> </w:t>
      </w:r>
      <w:r>
        <w:rPr>
          <w:rFonts w:ascii="Verdana" w:hAnsi="Verdana"/>
          <w:sz w:val="20"/>
        </w:rPr>
        <w:t>your</w:t>
      </w:r>
      <w:r>
        <w:rPr>
          <w:rFonts w:ascii="Verdana" w:hAnsi="Verdana"/>
          <w:spacing w:val="-3"/>
          <w:sz w:val="20"/>
        </w:rPr>
        <w:t xml:space="preserve"> </w:t>
      </w:r>
      <w:r>
        <w:rPr>
          <w:rFonts w:ascii="Verdana" w:hAnsi="Verdana"/>
          <w:sz w:val="20"/>
        </w:rPr>
        <w:t>file</w:t>
      </w:r>
      <w:r>
        <w:rPr>
          <w:rFonts w:ascii="Verdana" w:hAnsi="Verdana"/>
          <w:spacing w:val="-2"/>
          <w:sz w:val="20"/>
        </w:rPr>
        <w:t xml:space="preserve"> </w:t>
      </w:r>
      <w:r>
        <w:rPr>
          <w:rFonts w:ascii="Verdana" w:hAnsi="Verdana"/>
          <w:sz w:val="20"/>
        </w:rPr>
        <w:t>will</w:t>
      </w:r>
      <w:r>
        <w:rPr>
          <w:rFonts w:ascii="Verdana" w:hAnsi="Verdana"/>
          <w:spacing w:val="-3"/>
          <w:sz w:val="20"/>
        </w:rPr>
        <w:t xml:space="preserve"> </w:t>
      </w:r>
      <w:r>
        <w:rPr>
          <w:rFonts w:ascii="Verdana" w:hAnsi="Verdana"/>
          <w:sz w:val="20"/>
        </w:rPr>
        <w:t>begin</w:t>
      </w:r>
      <w:r>
        <w:rPr>
          <w:rFonts w:ascii="Verdana" w:hAnsi="Verdana"/>
          <w:spacing w:val="-2"/>
          <w:sz w:val="20"/>
        </w:rPr>
        <w:t xml:space="preserve"> </w:t>
      </w:r>
      <w:r>
        <w:rPr>
          <w:rFonts w:ascii="Verdana" w:hAnsi="Verdana"/>
          <w:sz w:val="20"/>
        </w:rPr>
        <w:t>uploading.</w:t>
      </w:r>
      <w:r>
        <w:rPr>
          <w:rFonts w:ascii="Verdana" w:hAnsi="Verdana"/>
          <w:spacing w:val="-2"/>
          <w:sz w:val="20"/>
        </w:rPr>
        <w:t xml:space="preserve"> </w:t>
      </w:r>
      <w:r>
        <w:rPr>
          <w:rFonts w:ascii="Verdana" w:hAnsi="Verdana"/>
          <w:sz w:val="20"/>
        </w:rPr>
        <w:t>When</w:t>
      </w:r>
      <w:r>
        <w:rPr>
          <w:rFonts w:ascii="Verdana" w:hAnsi="Verdana"/>
          <w:spacing w:val="-3"/>
          <w:sz w:val="20"/>
        </w:rPr>
        <w:t xml:space="preserve"> </w:t>
      </w:r>
      <w:r>
        <w:rPr>
          <w:rFonts w:ascii="Verdana" w:hAnsi="Verdana"/>
          <w:sz w:val="20"/>
        </w:rPr>
        <w:t>the</w:t>
      </w:r>
      <w:r>
        <w:rPr>
          <w:rFonts w:ascii="Verdana" w:hAnsi="Verdana"/>
          <w:spacing w:val="-4"/>
          <w:sz w:val="20"/>
        </w:rPr>
        <w:t xml:space="preserve"> </w:t>
      </w:r>
      <w:r>
        <w:rPr>
          <w:rFonts w:ascii="Verdana" w:hAnsi="Verdana"/>
          <w:sz w:val="20"/>
        </w:rPr>
        <w:t>file</w:t>
      </w:r>
      <w:r>
        <w:rPr>
          <w:rFonts w:ascii="Verdana" w:hAnsi="Verdana"/>
          <w:spacing w:val="-1"/>
          <w:sz w:val="20"/>
        </w:rPr>
        <w:t xml:space="preserve"> </w:t>
      </w:r>
      <w:r>
        <w:rPr>
          <w:rFonts w:ascii="Verdana" w:hAnsi="Verdana"/>
          <w:sz w:val="20"/>
        </w:rPr>
        <w:t>is</w:t>
      </w:r>
      <w:r>
        <w:rPr>
          <w:rFonts w:ascii="Verdana" w:hAnsi="Verdana"/>
          <w:spacing w:val="-3"/>
          <w:sz w:val="20"/>
        </w:rPr>
        <w:t xml:space="preserve"> </w:t>
      </w:r>
      <w:r>
        <w:rPr>
          <w:rFonts w:ascii="Verdana" w:hAnsi="Verdana"/>
          <w:sz w:val="20"/>
        </w:rPr>
        <w:t>finished</w:t>
      </w:r>
      <w:r>
        <w:rPr>
          <w:rFonts w:ascii="Verdana" w:hAnsi="Verdana"/>
          <w:spacing w:val="-3"/>
          <w:sz w:val="20"/>
        </w:rPr>
        <w:t xml:space="preserve"> </w:t>
      </w:r>
      <w:r>
        <w:rPr>
          <w:rFonts w:ascii="Verdana" w:hAnsi="Verdana"/>
          <w:sz w:val="20"/>
        </w:rPr>
        <w:t>uploading</w:t>
      </w:r>
      <w:r>
        <w:rPr>
          <w:rFonts w:ascii="Verdana" w:hAnsi="Verdana"/>
          <w:spacing w:val="-3"/>
          <w:sz w:val="20"/>
        </w:rPr>
        <w:t xml:space="preserve"> </w:t>
      </w:r>
      <w:r>
        <w:rPr>
          <w:rFonts w:ascii="Verdana" w:hAnsi="Verdana"/>
          <w:sz w:val="20"/>
        </w:rPr>
        <w:t>you</w:t>
      </w:r>
      <w:r>
        <w:rPr>
          <w:rFonts w:ascii="Verdana" w:hAnsi="Verdana"/>
          <w:spacing w:val="-3"/>
          <w:sz w:val="20"/>
        </w:rPr>
        <w:t xml:space="preserve"> </w:t>
      </w:r>
      <w:r>
        <w:rPr>
          <w:rFonts w:ascii="Verdana" w:hAnsi="Verdana"/>
          <w:sz w:val="20"/>
        </w:rPr>
        <w:t xml:space="preserve">should receive a message stating </w:t>
      </w:r>
      <w:r>
        <w:rPr>
          <w:rFonts w:ascii="Verdana" w:hAnsi="Verdana"/>
          <w:b/>
          <w:i/>
          <w:sz w:val="20"/>
        </w:rPr>
        <w:t>your file was uploaded successfully</w:t>
      </w:r>
      <w:r>
        <w:rPr>
          <w:rFonts w:ascii="Verdana" w:hAnsi="Verdana"/>
          <w:sz w:val="20"/>
        </w:rPr>
        <w:t>.</w:t>
      </w:r>
    </w:p>
    <w:p w14:paraId="1F733899" w14:textId="77777777" w:rsidR="00B37BF8" w:rsidRDefault="00B37BF8">
      <w:pPr>
        <w:pStyle w:val="ListParagraph"/>
        <w:rPr>
          <w:rFonts w:ascii="Verdana" w:hAnsi="Verdana"/>
          <w:sz w:val="20"/>
        </w:rPr>
        <w:sectPr w:rsidR="00B37BF8">
          <w:pgSz w:w="15840" w:h="12240" w:orient="landscape"/>
          <w:pgMar w:top="640" w:right="0" w:bottom="280" w:left="360" w:header="720" w:footer="720" w:gutter="0"/>
          <w:cols w:space="720"/>
        </w:sectPr>
      </w:pPr>
    </w:p>
    <w:p w14:paraId="224F13E2" w14:textId="19DDCCE2" w:rsidR="00B37BF8" w:rsidRDefault="00895F8B">
      <w:pPr>
        <w:pStyle w:val="ListParagraph"/>
        <w:numPr>
          <w:ilvl w:val="0"/>
          <w:numId w:val="1"/>
        </w:numPr>
        <w:tabs>
          <w:tab w:val="left" w:pos="899"/>
        </w:tabs>
        <w:spacing w:before="76"/>
        <w:ind w:hanging="539"/>
        <w:rPr>
          <w:rFonts w:ascii="Verdana" w:hAnsi="Verdana"/>
          <w:sz w:val="20"/>
        </w:rPr>
      </w:pPr>
      <w:r>
        <w:rPr>
          <w:rFonts w:ascii="Verdana" w:hAnsi="Verdana"/>
          <w:sz w:val="20"/>
        </w:rPr>
        <w:lastRenderedPageBreak/>
        <w:t>If</w:t>
      </w:r>
      <w:r>
        <w:rPr>
          <w:rFonts w:ascii="Verdana" w:hAnsi="Verdana"/>
          <w:spacing w:val="-6"/>
          <w:sz w:val="20"/>
        </w:rPr>
        <w:t xml:space="preserve"> </w:t>
      </w:r>
      <w:r>
        <w:rPr>
          <w:rFonts w:ascii="Verdana" w:hAnsi="Verdana"/>
          <w:sz w:val="20"/>
        </w:rPr>
        <w:t>you</w:t>
      </w:r>
      <w:r>
        <w:rPr>
          <w:rFonts w:ascii="Verdana" w:hAnsi="Verdana"/>
          <w:spacing w:val="-7"/>
          <w:sz w:val="20"/>
        </w:rPr>
        <w:t xml:space="preserve"> </w:t>
      </w:r>
      <w:r>
        <w:rPr>
          <w:rFonts w:ascii="Verdana" w:hAnsi="Verdana"/>
          <w:sz w:val="20"/>
        </w:rPr>
        <w:t>receive</w:t>
      </w:r>
      <w:r>
        <w:rPr>
          <w:rFonts w:ascii="Verdana" w:hAnsi="Verdana"/>
          <w:spacing w:val="-5"/>
          <w:sz w:val="20"/>
        </w:rPr>
        <w:t xml:space="preserve"> </w:t>
      </w:r>
      <w:r>
        <w:rPr>
          <w:rFonts w:ascii="Verdana" w:hAnsi="Verdana"/>
          <w:sz w:val="20"/>
        </w:rPr>
        <w:t>the</w:t>
      </w:r>
      <w:r>
        <w:rPr>
          <w:rFonts w:ascii="Verdana" w:hAnsi="Verdana"/>
          <w:spacing w:val="-6"/>
          <w:sz w:val="20"/>
        </w:rPr>
        <w:t xml:space="preserve"> </w:t>
      </w:r>
      <w:proofErr w:type="gramStart"/>
      <w:r w:rsidR="00C32DD8">
        <w:rPr>
          <w:rFonts w:ascii="Verdana" w:hAnsi="Verdana"/>
          <w:sz w:val="20"/>
        </w:rPr>
        <w:t>message,</w:t>
      </w:r>
      <w:r w:rsidR="00C32DD8">
        <w:rPr>
          <w:rFonts w:ascii="Verdana" w:hAnsi="Verdana"/>
          <w:spacing w:val="-5"/>
          <w:sz w:val="20"/>
        </w:rPr>
        <w:t xml:space="preserve"> ‘</w:t>
      </w:r>
      <w:proofErr w:type="gramEnd"/>
      <w:r>
        <w:rPr>
          <w:rFonts w:ascii="Verdana" w:hAnsi="Verdana"/>
          <w:sz w:val="20"/>
        </w:rPr>
        <w:t>file</w:t>
      </w:r>
      <w:r>
        <w:rPr>
          <w:rFonts w:ascii="Verdana" w:hAnsi="Verdana"/>
          <w:spacing w:val="-5"/>
          <w:sz w:val="20"/>
        </w:rPr>
        <w:t xml:space="preserve"> </w:t>
      </w:r>
      <w:r>
        <w:rPr>
          <w:rFonts w:ascii="Verdana" w:hAnsi="Verdana"/>
          <w:sz w:val="20"/>
        </w:rPr>
        <w:t>not</w:t>
      </w:r>
      <w:r>
        <w:rPr>
          <w:rFonts w:ascii="Verdana" w:hAnsi="Verdana"/>
          <w:spacing w:val="-5"/>
          <w:sz w:val="20"/>
        </w:rPr>
        <w:t xml:space="preserve"> </w:t>
      </w:r>
      <w:r>
        <w:rPr>
          <w:rFonts w:ascii="Verdana" w:hAnsi="Verdana"/>
          <w:sz w:val="20"/>
        </w:rPr>
        <w:t>uploaded</w:t>
      </w:r>
      <w:r>
        <w:rPr>
          <w:rFonts w:ascii="Verdana" w:hAnsi="Verdana"/>
          <w:spacing w:val="-5"/>
          <w:sz w:val="20"/>
        </w:rPr>
        <w:t xml:space="preserve"> </w:t>
      </w:r>
      <w:r>
        <w:rPr>
          <w:rFonts w:ascii="Verdana" w:hAnsi="Verdana"/>
          <w:sz w:val="20"/>
        </w:rPr>
        <w:t>successfully’</w:t>
      </w:r>
      <w:r>
        <w:rPr>
          <w:rFonts w:ascii="Verdana" w:hAnsi="Verdana"/>
          <w:spacing w:val="-5"/>
          <w:sz w:val="20"/>
        </w:rPr>
        <w:t xml:space="preserve"> </w:t>
      </w:r>
      <w:r>
        <w:rPr>
          <w:rFonts w:ascii="Verdana" w:hAnsi="Verdana"/>
          <w:sz w:val="20"/>
        </w:rPr>
        <w:t>or</w:t>
      </w:r>
      <w:r>
        <w:rPr>
          <w:rFonts w:ascii="Verdana" w:hAnsi="Verdana"/>
          <w:spacing w:val="-6"/>
          <w:sz w:val="20"/>
        </w:rPr>
        <w:t xml:space="preserve"> </w:t>
      </w:r>
      <w:r>
        <w:rPr>
          <w:rFonts w:ascii="Verdana" w:hAnsi="Verdana"/>
          <w:sz w:val="20"/>
        </w:rPr>
        <w:t>any</w:t>
      </w:r>
      <w:r>
        <w:rPr>
          <w:rFonts w:ascii="Verdana" w:hAnsi="Verdana"/>
          <w:spacing w:val="-5"/>
          <w:sz w:val="20"/>
        </w:rPr>
        <w:t xml:space="preserve"> </w:t>
      </w:r>
      <w:r>
        <w:rPr>
          <w:rFonts w:ascii="Verdana" w:hAnsi="Verdana"/>
          <w:sz w:val="20"/>
        </w:rPr>
        <w:t>other</w:t>
      </w:r>
      <w:r>
        <w:rPr>
          <w:rFonts w:ascii="Verdana" w:hAnsi="Verdana"/>
          <w:spacing w:val="-6"/>
          <w:sz w:val="20"/>
        </w:rPr>
        <w:t xml:space="preserve"> </w:t>
      </w:r>
      <w:r>
        <w:rPr>
          <w:rFonts w:ascii="Verdana" w:hAnsi="Verdana"/>
          <w:sz w:val="20"/>
        </w:rPr>
        <w:t>error</w:t>
      </w:r>
      <w:r>
        <w:rPr>
          <w:rFonts w:ascii="Verdana" w:hAnsi="Verdana"/>
          <w:spacing w:val="-6"/>
          <w:sz w:val="20"/>
        </w:rPr>
        <w:t xml:space="preserve"> </w:t>
      </w:r>
      <w:r>
        <w:rPr>
          <w:rFonts w:ascii="Verdana" w:hAnsi="Verdana"/>
          <w:sz w:val="20"/>
        </w:rPr>
        <w:t>message,</w:t>
      </w:r>
      <w:r>
        <w:rPr>
          <w:rFonts w:ascii="Verdana" w:hAnsi="Verdana"/>
          <w:spacing w:val="-4"/>
          <w:sz w:val="20"/>
        </w:rPr>
        <w:t xml:space="preserve"> </w:t>
      </w:r>
      <w:r>
        <w:rPr>
          <w:rFonts w:ascii="Verdana" w:hAnsi="Verdana"/>
          <w:sz w:val="20"/>
        </w:rPr>
        <w:t>please</w:t>
      </w:r>
      <w:r>
        <w:rPr>
          <w:rFonts w:ascii="Verdana" w:hAnsi="Verdana"/>
          <w:spacing w:val="-6"/>
          <w:sz w:val="20"/>
        </w:rPr>
        <w:t xml:space="preserve"> </w:t>
      </w:r>
      <w:r>
        <w:rPr>
          <w:rFonts w:ascii="Verdana" w:hAnsi="Verdana"/>
          <w:sz w:val="20"/>
        </w:rPr>
        <w:t>re-submit</w:t>
      </w:r>
      <w:r>
        <w:rPr>
          <w:rFonts w:ascii="Verdana" w:hAnsi="Verdana"/>
          <w:spacing w:val="-4"/>
          <w:sz w:val="20"/>
        </w:rPr>
        <w:t xml:space="preserve"> </w:t>
      </w:r>
      <w:r>
        <w:rPr>
          <w:rFonts w:ascii="Verdana" w:hAnsi="Verdana"/>
          <w:spacing w:val="-2"/>
          <w:sz w:val="20"/>
        </w:rPr>
        <w:t>file(s).</w:t>
      </w:r>
    </w:p>
    <w:p w14:paraId="4EBA97D2" w14:textId="77777777" w:rsidR="00B37BF8" w:rsidRDefault="00B37BF8">
      <w:pPr>
        <w:pStyle w:val="BodyText"/>
        <w:rPr>
          <w:rFonts w:ascii="Verdana"/>
          <w:sz w:val="20"/>
        </w:rPr>
      </w:pPr>
    </w:p>
    <w:p w14:paraId="675F4182" w14:textId="77777777" w:rsidR="00B37BF8" w:rsidRDefault="00B37BF8">
      <w:pPr>
        <w:pStyle w:val="BodyText"/>
        <w:rPr>
          <w:rFonts w:ascii="Verdana"/>
          <w:sz w:val="20"/>
        </w:rPr>
      </w:pPr>
    </w:p>
    <w:p w14:paraId="4C60F97C" w14:textId="77777777" w:rsidR="00B37BF8" w:rsidRDefault="00B37BF8">
      <w:pPr>
        <w:pStyle w:val="BodyText"/>
        <w:rPr>
          <w:rFonts w:ascii="Verdana"/>
          <w:sz w:val="20"/>
        </w:rPr>
      </w:pPr>
    </w:p>
    <w:p w14:paraId="3F4FDB0B" w14:textId="77777777" w:rsidR="00B37BF8" w:rsidRDefault="00B37BF8">
      <w:pPr>
        <w:pStyle w:val="BodyText"/>
        <w:rPr>
          <w:rFonts w:ascii="Verdana"/>
          <w:sz w:val="20"/>
        </w:rPr>
      </w:pPr>
    </w:p>
    <w:p w14:paraId="75931C65" w14:textId="77777777" w:rsidR="00B37BF8" w:rsidRDefault="00B37BF8">
      <w:pPr>
        <w:pStyle w:val="BodyText"/>
        <w:rPr>
          <w:rFonts w:ascii="Verdana"/>
          <w:sz w:val="20"/>
        </w:rPr>
      </w:pPr>
    </w:p>
    <w:p w14:paraId="27B54202" w14:textId="77777777" w:rsidR="00B37BF8" w:rsidRDefault="00B37BF8">
      <w:pPr>
        <w:pStyle w:val="BodyText"/>
        <w:spacing w:before="51"/>
        <w:rPr>
          <w:rFonts w:ascii="Verdana"/>
          <w:sz w:val="20"/>
        </w:rPr>
      </w:pPr>
    </w:p>
    <w:p w14:paraId="6FB20F2E" w14:textId="77777777" w:rsidR="00B37BF8" w:rsidRDefault="00895F8B">
      <w:pPr>
        <w:ind w:left="360"/>
        <w:rPr>
          <w:rFonts w:ascii="Verdana"/>
          <w:sz w:val="20"/>
        </w:rPr>
      </w:pPr>
      <w:r>
        <w:rPr>
          <w:rFonts w:ascii="Verdana"/>
          <w:sz w:val="20"/>
        </w:rPr>
        <w:t>If</w:t>
      </w:r>
      <w:r>
        <w:rPr>
          <w:rFonts w:ascii="Verdana"/>
          <w:spacing w:val="-4"/>
          <w:sz w:val="20"/>
        </w:rPr>
        <w:t xml:space="preserve"> </w:t>
      </w:r>
      <w:r>
        <w:rPr>
          <w:rFonts w:ascii="Verdana"/>
          <w:sz w:val="20"/>
        </w:rPr>
        <w:t>you</w:t>
      </w:r>
      <w:r>
        <w:rPr>
          <w:rFonts w:ascii="Verdana"/>
          <w:spacing w:val="-4"/>
          <w:sz w:val="20"/>
        </w:rPr>
        <w:t xml:space="preserve"> </w:t>
      </w:r>
      <w:r>
        <w:rPr>
          <w:rFonts w:ascii="Verdana"/>
          <w:sz w:val="20"/>
        </w:rPr>
        <w:t>have</w:t>
      </w:r>
      <w:r>
        <w:rPr>
          <w:rFonts w:ascii="Verdana"/>
          <w:spacing w:val="-4"/>
          <w:sz w:val="20"/>
        </w:rPr>
        <w:t xml:space="preserve"> </w:t>
      </w:r>
      <w:r>
        <w:rPr>
          <w:rFonts w:ascii="Verdana"/>
          <w:sz w:val="20"/>
        </w:rPr>
        <w:t>any</w:t>
      </w:r>
      <w:r>
        <w:rPr>
          <w:rFonts w:ascii="Verdana"/>
          <w:spacing w:val="-4"/>
          <w:sz w:val="20"/>
        </w:rPr>
        <w:t xml:space="preserve"> </w:t>
      </w:r>
      <w:r>
        <w:rPr>
          <w:rFonts w:ascii="Verdana"/>
          <w:sz w:val="20"/>
        </w:rPr>
        <w:t>questions</w:t>
      </w:r>
      <w:r>
        <w:rPr>
          <w:rFonts w:ascii="Verdana"/>
          <w:spacing w:val="-3"/>
          <w:sz w:val="20"/>
        </w:rPr>
        <w:t xml:space="preserve"> </w:t>
      </w:r>
      <w:r>
        <w:rPr>
          <w:rFonts w:ascii="Verdana"/>
          <w:sz w:val="20"/>
        </w:rPr>
        <w:t>or</w:t>
      </w:r>
      <w:r>
        <w:rPr>
          <w:rFonts w:ascii="Verdana"/>
          <w:spacing w:val="-3"/>
          <w:sz w:val="20"/>
        </w:rPr>
        <w:t xml:space="preserve"> </w:t>
      </w:r>
      <w:r>
        <w:rPr>
          <w:rFonts w:ascii="Verdana"/>
          <w:sz w:val="20"/>
        </w:rPr>
        <w:t>receive</w:t>
      </w:r>
      <w:r>
        <w:rPr>
          <w:rFonts w:ascii="Verdana"/>
          <w:spacing w:val="-3"/>
          <w:sz w:val="20"/>
        </w:rPr>
        <w:t xml:space="preserve"> </w:t>
      </w:r>
      <w:r>
        <w:rPr>
          <w:rFonts w:ascii="Verdana"/>
          <w:sz w:val="20"/>
        </w:rPr>
        <w:t>an</w:t>
      </w:r>
      <w:r>
        <w:rPr>
          <w:rFonts w:ascii="Verdana"/>
          <w:spacing w:val="-4"/>
          <w:sz w:val="20"/>
        </w:rPr>
        <w:t xml:space="preserve"> </w:t>
      </w:r>
      <w:r>
        <w:rPr>
          <w:rFonts w:ascii="Verdana"/>
          <w:sz w:val="20"/>
        </w:rPr>
        <w:t>error</w:t>
      </w:r>
      <w:r>
        <w:rPr>
          <w:rFonts w:ascii="Verdana"/>
          <w:spacing w:val="-5"/>
          <w:sz w:val="20"/>
        </w:rPr>
        <w:t xml:space="preserve"> </w:t>
      </w:r>
      <w:r>
        <w:rPr>
          <w:rFonts w:ascii="Verdana"/>
          <w:sz w:val="20"/>
        </w:rPr>
        <w:t>message,</w:t>
      </w:r>
      <w:r>
        <w:rPr>
          <w:rFonts w:ascii="Verdana"/>
          <w:spacing w:val="-3"/>
          <w:sz w:val="20"/>
        </w:rPr>
        <w:t xml:space="preserve"> </w:t>
      </w:r>
      <w:r>
        <w:rPr>
          <w:rFonts w:ascii="Verdana"/>
          <w:sz w:val="20"/>
        </w:rPr>
        <w:t>please</w:t>
      </w:r>
      <w:r>
        <w:rPr>
          <w:rFonts w:ascii="Verdana"/>
          <w:spacing w:val="-4"/>
          <w:sz w:val="20"/>
        </w:rPr>
        <w:t xml:space="preserve"> </w:t>
      </w:r>
      <w:r>
        <w:rPr>
          <w:rFonts w:ascii="Verdana"/>
          <w:sz w:val="20"/>
        </w:rPr>
        <w:t>feel</w:t>
      </w:r>
      <w:r>
        <w:rPr>
          <w:rFonts w:ascii="Verdana"/>
          <w:spacing w:val="-3"/>
          <w:sz w:val="20"/>
        </w:rPr>
        <w:t xml:space="preserve"> </w:t>
      </w:r>
      <w:r>
        <w:rPr>
          <w:rFonts w:ascii="Verdana"/>
          <w:sz w:val="20"/>
        </w:rPr>
        <w:t>free</w:t>
      </w:r>
      <w:r>
        <w:rPr>
          <w:rFonts w:ascii="Verdana"/>
          <w:spacing w:val="-3"/>
          <w:sz w:val="20"/>
        </w:rPr>
        <w:t xml:space="preserve"> </w:t>
      </w:r>
      <w:r>
        <w:rPr>
          <w:rFonts w:ascii="Verdana"/>
          <w:sz w:val="20"/>
        </w:rPr>
        <w:t>to</w:t>
      </w:r>
      <w:r>
        <w:rPr>
          <w:rFonts w:ascii="Verdana"/>
          <w:spacing w:val="-3"/>
          <w:sz w:val="20"/>
        </w:rPr>
        <w:t xml:space="preserve"> </w:t>
      </w:r>
      <w:r>
        <w:rPr>
          <w:rFonts w:ascii="Verdana"/>
          <w:spacing w:val="-2"/>
          <w:sz w:val="20"/>
        </w:rPr>
        <w:t>contact:</w:t>
      </w:r>
    </w:p>
    <w:p w14:paraId="1CFD4A5B" w14:textId="77777777" w:rsidR="00B37BF8" w:rsidRDefault="00B37BF8">
      <w:pPr>
        <w:pStyle w:val="BodyText"/>
        <w:spacing w:before="1"/>
        <w:rPr>
          <w:rFonts w:ascii="Verdana"/>
          <w:sz w:val="20"/>
        </w:rPr>
      </w:pPr>
    </w:p>
    <w:p w14:paraId="3C1A353D" w14:textId="77777777" w:rsidR="00B37BF8" w:rsidRPr="00C32DD8" w:rsidRDefault="00895F8B">
      <w:pPr>
        <w:spacing w:line="243" w:lineRule="exact"/>
        <w:ind w:left="359"/>
        <w:rPr>
          <w:rFonts w:ascii="Verdana"/>
          <w:b/>
          <w:spacing w:val="-2"/>
          <w:sz w:val="24"/>
          <w:szCs w:val="24"/>
        </w:rPr>
      </w:pPr>
      <w:r w:rsidRPr="00C32DD8">
        <w:rPr>
          <w:rFonts w:ascii="Verdana"/>
          <w:b/>
          <w:sz w:val="24"/>
          <w:szCs w:val="24"/>
        </w:rPr>
        <w:t>Sue</w:t>
      </w:r>
      <w:r w:rsidRPr="00C32DD8">
        <w:rPr>
          <w:rFonts w:ascii="Verdana"/>
          <w:b/>
          <w:spacing w:val="-2"/>
          <w:sz w:val="24"/>
          <w:szCs w:val="24"/>
        </w:rPr>
        <w:t xml:space="preserve"> </w:t>
      </w:r>
      <w:r w:rsidRPr="00C32DD8">
        <w:rPr>
          <w:rFonts w:ascii="Verdana"/>
          <w:b/>
          <w:sz w:val="24"/>
          <w:szCs w:val="24"/>
        </w:rPr>
        <w:t>Stulgo, Web</w:t>
      </w:r>
      <w:r w:rsidRPr="00C32DD8">
        <w:rPr>
          <w:rFonts w:ascii="Verdana"/>
          <w:b/>
          <w:spacing w:val="-1"/>
          <w:sz w:val="24"/>
          <w:szCs w:val="24"/>
        </w:rPr>
        <w:t xml:space="preserve"> </w:t>
      </w:r>
      <w:r w:rsidRPr="00C32DD8">
        <w:rPr>
          <w:rFonts w:ascii="Verdana"/>
          <w:b/>
          <w:sz w:val="24"/>
          <w:szCs w:val="24"/>
        </w:rPr>
        <w:t xml:space="preserve">Plus </w:t>
      </w:r>
      <w:r w:rsidRPr="00C32DD8">
        <w:rPr>
          <w:rFonts w:ascii="Verdana"/>
          <w:b/>
          <w:spacing w:val="-2"/>
          <w:sz w:val="24"/>
          <w:szCs w:val="24"/>
        </w:rPr>
        <w:t>Administrator</w:t>
      </w:r>
    </w:p>
    <w:p w14:paraId="4EC99C23" w14:textId="05A4CD5B" w:rsidR="00C32DD8" w:rsidRDefault="00C32DD8">
      <w:pPr>
        <w:spacing w:line="243" w:lineRule="exact"/>
        <w:ind w:left="359"/>
        <w:rPr>
          <w:rFonts w:ascii="Verdana"/>
          <w:b/>
          <w:spacing w:val="-2"/>
          <w:sz w:val="20"/>
        </w:rPr>
      </w:pPr>
      <w:r>
        <w:rPr>
          <w:rFonts w:ascii="Verdana"/>
          <w:b/>
          <w:spacing w:val="-2"/>
          <w:sz w:val="20"/>
        </w:rPr>
        <w:t>Phone: 573-771-6356</w:t>
      </w:r>
    </w:p>
    <w:p w14:paraId="68123980" w14:textId="67AA098F" w:rsidR="00C32DD8" w:rsidRDefault="00C32DD8">
      <w:pPr>
        <w:spacing w:line="243" w:lineRule="exact"/>
        <w:ind w:left="359"/>
        <w:rPr>
          <w:rFonts w:ascii="Verdana"/>
          <w:b/>
          <w:spacing w:val="-2"/>
          <w:sz w:val="20"/>
        </w:rPr>
      </w:pPr>
      <w:r>
        <w:rPr>
          <w:rFonts w:ascii="Verdana"/>
          <w:b/>
          <w:spacing w:val="-2"/>
          <w:sz w:val="20"/>
        </w:rPr>
        <w:t xml:space="preserve">Email: </w:t>
      </w:r>
      <w:hyperlink r:id="rId18" w:history="1">
        <w:r w:rsidRPr="00C8227D">
          <w:rPr>
            <w:rStyle w:val="Hyperlink"/>
            <w:rFonts w:ascii="Verdana"/>
            <w:b/>
            <w:spacing w:val="-2"/>
            <w:sz w:val="20"/>
          </w:rPr>
          <w:t>stulgos@health.missouri.edu</w:t>
        </w:r>
      </w:hyperlink>
    </w:p>
    <w:p w14:paraId="78ACC354" w14:textId="77777777" w:rsidR="00C32DD8" w:rsidRDefault="00C32DD8">
      <w:pPr>
        <w:spacing w:line="243" w:lineRule="exact"/>
        <w:ind w:left="359"/>
        <w:rPr>
          <w:rFonts w:ascii="Verdana"/>
          <w:b/>
          <w:sz w:val="20"/>
        </w:rPr>
      </w:pPr>
    </w:p>
    <w:sectPr w:rsidR="00C32DD8">
      <w:pgSz w:w="15840" w:h="12240" w:orient="landscape"/>
      <w:pgMar w:top="640" w:right="0" w:bottom="280" w:left="3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A73760" w14:textId="77777777" w:rsidR="004D5B00" w:rsidRDefault="004D5B00" w:rsidP="00F373FE">
      <w:r>
        <w:separator/>
      </w:r>
    </w:p>
  </w:endnote>
  <w:endnote w:type="continuationSeparator" w:id="0">
    <w:p w14:paraId="411F360C" w14:textId="77777777" w:rsidR="004D5B00" w:rsidRDefault="004D5B00" w:rsidP="00F37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9398087"/>
      <w:docPartObj>
        <w:docPartGallery w:val="Page Numbers (Bottom of Page)"/>
        <w:docPartUnique/>
      </w:docPartObj>
    </w:sdtPr>
    <w:sdtEndPr>
      <w:rPr>
        <w:color w:val="595959" w:themeColor="text1" w:themeTint="A6"/>
        <w:spacing w:val="60"/>
      </w:rPr>
    </w:sdtEndPr>
    <w:sdtContent>
      <w:p w14:paraId="15234D18" w14:textId="37E8BC91" w:rsidR="00F373FE" w:rsidRDefault="00F373FE">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sidRPr="00B04CAB">
          <w:rPr>
            <w:color w:val="595959" w:themeColor="text1" w:themeTint="A6"/>
            <w:spacing w:val="60"/>
          </w:rPr>
          <w:t>Page</w:t>
        </w:r>
      </w:p>
    </w:sdtContent>
  </w:sdt>
  <w:p w14:paraId="353A30DB" w14:textId="77777777" w:rsidR="00F373FE" w:rsidRDefault="00F373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6D1D70" w14:textId="77777777" w:rsidR="004D5B00" w:rsidRDefault="004D5B00" w:rsidP="00F373FE">
      <w:r>
        <w:separator/>
      </w:r>
    </w:p>
  </w:footnote>
  <w:footnote w:type="continuationSeparator" w:id="0">
    <w:p w14:paraId="42956540" w14:textId="77777777" w:rsidR="004D5B00" w:rsidRDefault="004D5B00" w:rsidP="00F373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5D05B9"/>
    <w:multiLevelType w:val="hybridMultilevel"/>
    <w:tmpl w:val="79123306"/>
    <w:lvl w:ilvl="0" w:tplc="BEF8DFF2">
      <w:numFmt w:val="bullet"/>
      <w:lvlText w:val=""/>
      <w:lvlJc w:val="left"/>
      <w:pPr>
        <w:ind w:left="1320" w:hanging="360"/>
      </w:pPr>
      <w:rPr>
        <w:rFonts w:ascii="Symbol" w:eastAsia="Symbol" w:hAnsi="Symbol" w:cs="Symbol" w:hint="default"/>
        <w:b w:val="0"/>
        <w:bCs w:val="0"/>
        <w:i w:val="0"/>
        <w:iCs w:val="0"/>
        <w:spacing w:val="0"/>
        <w:w w:val="100"/>
        <w:sz w:val="24"/>
        <w:szCs w:val="24"/>
        <w:lang w:val="en-US" w:eastAsia="en-US" w:bidi="ar-SA"/>
      </w:rPr>
    </w:lvl>
    <w:lvl w:ilvl="1" w:tplc="F5929D9C">
      <w:numFmt w:val="bullet"/>
      <w:lvlText w:val="•"/>
      <w:lvlJc w:val="left"/>
      <w:pPr>
        <w:ind w:left="2232" w:hanging="360"/>
      </w:pPr>
      <w:rPr>
        <w:rFonts w:hint="default"/>
        <w:lang w:val="en-US" w:eastAsia="en-US" w:bidi="ar-SA"/>
      </w:rPr>
    </w:lvl>
    <w:lvl w:ilvl="2" w:tplc="F81E2ABA">
      <w:numFmt w:val="bullet"/>
      <w:lvlText w:val="•"/>
      <w:lvlJc w:val="left"/>
      <w:pPr>
        <w:ind w:left="3144" w:hanging="360"/>
      </w:pPr>
      <w:rPr>
        <w:rFonts w:hint="default"/>
        <w:lang w:val="en-US" w:eastAsia="en-US" w:bidi="ar-SA"/>
      </w:rPr>
    </w:lvl>
    <w:lvl w:ilvl="3" w:tplc="A080C49A">
      <w:numFmt w:val="bullet"/>
      <w:lvlText w:val="•"/>
      <w:lvlJc w:val="left"/>
      <w:pPr>
        <w:ind w:left="4056" w:hanging="360"/>
      </w:pPr>
      <w:rPr>
        <w:rFonts w:hint="default"/>
        <w:lang w:val="en-US" w:eastAsia="en-US" w:bidi="ar-SA"/>
      </w:rPr>
    </w:lvl>
    <w:lvl w:ilvl="4" w:tplc="C684729C">
      <w:numFmt w:val="bullet"/>
      <w:lvlText w:val="•"/>
      <w:lvlJc w:val="left"/>
      <w:pPr>
        <w:ind w:left="4968" w:hanging="360"/>
      </w:pPr>
      <w:rPr>
        <w:rFonts w:hint="default"/>
        <w:lang w:val="en-US" w:eastAsia="en-US" w:bidi="ar-SA"/>
      </w:rPr>
    </w:lvl>
    <w:lvl w:ilvl="5" w:tplc="27649AF0">
      <w:numFmt w:val="bullet"/>
      <w:lvlText w:val="•"/>
      <w:lvlJc w:val="left"/>
      <w:pPr>
        <w:ind w:left="5880" w:hanging="360"/>
      </w:pPr>
      <w:rPr>
        <w:rFonts w:hint="default"/>
        <w:lang w:val="en-US" w:eastAsia="en-US" w:bidi="ar-SA"/>
      </w:rPr>
    </w:lvl>
    <w:lvl w:ilvl="6" w:tplc="4FF4970A">
      <w:numFmt w:val="bullet"/>
      <w:lvlText w:val="•"/>
      <w:lvlJc w:val="left"/>
      <w:pPr>
        <w:ind w:left="6792" w:hanging="360"/>
      </w:pPr>
      <w:rPr>
        <w:rFonts w:hint="default"/>
        <w:lang w:val="en-US" w:eastAsia="en-US" w:bidi="ar-SA"/>
      </w:rPr>
    </w:lvl>
    <w:lvl w:ilvl="7" w:tplc="02306AAA">
      <w:numFmt w:val="bullet"/>
      <w:lvlText w:val="•"/>
      <w:lvlJc w:val="left"/>
      <w:pPr>
        <w:ind w:left="7704" w:hanging="360"/>
      </w:pPr>
      <w:rPr>
        <w:rFonts w:hint="default"/>
        <w:lang w:val="en-US" w:eastAsia="en-US" w:bidi="ar-SA"/>
      </w:rPr>
    </w:lvl>
    <w:lvl w:ilvl="8" w:tplc="5D1EA068">
      <w:numFmt w:val="bullet"/>
      <w:lvlText w:val="•"/>
      <w:lvlJc w:val="left"/>
      <w:pPr>
        <w:ind w:left="8616" w:hanging="360"/>
      </w:pPr>
      <w:rPr>
        <w:rFonts w:hint="default"/>
        <w:lang w:val="en-US" w:eastAsia="en-US" w:bidi="ar-SA"/>
      </w:rPr>
    </w:lvl>
  </w:abstractNum>
  <w:abstractNum w:abstractNumId="1" w15:restartNumberingAfterBreak="0">
    <w:nsid w:val="127A0555"/>
    <w:multiLevelType w:val="hybridMultilevel"/>
    <w:tmpl w:val="B038DA26"/>
    <w:lvl w:ilvl="0" w:tplc="A002021A">
      <w:start w:val="1"/>
      <w:numFmt w:val="decimal"/>
      <w:lvlText w:val="%1."/>
      <w:lvlJc w:val="left"/>
      <w:pPr>
        <w:ind w:left="899" w:hanging="540"/>
        <w:jc w:val="left"/>
      </w:pPr>
      <w:rPr>
        <w:rFonts w:ascii="Verdana" w:eastAsia="Verdana" w:hAnsi="Verdana" w:cs="Verdana" w:hint="default"/>
        <w:b w:val="0"/>
        <w:bCs w:val="0"/>
        <w:i w:val="0"/>
        <w:iCs w:val="0"/>
        <w:spacing w:val="-1"/>
        <w:w w:val="100"/>
        <w:sz w:val="20"/>
        <w:szCs w:val="20"/>
        <w:lang w:val="en-US" w:eastAsia="en-US" w:bidi="ar-SA"/>
      </w:rPr>
    </w:lvl>
    <w:lvl w:ilvl="1" w:tplc="0642951C">
      <w:numFmt w:val="bullet"/>
      <w:lvlText w:val="•"/>
      <w:lvlJc w:val="left"/>
      <w:pPr>
        <w:ind w:left="2358" w:hanging="540"/>
      </w:pPr>
      <w:rPr>
        <w:rFonts w:hint="default"/>
        <w:lang w:val="en-US" w:eastAsia="en-US" w:bidi="ar-SA"/>
      </w:rPr>
    </w:lvl>
    <w:lvl w:ilvl="2" w:tplc="D02A845E">
      <w:numFmt w:val="bullet"/>
      <w:lvlText w:val="•"/>
      <w:lvlJc w:val="left"/>
      <w:pPr>
        <w:ind w:left="3816" w:hanging="540"/>
      </w:pPr>
      <w:rPr>
        <w:rFonts w:hint="default"/>
        <w:lang w:val="en-US" w:eastAsia="en-US" w:bidi="ar-SA"/>
      </w:rPr>
    </w:lvl>
    <w:lvl w:ilvl="3" w:tplc="888264EA">
      <w:numFmt w:val="bullet"/>
      <w:lvlText w:val="•"/>
      <w:lvlJc w:val="left"/>
      <w:pPr>
        <w:ind w:left="5274" w:hanging="540"/>
      </w:pPr>
      <w:rPr>
        <w:rFonts w:hint="default"/>
        <w:lang w:val="en-US" w:eastAsia="en-US" w:bidi="ar-SA"/>
      </w:rPr>
    </w:lvl>
    <w:lvl w:ilvl="4" w:tplc="CF68764C">
      <w:numFmt w:val="bullet"/>
      <w:lvlText w:val="•"/>
      <w:lvlJc w:val="left"/>
      <w:pPr>
        <w:ind w:left="6732" w:hanging="540"/>
      </w:pPr>
      <w:rPr>
        <w:rFonts w:hint="default"/>
        <w:lang w:val="en-US" w:eastAsia="en-US" w:bidi="ar-SA"/>
      </w:rPr>
    </w:lvl>
    <w:lvl w:ilvl="5" w:tplc="E056DCBE">
      <w:numFmt w:val="bullet"/>
      <w:lvlText w:val="•"/>
      <w:lvlJc w:val="left"/>
      <w:pPr>
        <w:ind w:left="8190" w:hanging="540"/>
      </w:pPr>
      <w:rPr>
        <w:rFonts w:hint="default"/>
        <w:lang w:val="en-US" w:eastAsia="en-US" w:bidi="ar-SA"/>
      </w:rPr>
    </w:lvl>
    <w:lvl w:ilvl="6" w:tplc="28DCC640">
      <w:numFmt w:val="bullet"/>
      <w:lvlText w:val="•"/>
      <w:lvlJc w:val="left"/>
      <w:pPr>
        <w:ind w:left="9648" w:hanging="540"/>
      </w:pPr>
      <w:rPr>
        <w:rFonts w:hint="default"/>
        <w:lang w:val="en-US" w:eastAsia="en-US" w:bidi="ar-SA"/>
      </w:rPr>
    </w:lvl>
    <w:lvl w:ilvl="7" w:tplc="40EABE08">
      <w:numFmt w:val="bullet"/>
      <w:lvlText w:val="•"/>
      <w:lvlJc w:val="left"/>
      <w:pPr>
        <w:ind w:left="11106" w:hanging="540"/>
      </w:pPr>
      <w:rPr>
        <w:rFonts w:hint="default"/>
        <w:lang w:val="en-US" w:eastAsia="en-US" w:bidi="ar-SA"/>
      </w:rPr>
    </w:lvl>
    <w:lvl w:ilvl="8" w:tplc="D95C325E">
      <w:numFmt w:val="bullet"/>
      <w:lvlText w:val="•"/>
      <w:lvlJc w:val="left"/>
      <w:pPr>
        <w:ind w:left="12564" w:hanging="540"/>
      </w:pPr>
      <w:rPr>
        <w:rFonts w:hint="default"/>
        <w:lang w:val="en-US" w:eastAsia="en-US" w:bidi="ar-SA"/>
      </w:rPr>
    </w:lvl>
  </w:abstractNum>
  <w:abstractNum w:abstractNumId="2" w15:restartNumberingAfterBreak="0">
    <w:nsid w:val="39FA7DB6"/>
    <w:multiLevelType w:val="hybridMultilevel"/>
    <w:tmpl w:val="1ABE6B3C"/>
    <w:lvl w:ilvl="0" w:tplc="467ECBBA">
      <w:numFmt w:val="bullet"/>
      <w:lvlText w:val=""/>
      <w:lvlJc w:val="left"/>
      <w:pPr>
        <w:ind w:left="1220" w:hanging="360"/>
      </w:pPr>
      <w:rPr>
        <w:rFonts w:ascii="Symbol" w:eastAsia="Symbol" w:hAnsi="Symbol" w:cs="Symbol" w:hint="default"/>
        <w:b w:val="0"/>
        <w:bCs w:val="0"/>
        <w:i w:val="0"/>
        <w:iCs w:val="0"/>
        <w:spacing w:val="0"/>
        <w:w w:val="100"/>
        <w:sz w:val="24"/>
        <w:szCs w:val="24"/>
        <w:lang w:val="en-US" w:eastAsia="en-US" w:bidi="ar-SA"/>
      </w:rPr>
    </w:lvl>
    <w:lvl w:ilvl="1" w:tplc="436622B4">
      <w:numFmt w:val="bullet"/>
      <w:lvlText w:val="•"/>
      <w:lvlJc w:val="left"/>
      <w:pPr>
        <w:ind w:left="1440" w:hanging="360"/>
      </w:pPr>
      <w:rPr>
        <w:rFonts w:ascii="Times New Roman" w:eastAsia="Times New Roman" w:hAnsi="Times New Roman" w:cs="Times New Roman" w:hint="default"/>
        <w:b w:val="0"/>
        <w:bCs w:val="0"/>
        <w:i w:val="0"/>
        <w:iCs w:val="0"/>
        <w:spacing w:val="0"/>
        <w:w w:val="129"/>
        <w:sz w:val="24"/>
        <w:szCs w:val="24"/>
        <w:lang w:val="en-US" w:eastAsia="en-US" w:bidi="ar-SA"/>
      </w:rPr>
    </w:lvl>
    <w:lvl w:ilvl="2" w:tplc="D4FEB2E0">
      <w:numFmt w:val="bullet"/>
      <w:lvlText w:val="•"/>
      <w:lvlJc w:val="left"/>
      <w:pPr>
        <w:ind w:left="2440" w:hanging="360"/>
      </w:pPr>
      <w:rPr>
        <w:rFonts w:hint="default"/>
        <w:lang w:val="en-US" w:eastAsia="en-US" w:bidi="ar-SA"/>
      </w:rPr>
    </w:lvl>
    <w:lvl w:ilvl="3" w:tplc="ED9E686C">
      <w:numFmt w:val="bullet"/>
      <w:lvlText w:val="•"/>
      <w:lvlJc w:val="left"/>
      <w:pPr>
        <w:ind w:left="3440" w:hanging="360"/>
      </w:pPr>
      <w:rPr>
        <w:rFonts w:hint="default"/>
        <w:lang w:val="en-US" w:eastAsia="en-US" w:bidi="ar-SA"/>
      </w:rPr>
    </w:lvl>
    <w:lvl w:ilvl="4" w:tplc="8CCE2F8E">
      <w:numFmt w:val="bullet"/>
      <w:lvlText w:val="•"/>
      <w:lvlJc w:val="left"/>
      <w:pPr>
        <w:ind w:left="4440" w:hanging="360"/>
      </w:pPr>
      <w:rPr>
        <w:rFonts w:hint="default"/>
        <w:lang w:val="en-US" w:eastAsia="en-US" w:bidi="ar-SA"/>
      </w:rPr>
    </w:lvl>
    <w:lvl w:ilvl="5" w:tplc="A70ADDF8">
      <w:numFmt w:val="bullet"/>
      <w:lvlText w:val="•"/>
      <w:lvlJc w:val="left"/>
      <w:pPr>
        <w:ind w:left="5440" w:hanging="360"/>
      </w:pPr>
      <w:rPr>
        <w:rFonts w:hint="default"/>
        <w:lang w:val="en-US" w:eastAsia="en-US" w:bidi="ar-SA"/>
      </w:rPr>
    </w:lvl>
    <w:lvl w:ilvl="6" w:tplc="0704A150">
      <w:numFmt w:val="bullet"/>
      <w:lvlText w:val="•"/>
      <w:lvlJc w:val="left"/>
      <w:pPr>
        <w:ind w:left="6440" w:hanging="360"/>
      </w:pPr>
      <w:rPr>
        <w:rFonts w:hint="default"/>
        <w:lang w:val="en-US" w:eastAsia="en-US" w:bidi="ar-SA"/>
      </w:rPr>
    </w:lvl>
    <w:lvl w:ilvl="7" w:tplc="ED0A4D9A">
      <w:numFmt w:val="bullet"/>
      <w:lvlText w:val="•"/>
      <w:lvlJc w:val="left"/>
      <w:pPr>
        <w:ind w:left="7440" w:hanging="360"/>
      </w:pPr>
      <w:rPr>
        <w:rFonts w:hint="default"/>
        <w:lang w:val="en-US" w:eastAsia="en-US" w:bidi="ar-SA"/>
      </w:rPr>
    </w:lvl>
    <w:lvl w:ilvl="8" w:tplc="9D7285BC">
      <w:numFmt w:val="bullet"/>
      <w:lvlText w:val="•"/>
      <w:lvlJc w:val="left"/>
      <w:pPr>
        <w:ind w:left="8440" w:hanging="360"/>
      </w:pPr>
      <w:rPr>
        <w:rFonts w:hint="default"/>
        <w:lang w:val="en-US" w:eastAsia="en-US" w:bidi="ar-SA"/>
      </w:rPr>
    </w:lvl>
  </w:abstractNum>
  <w:abstractNum w:abstractNumId="3" w15:restartNumberingAfterBreak="0">
    <w:nsid w:val="61333EA1"/>
    <w:multiLevelType w:val="hybridMultilevel"/>
    <w:tmpl w:val="D70ECE64"/>
    <w:lvl w:ilvl="0" w:tplc="7C44DD8A">
      <w:numFmt w:val="bullet"/>
      <w:lvlText w:val=""/>
      <w:lvlJc w:val="left"/>
      <w:pPr>
        <w:ind w:left="1320" w:hanging="360"/>
      </w:pPr>
      <w:rPr>
        <w:rFonts w:ascii="Symbol" w:eastAsia="Symbol" w:hAnsi="Symbol" w:cs="Symbol" w:hint="default"/>
        <w:b w:val="0"/>
        <w:bCs w:val="0"/>
        <w:i w:val="0"/>
        <w:iCs w:val="0"/>
        <w:spacing w:val="0"/>
        <w:w w:val="100"/>
        <w:sz w:val="24"/>
        <w:szCs w:val="24"/>
        <w:lang w:val="en-US" w:eastAsia="en-US" w:bidi="ar-SA"/>
      </w:rPr>
    </w:lvl>
    <w:lvl w:ilvl="1" w:tplc="970ACED8">
      <w:numFmt w:val="bullet"/>
      <w:lvlText w:val="•"/>
      <w:lvlJc w:val="left"/>
      <w:pPr>
        <w:ind w:left="2232" w:hanging="360"/>
      </w:pPr>
      <w:rPr>
        <w:rFonts w:hint="default"/>
        <w:lang w:val="en-US" w:eastAsia="en-US" w:bidi="ar-SA"/>
      </w:rPr>
    </w:lvl>
    <w:lvl w:ilvl="2" w:tplc="CF2A229C">
      <w:numFmt w:val="bullet"/>
      <w:lvlText w:val="•"/>
      <w:lvlJc w:val="left"/>
      <w:pPr>
        <w:ind w:left="3144" w:hanging="360"/>
      </w:pPr>
      <w:rPr>
        <w:rFonts w:hint="default"/>
        <w:lang w:val="en-US" w:eastAsia="en-US" w:bidi="ar-SA"/>
      </w:rPr>
    </w:lvl>
    <w:lvl w:ilvl="3" w:tplc="1E308E62">
      <w:numFmt w:val="bullet"/>
      <w:lvlText w:val="•"/>
      <w:lvlJc w:val="left"/>
      <w:pPr>
        <w:ind w:left="4056" w:hanging="360"/>
      </w:pPr>
      <w:rPr>
        <w:rFonts w:hint="default"/>
        <w:lang w:val="en-US" w:eastAsia="en-US" w:bidi="ar-SA"/>
      </w:rPr>
    </w:lvl>
    <w:lvl w:ilvl="4" w:tplc="CDA83CA6">
      <w:numFmt w:val="bullet"/>
      <w:lvlText w:val="•"/>
      <w:lvlJc w:val="left"/>
      <w:pPr>
        <w:ind w:left="4968" w:hanging="360"/>
      </w:pPr>
      <w:rPr>
        <w:rFonts w:hint="default"/>
        <w:lang w:val="en-US" w:eastAsia="en-US" w:bidi="ar-SA"/>
      </w:rPr>
    </w:lvl>
    <w:lvl w:ilvl="5" w:tplc="126ACF9E">
      <w:numFmt w:val="bullet"/>
      <w:lvlText w:val="•"/>
      <w:lvlJc w:val="left"/>
      <w:pPr>
        <w:ind w:left="5880" w:hanging="360"/>
      </w:pPr>
      <w:rPr>
        <w:rFonts w:hint="default"/>
        <w:lang w:val="en-US" w:eastAsia="en-US" w:bidi="ar-SA"/>
      </w:rPr>
    </w:lvl>
    <w:lvl w:ilvl="6" w:tplc="61FEDFDA">
      <w:numFmt w:val="bullet"/>
      <w:lvlText w:val="•"/>
      <w:lvlJc w:val="left"/>
      <w:pPr>
        <w:ind w:left="6792" w:hanging="360"/>
      </w:pPr>
      <w:rPr>
        <w:rFonts w:hint="default"/>
        <w:lang w:val="en-US" w:eastAsia="en-US" w:bidi="ar-SA"/>
      </w:rPr>
    </w:lvl>
    <w:lvl w:ilvl="7" w:tplc="602CE54A">
      <w:numFmt w:val="bullet"/>
      <w:lvlText w:val="•"/>
      <w:lvlJc w:val="left"/>
      <w:pPr>
        <w:ind w:left="7704" w:hanging="360"/>
      </w:pPr>
      <w:rPr>
        <w:rFonts w:hint="default"/>
        <w:lang w:val="en-US" w:eastAsia="en-US" w:bidi="ar-SA"/>
      </w:rPr>
    </w:lvl>
    <w:lvl w:ilvl="8" w:tplc="D3809628">
      <w:numFmt w:val="bullet"/>
      <w:lvlText w:val="•"/>
      <w:lvlJc w:val="left"/>
      <w:pPr>
        <w:ind w:left="8616" w:hanging="360"/>
      </w:pPr>
      <w:rPr>
        <w:rFonts w:hint="default"/>
        <w:lang w:val="en-US" w:eastAsia="en-US" w:bidi="ar-SA"/>
      </w:rPr>
    </w:lvl>
  </w:abstractNum>
  <w:num w:numId="1" w16cid:durableId="692879237">
    <w:abstractNumId w:val="1"/>
  </w:num>
  <w:num w:numId="2" w16cid:durableId="1564020544">
    <w:abstractNumId w:val="0"/>
  </w:num>
  <w:num w:numId="3" w16cid:durableId="346299838">
    <w:abstractNumId w:val="2"/>
  </w:num>
  <w:num w:numId="4" w16cid:durableId="19320048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B37BF8"/>
    <w:rsid w:val="00075194"/>
    <w:rsid w:val="00281291"/>
    <w:rsid w:val="002B0183"/>
    <w:rsid w:val="002D0047"/>
    <w:rsid w:val="003954CB"/>
    <w:rsid w:val="00490589"/>
    <w:rsid w:val="004D5B00"/>
    <w:rsid w:val="004F2491"/>
    <w:rsid w:val="00605A74"/>
    <w:rsid w:val="00895F8B"/>
    <w:rsid w:val="009850AC"/>
    <w:rsid w:val="009B7035"/>
    <w:rsid w:val="009E17E5"/>
    <w:rsid w:val="00B04CAB"/>
    <w:rsid w:val="00B37BF8"/>
    <w:rsid w:val="00B405AC"/>
    <w:rsid w:val="00BD1218"/>
    <w:rsid w:val="00C23AD8"/>
    <w:rsid w:val="00C32DD8"/>
    <w:rsid w:val="00C661F6"/>
    <w:rsid w:val="00C720B7"/>
    <w:rsid w:val="00C913F8"/>
    <w:rsid w:val="00DD4305"/>
    <w:rsid w:val="00E15F01"/>
    <w:rsid w:val="00E17DBD"/>
    <w:rsid w:val="00E54536"/>
    <w:rsid w:val="00F373FE"/>
    <w:rsid w:val="00FC46A3"/>
    <w:rsid w:val="00FE01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CBE9B"/>
  <w15:docId w15:val="{4166C2D6-E4D9-4D11-A0BF-01FFD66E1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84"/>
      <w:ind w:left="720"/>
      <w:outlineLvl w:val="0"/>
    </w:pPr>
    <w:rPr>
      <w:rFonts w:ascii="Cambria" w:eastAsia="Cambria" w:hAnsi="Cambria" w:cs="Cambria"/>
      <w:b/>
      <w:bCs/>
      <w:sz w:val="40"/>
      <w:szCs w:val="40"/>
    </w:rPr>
  </w:style>
  <w:style w:type="paragraph" w:styleId="Heading2">
    <w:name w:val="heading 2"/>
    <w:basedOn w:val="Normal"/>
    <w:uiPriority w:val="9"/>
    <w:unhideWhenUsed/>
    <w:qFormat/>
    <w:pPr>
      <w:ind w:left="720"/>
      <w:outlineLvl w:val="1"/>
    </w:pPr>
    <w:rPr>
      <w:rFonts w:ascii="Cambria" w:eastAsia="Cambria" w:hAnsi="Cambria" w:cs="Cambria"/>
      <w:b/>
      <w:bCs/>
      <w:sz w:val="40"/>
      <w:szCs w:val="40"/>
    </w:rPr>
  </w:style>
  <w:style w:type="paragraph" w:styleId="Heading3">
    <w:name w:val="heading 3"/>
    <w:basedOn w:val="Normal"/>
    <w:uiPriority w:val="9"/>
    <w:unhideWhenUsed/>
    <w:qFormat/>
    <w:pPr>
      <w:ind w:left="657"/>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832"/>
      <w:ind w:right="469"/>
      <w:jc w:val="right"/>
    </w:pPr>
  </w:style>
  <w:style w:type="paragraph" w:styleId="TOC2">
    <w:name w:val="toc 2"/>
    <w:basedOn w:val="Normal"/>
    <w:uiPriority w:val="1"/>
    <w:qFormat/>
    <w:pPr>
      <w:spacing w:before="138"/>
      <w:ind w:left="720"/>
    </w:pPr>
  </w:style>
  <w:style w:type="paragraph" w:styleId="TOC3">
    <w:name w:val="toc 3"/>
    <w:basedOn w:val="Normal"/>
    <w:uiPriority w:val="1"/>
    <w:qFormat/>
    <w:pPr>
      <w:spacing w:before="142"/>
      <w:ind w:left="936"/>
    </w:pPr>
  </w:style>
  <w:style w:type="paragraph" w:styleId="TOC4">
    <w:name w:val="toc 4"/>
    <w:basedOn w:val="Normal"/>
    <w:uiPriority w:val="1"/>
    <w:qFormat/>
    <w:pPr>
      <w:spacing w:before="1"/>
      <w:ind w:left="1046"/>
    </w:pPr>
  </w:style>
  <w:style w:type="paragraph" w:styleId="BodyText">
    <w:name w:val="Body Text"/>
    <w:basedOn w:val="Normal"/>
    <w:link w:val="BodyTextChar"/>
    <w:uiPriority w:val="1"/>
    <w:qFormat/>
    <w:rPr>
      <w:sz w:val="24"/>
      <w:szCs w:val="24"/>
    </w:rPr>
  </w:style>
  <w:style w:type="paragraph" w:styleId="Title">
    <w:name w:val="Title"/>
    <w:basedOn w:val="Normal"/>
    <w:uiPriority w:val="10"/>
    <w:qFormat/>
    <w:pPr>
      <w:ind w:left="720"/>
    </w:pPr>
    <w:rPr>
      <w:rFonts w:ascii="Cambria" w:eastAsia="Cambria" w:hAnsi="Cambria" w:cs="Cambria"/>
      <w:sz w:val="80"/>
      <w:szCs w:val="80"/>
    </w:rPr>
  </w:style>
  <w:style w:type="paragraph" w:styleId="ListParagraph">
    <w:name w:val="List Paragraph"/>
    <w:basedOn w:val="Normal"/>
    <w:uiPriority w:val="1"/>
    <w:qFormat/>
    <w:pPr>
      <w:ind w:left="1319"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C32DD8"/>
    <w:rPr>
      <w:color w:val="0000FF" w:themeColor="hyperlink"/>
      <w:u w:val="single"/>
    </w:rPr>
  </w:style>
  <w:style w:type="character" w:styleId="UnresolvedMention">
    <w:name w:val="Unresolved Mention"/>
    <w:basedOn w:val="DefaultParagraphFont"/>
    <w:uiPriority w:val="99"/>
    <w:semiHidden/>
    <w:unhideWhenUsed/>
    <w:rsid w:val="00C32DD8"/>
    <w:rPr>
      <w:color w:val="605E5C"/>
      <w:shd w:val="clear" w:color="auto" w:fill="E1DFDD"/>
    </w:rPr>
  </w:style>
  <w:style w:type="character" w:customStyle="1" w:styleId="BodyTextChar">
    <w:name w:val="Body Text Char"/>
    <w:basedOn w:val="DefaultParagraphFont"/>
    <w:link w:val="BodyText"/>
    <w:uiPriority w:val="1"/>
    <w:rsid w:val="00DD4305"/>
    <w:rPr>
      <w:rFonts w:ascii="Calibri" w:eastAsia="Calibri" w:hAnsi="Calibri" w:cs="Calibri"/>
      <w:sz w:val="24"/>
      <w:szCs w:val="24"/>
    </w:rPr>
  </w:style>
  <w:style w:type="paragraph" w:styleId="Header">
    <w:name w:val="header"/>
    <w:basedOn w:val="Normal"/>
    <w:link w:val="HeaderChar"/>
    <w:uiPriority w:val="99"/>
    <w:unhideWhenUsed/>
    <w:rsid w:val="00F373FE"/>
    <w:pPr>
      <w:tabs>
        <w:tab w:val="center" w:pos="4680"/>
        <w:tab w:val="right" w:pos="9360"/>
      </w:tabs>
    </w:pPr>
  </w:style>
  <w:style w:type="character" w:customStyle="1" w:styleId="HeaderChar">
    <w:name w:val="Header Char"/>
    <w:basedOn w:val="DefaultParagraphFont"/>
    <w:link w:val="Header"/>
    <w:uiPriority w:val="99"/>
    <w:rsid w:val="00F373FE"/>
    <w:rPr>
      <w:rFonts w:ascii="Calibri" w:eastAsia="Calibri" w:hAnsi="Calibri" w:cs="Calibri"/>
    </w:rPr>
  </w:style>
  <w:style w:type="paragraph" w:styleId="Footer">
    <w:name w:val="footer"/>
    <w:basedOn w:val="Normal"/>
    <w:link w:val="FooterChar"/>
    <w:uiPriority w:val="99"/>
    <w:unhideWhenUsed/>
    <w:rsid w:val="00F373FE"/>
    <w:pPr>
      <w:tabs>
        <w:tab w:val="center" w:pos="4680"/>
        <w:tab w:val="right" w:pos="9360"/>
      </w:tabs>
    </w:pPr>
  </w:style>
  <w:style w:type="character" w:customStyle="1" w:styleId="FooterChar">
    <w:name w:val="Footer Char"/>
    <w:basedOn w:val="DefaultParagraphFont"/>
    <w:link w:val="Footer"/>
    <w:uiPriority w:val="99"/>
    <w:rsid w:val="00F373FE"/>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cancerregistry.missouri.edu/reporting/cancer-reporting-hospital/" TargetMode="External"/><Relationship Id="rId18" Type="http://schemas.openxmlformats.org/officeDocument/2006/relationships/hyperlink" Target="mailto:stulgos@health.missouri.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hyperlink" Target="https://webplusmo.umh.edu/webplus/logonen.aspx" TargetMode="External"/><Relationship Id="rId2" Type="http://schemas.openxmlformats.org/officeDocument/2006/relationships/numbering" Target="numbering.xml"/><Relationship Id="rId16" Type="http://schemas.openxmlformats.org/officeDocument/2006/relationships/hyperlink" Target="https://cancerregistry.missouri.ed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edicine.missouri.edu/centers-institutes-labs/cancer-registry-research-center/reporting/hospital" TargetMode="Externa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hyperlink" Target="https://cancerregistry.missouri.ed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ancerregistry.missouri.edu/" TargetMode="External"/><Relationship Id="rId14" Type="http://schemas.openxmlformats.org/officeDocument/2006/relationships/hyperlink" Target="https://cancerregistry.missouri.edu/reporting/cancer-reporting-hospit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F048DD-5500-4A5B-B897-BCEB48F74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11686</TotalTime>
  <Pages>20</Pages>
  <Words>4723</Words>
  <Characters>26074</Characters>
  <Application>Microsoft Office Word</Application>
  <DocSecurity>0</DocSecurity>
  <Lines>1133</Lines>
  <Paragraphs>628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ackermans</dc:creator>
  <cp:lastModifiedBy>Stacy Barr</cp:lastModifiedBy>
  <cp:revision>12</cp:revision>
  <cp:lastPrinted>2026-01-21T20:56:00Z</cp:lastPrinted>
  <dcterms:created xsi:type="dcterms:W3CDTF">2025-11-18T15:08:00Z</dcterms:created>
  <dcterms:modified xsi:type="dcterms:W3CDTF">2026-01-27T18:57:00Z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2017-07-12T00:00:00Z</vt:filetime>
  </property>
  <property fmtid="{D5CDD505-2E9C-101B-9397-08002B2CF9AE}" pid="3" name="Creator">
    <vt:lpwstr>Adobe Acrobat Pro 10.1.16</vt:lpwstr>
  </property>
  <property fmtid="{D5CDD505-2E9C-101B-9397-08002B2CF9AE}" pid="4" name="LastSaved">
    <vt:filetime>2025-11-18T00:00:00Z</vt:filetime>
  </property>
  <property fmtid="{D5CDD505-2E9C-101B-9397-08002B2CF9AE}" pid="5" name="Producer">
    <vt:lpwstr>Adobe Acrobat Pro 10.1.16</vt:lpwstr>
  </property>
</Properties>
</file>